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234B1E" w:rsidP="00DB1707">
            <w:pPr>
              <w:pStyle w:val="Nagwek2"/>
            </w:pPr>
            <w:r>
              <w:t xml:space="preserve"> </w:t>
            </w:r>
            <w:r w:rsidR="00E76C6A" w:rsidRPr="00D220C8">
              <w:rPr>
                <w:noProof/>
              </w:rPr>
              <w:drawing>
                <wp:inline distT="0" distB="0" distL="0" distR="0" wp14:anchorId="20D8C043" wp14:editId="36549618">
                  <wp:extent cx="2038350" cy="1733550"/>
                  <wp:effectExtent l="1905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038350" cy="1733550"/>
                          </a:xfrm>
                          <a:prstGeom prst="rect">
                            <a:avLst/>
                          </a:prstGeom>
                          <a:noFill/>
                          <a:ln w="9525">
                            <a:noFill/>
                            <a:miter lim="800000"/>
                            <a:headEnd/>
                            <a:tailEnd/>
                          </a:ln>
                        </pic:spPr>
                      </pic:pic>
                    </a:graphicData>
                  </a:graphic>
                </wp:inline>
              </w:drawing>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A75963"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A75963"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8B263B"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31250C" w:rsidRPr="0031250C" w:rsidRDefault="0031250C" w:rsidP="0031250C">
      <w:pPr>
        <w:jc w:val="center"/>
        <w:rPr>
          <w:rFonts w:ascii="Arial" w:eastAsia="Calibri" w:hAnsi="Arial" w:cs="Arial"/>
          <w:b/>
          <w:sz w:val="36"/>
          <w:szCs w:val="36"/>
        </w:rPr>
      </w:pPr>
      <w:r w:rsidRPr="0031250C">
        <w:rPr>
          <w:rFonts w:ascii="Arial" w:eastAsia="Calibri" w:hAnsi="Arial" w:cs="Arial"/>
          <w:b/>
          <w:sz w:val="36"/>
          <w:szCs w:val="36"/>
        </w:rPr>
        <w:t>Koszenie terenów zieleni gminnej znajdujących się</w:t>
      </w:r>
      <w:r w:rsidR="008F0F1F">
        <w:rPr>
          <w:rFonts w:ascii="Arial" w:eastAsia="Calibri" w:hAnsi="Arial" w:cs="Arial"/>
          <w:b/>
          <w:sz w:val="36"/>
          <w:szCs w:val="36"/>
        </w:rPr>
        <w:t xml:space="preserve">                 w granicach administracyjnych miasta Piły</w:t>
      </w:r>
      <w:r w:rsidRPr="0031250C">
        <w:rPr>
          <w:rFonts w:ascii="Arial" w:eastAsia="Calibri" w:hAnsi="Arial" w:cs="Arial"/>
          <w:b/>
          <w:sz w:val="36"/>
          <w:szCs w:val="36"/>
        </w:rPr>
        <w:t xml:space="preserve"> na osiedlach: </w:t>
      </w:r>
      <w:r w:rsidR="00BD655D">
        <w:rPr>
          <w:rFonts w:ascii="Arial" w:eastAsia="Calibri" w:hAnsi="Arial" w:cs="Arial"/>
          <w:b/>
          <w:sz w:val="36"/>
          <w:szCs w:val="36"/>
        </w:rPr>
        <w:t>Koszyce, Zamoście, Podlasie</w:t>
      </w:r>
      <w:r w:rsidRPr="0031250C">
        <w:rPr>
          <w:rFonts w:ascii="Arial" w:eastAsia="Calibri" w:hAnsi="Arial" w:cs="Arial"/>
          <w:b/>
          <w:sz w:val="36"/>
          <w:szCs w:val="36"/>
        </w:rPr>
        <w:t xml:space="preserve"> </w:t>
      </w:r>
    </w:p>
    <w:p w:rsidR="00947B67" w:rsidRDefault="00947B67"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6A2D48" w:rsidRDefault="006A2D48"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6A2D48" w:rsidRPr="00947B67" w:rsidRDefault="006A2D48"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lastRenderedPageBreak/>
        <w:t>Część I</w:t>
      </w:r>
      <w:r w:rsidRPr="00D220C8">
        <w:rPr>
          <w:rFonts w:ascii="Arial" w:eastAsia="Times New Roman" w:hAnsi="Arial" w:cs="Arial"/>
          <w:b/>
          <w:color w:val="000000" w:themeColor="text1"/>
          <w:kern w:val="1"/>
          <w:sz w:val="28"/>
          <w:szCs w:val="28"/>
          <w:lang w:eastAsia="pl-PL"/>
        </w:rPr>
        <w:br/>
      </w:r>
    </w:p>
    <w:p w:rsidR="00154B9A" w:rsidRPr="00D220C8"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Postanowienia ogólne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1. Informacja o zamawiającym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Zamawiającym jest : Zarząd Dróg i Zieleni w Pile</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Adres: ul. gen. Władysława Andersa 10; 64 – 920 Piła</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Tel./fax.: 67 212 34 25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2. Podstawa prawna</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Postępowanie o udzielenie zamówienia publicznego prowadzone jest na</w:t>
      </w:r>
      <w:r>
        <w:rPr>
          <w:rFonts w:ascii="Arial" w:eastAsia="Lucida Sans Unicode" w:hAnsi="Arial" w:cs="Arial"/>
          <w:color w:val="000000" w:themeColor="text1"/>
          <w:kern w:val="1"/>
          <w:sz w:val="20"/>
          <w:szCs w:val="20"/>
          <w:lang w:eastAsia="pl-PL"/>
        </w:rPr>
        <w:t xml:space="preserve"> podstawie przepisów ustawy </w:t>
      </w:r>
      <w:r w:rsidR="005E7DC5">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 xml:space="preserve"> </w:t>
      </w:r>
      <w:r w:rsidRPr="00D220C8">
        <w:rPr>
          <w:rFonts w:ascii="Arial" w:eastAsia="Lucida Sans Unicode" w:hAnsi="Arial" w:cs="Arial"/>
          <w:color w:val="000000" w:themeColor="text1"/>
          <w:kern w:val="1"/>
          <w:sz w:val="20"/>
          <w:szCs w:val="20"/>
          <w:lang w:eastAsia="pl-PL"/>
        </w:rPr>
        <w:t>z dnia 29 stycznia 2004 ro</w:t>
      </w:r>
      <w:r>
        <w:rPr>
          <w:rFonts w:ascii="Arial" w:eastAsia="Lucida Sans Unicode" w:hAnsi="Arial" w:cs="Arial"/>
          <w:color w:val="000000" w:themeColor="text1"/>
          <w:kern w:val="1"/>
          <w:sz w:val="20"/>
          <w:szCs w:val="20"/>
          <w:lang w:eastAsia="pl-PL"/>
        </w:rPr>
        <w:t>ku – Prawo zamówień publicznych.</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Generalne zasady uczestnictwa w postępowaniu</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tabs>
          <w:tab w:val="left" w:pos="426"/>
        </w:tabs>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r w:rsidRPr="00D220C8">
        <w:rPr>
          <w:rFonts w:ascii="Arial" w:eastAsia="Times New Roman" w:hAnsi="Arial" w:cs="Arial"/>
          <w:i/>
          <w:color w:val="000000" w:themeColor="text1"/>
          <w:kern w:val="1"/>
          <w:sz w:val="20"/>
          <w:szCs w:val="24"/>
          <w:lang w:eastAsia="pl-PL"/>
        </w:rPr>
        <w:t>Każdy Wykonawca może złożyć tylko jedną ofertę.</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4. Oferty wariantowe, częściowe.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 nie dopuszcza możliwości składania ofert wariantowych.</w:t>
      </w:r>
    </w:p>
    <w:p w:rsidR="00250892" w:rsidRDefault="002D20AD" w:rsidP="00154B9A">
      <w:pPr>
        <w:widowControl w:val="0"/>
        <w:suppressAutoHyphens/>
        <w:spacing w:after="0"/>
        <w:ind w:left="360"/>
        <w:jc w:val="both"/>
        <w:rPr>
          <w:rFonts w:ascii="Arial" w:eastAsia="Lucida Sans Unicode" w:hAnsi="Arial" w:cs="Arial"/>
          <w:color w:val="FF0000"/>
          <w:kern w:val="1"/>
          <w:sz w:val="20"/>
          <w:szCs w:val="20"/>
          <w:lang w:eastAsia="pl-PL"/>
        </w:rPr>
      </w:pPr>
      <w:r>
        <w:rPr>
          <w:rFonts w:ascii="Arial" w:eastAsia="Lucida Sans Unicode" w:hAnsi="Arial" w:cs="Arial"/>
          <w:color w:val="FF0000"/>
          <w:kern w:val="1"/>
          <w:sz w:val="20"/>
          <w:szCs w:val="20"/>
          <w:lang w:eastAsia="pl-PL"/>
        </w:rPr>
        <w:t>Zamawiający</w:t>
      </w:r>
      <w:r w:rsidR="005E7DC5">
        <w:rPr>
          <w:rFonts w:ascii="Arial" w:eastAsia="Lucida Sans Unicode" w:hAnsi="Arial" w:cs="Arial"/>
          <w:color w:val="FF0000"/>
          <w:kern w:val="1"/>
          <w:sz w:val="20"/>
          <w:szCs w:val="20"/>
          <w:lang w:eastAsia="pl-PL"/>
        </w:rPr>
        <w:t xml:space="preserve"> </w:t>
      </w:r>
      <w:r w:rsidR="00321DBE">
        <w:rPr>
          <w:rFonts w:ascii="Arial" w:eastAsia="Lucida Sans Unicode" w:hAnsi="Arial" w:cs="Arial"/>
          <w:color w:val="FF0000"/>
          <w:kern w:val="1"/>
          <w:sz w:val="20"/>
          <w:szCs w:val="20"/>
          <w:lang w:eastAsia="pl-PL"/>
        </w:rPr>
        <w:t xml:space="preserve">nie </w:t>
      </w:r>
      <w:r>
        <w:rPr>
          <w:rFonts w:ascii="Arial" w:eastAsia="Lucida Sans Unicode" w:hAnsi="Arial" w:cs="Arial"/>
          <w:color w:val="FF0000"/>
          <w:kern w:val="1"/>
          <w:sz w:val="20"/>
          <w:szCs w:val="20"/>
          <w:lang w:eastAsia="pl-PL"/>
        </w:rPr>
        <w:t xml:space="preserve">dopuszcza </w:t>
      </w:r>
      <w:r w:rsidR="00321DBE">
        <w:rPr>
          <w:rFonts w:ascii="Arial" w:eastAsia="Lucida Sans Unicode" w:hAnsi="Arial" w:cs="Arial"/>
          <w:color w:val="FF0000"/>
          <w:kern w:val="1"/>
          <w:sz w:val="20"/>
          <w:szCs w:val="20"/>
          <w:lang w:eastAsia="pl-PL"/>
        </w:rPr>
        <w:t>możliwości</w:t>
      </w:r>
      <w:r w:rsidR="00154B9A">
        <w:rPr>
          <w:rFonts w:ascii="Arial" w:eastAsia="Lucida Sans Unicode" w:hAnsi="Arial" w:cs="Arial"/>
          <w:color w:val="FF0000"/>
          <w:kern w:val="1"/>
          <w:sz w:val="20"/>
          <w:szCs w:val="20"/>
          <w:lang w:eastAsia="pl-PL"/>
        </w:rPr>
        <w:t xml:space="preserve"> składania ofert częściowych. </w:t>
      </w:r>
    </w:p>
    <w:p w:rsidR="00321DBE" w:rsidRPr="00D220C8" w:rsidRDefault="00321DBE" w:rsidP="00154B9A">
      <w:pPr>
        <w:widowControl w:val="0"/>
        <w:suppressAutoHyphens/>
        <w:spacing w:after="0"/>
        <w:ind w:left="36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5. Pisemność postępowania </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Oświadczenia, wnioski, zawiadomienia oraz informacje zamawiający i wykonawcy przekazują pisemnie, faksem lub drogą elektroniczną.</w:t>
      </w: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Jeżeli zamawiający lub wykonawca przekazują oświadczenia, wnioski, zawiadomienia oraz informacje faksem lub drogą elektroniczną, każda ze stron na żądanie drugiej niezwłocznie potwierdza fakt ich otrzymania.</w:t>
      </w:r>
    </w:p>
    <w:p w:rsidR="00154B9A" w:rsidRPr="00D220C8" w:rsidRDefault="00154B9A" w:rsidP="00154B9A">
      <w:pPr>
        <w:widowControl w:val="0"/>
        <w:suppressAutoHyphens/>
        <w:spacing w:after="0"/>
        <w:jc w:val="both"/>
        <w:rPr>
          <w:rFonts w:ascii="Arial" w:eastAsia="Lucida Sans Unicode" w:hAnsi="Arial" w:cs="Arial"/>
          <w:color w:val="000000" w:themeColor="text1"/>
          <w:kern w:val="1"/>
          <w:szCs w:val="24"/>
          <w:lang w:eastAsia="pl-PL"/>
        </w:rPr>
      </w:pPr>
    </w:p>
    <w:p w:rsidR="00154B9A" w:rsidRPr="00D220C8" w:rsidRDefault="00154B9A" w:rsidP="00154B9A">
      <w:pPr>
        <w:widowControl w:val="0"/>
        <w:tabs>
          <w:tab w:val="num" w:pos="862"/>
        </w:tabs>
        <w:suppressAutoHyphens/>
        <w:spacing w:after="0"/>
        <w:ind w:left="142"/>
        <w:jc w:val="both"/>
        <w:rPr>
          <w:rFonts w:ascii="Arial" w:eastAsia="Lucida Sans Unicode" w:hAnsi="Arial" w:cs="Arial"/>
          <w:b/>
          <w:color w:val="000000" w:themeColor="text1"/>
          <w:kern w:val="1"/>
          <w:szCs w:val="24"/>
          <w:lang w:eastAsia="pl-PL"/>
        </w:rPr>
      </w:pPr>
      <w:r w:rsidRPr="00D220C8">
        <w:rPr>
          <w:rFonts w:ascii="Arial" w:eastAsia="Lucida Sans Unicode" w:hAnsi="Arial" w:cs="Arial"/>
          <w:b/>
          <w:color w:val="000000" w:themeColor="text1"/>
          <w:kern w:val="1"/>
          <w:szCs w:val="24"/>
          <w:lang w:eastAsia="pl-PL"/>
        </w:rPr>
        <w:t>6. Podwykonawcy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 xml:space="preserve">Zgodnie z art. 36 ust. 4 ustawy Prawo zamówień publicznych zamawiający wymaga wskazania przez </w:t>
      </w: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wykonawcę w ofercie części zamówienia, której wykonanie zamierza powierzyć podwykonawcom.</w:t>
      </w:r>
    </w:p>
    <w:p w:rsidR="00154B9A" w:rsidRPr="00D220C8"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left="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7. Umowa ramowa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Default="00154B9A" w:rsidP="000723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w:t>
      </w:r>
      <w:r w:rsidR="0007239A">
        <w:rPr>
          <w:rFonts w:ascii="Arial" w:eastAsia="Times New Roman" w:hAnsi="Arial" w:cs="Arial"/>
          <w:color w:val="000000" w:themeColor="text1"/>
          <w:kern w:val="1"/>
          <w:sz w:val="20"/>
          <w:szCs w:val="24"/>
          <w:lang w:eastAsia="pl-PL"/>
        </w:rPr>
        <w:t>ewiduje zawarcia umowy ramowej</w:t>
      </w:r>
    </w:p>
    <w:p w:rsidR="0007239A" w:rsidRPr="0007239A" w:rsidRDefault="0007239A" w:rsidP="005E7DC5">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hanging="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 xml:space="preserve">     8. Aukcja elektroniczna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wykorzystania aukcji elektronicznej.</w:t>
      </w: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Times New Roman"/>
          <w:b/>
          <w:kern w:val="1"/>
          <w:szCs w:val="24"/>
          <w:lang w:eastAsia="pl-PL"/>
        </w:rPr>
      </w:pPr>
      <w:r>
        <w:rPr>
          <w:rFonts w:ascii="Arial" w:eastAsia="Times New Roman" w:hAnsi="Arial" w:cs="Times New Roman"/>
          <w:b/>
          <w:kern w:val="1"/>
          <w:szCs w:val="24"/>
          <w:lang w:eastAsia="pl-PL"/>
        </w:rPr>
        <w:lastRenderedPageBreak/>
        <w:t>9</w:t>
      </w:r>
      <w:r w:rsidRPr="00D220C8">
        <w:rPr>
          <w:rFonts w:ascii="Arial" w:eastAsia="Times New Roman" w:hAnsi="Arial" w:cs="Times New Roman"/>
          <w:b/>
          <w:kern w:val="1"/>
          <w:szCs w:val="24"/>
          <w:lang w:eastAsia="pl-PL"/>
        </w:rPr>
        <w:t xml:space="preserve">.  Osoby do kontaktów z wykonawcami </w:t>
      </w:r>
    </w:p>
    <w:p w:rsidR="00154B9A" w:rsidRPr="00D220C8" w:rsidRDefault="00154B9A" w:rsidP="00154B9A">
      <w:pPr>
        <w:widowControl w:val="0"/>
        <w:suppressAutoHyphens/>
        <w:spacing w:after="0"/>
        <w:ind w:left="426"/>
        <w:jc w:val="both"/>
        <w:rPr>
          <w:rFonts w:ascii="Arial" w:eastAsia="Times New Roman" w:hAnsi="Arial" w:cs="Times New Roman"/>
          <w:kern w:val="1"/>
          <w:sz w:val="20"/>
          <w:szCs w:val="24"/>
          <w:lang w:eastAsia="pl-PL"/>
        </w:rPr>
      </w:pP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154B9A" w:rsidRPr="00D220C8" w:rsidRDefault="00154B9A" w:rsidP="00154B9A">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154B9A" w:rsidRPr="00D220C8" w:rsidRDefault="00154B9A" w:rsidP="00154B9A">
      <w:pPr>
        <w:widowControl w:val="0"/>
        <w:suppressAutoHyphens/>
        <w:spacing w:after="0"/>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eastAsia="pl-PL"/>
        </w:rPr>
      </w:pPr>
    </w:p>
    <w:p w:rsidR="00154B9A" w:rsidRPr="00D220C8" w:rsidRDefault="00A620FC" w:rsidP="00C34D12">
      <w:pPr>
        <w:widowControl w:val="0"/>
        <w:tabs>
          <w:tab w:val="left" w:pos="142"/>
        </w:tabs>
        <w:suppressAutoHyphens/>
        <w:spacing w:after="0"/>
        <w:ind w:left="284" w:hanging="284"/>
        <w:jc w:val="both"/>
        <w:rPr>
          <w:rFonts w:ascii="Arial" w:eastAsia="Times New Roman" w:hAnsi="Arial" w:cs="Times New Roman"/>
          <w:color w:val="000000"/>
          <w:kern w:val="1"/>
          <w:sz w:val="20"/>
          <w:szCs w:val="24"/>
          <w:lang w:eastAsia="pl-PL"/>
        </w:rPr>
      </w:pPr>
      <w:r>
        <w:rPr>
          <w:rFonts w:ascii="Arial" w:eastAsia="Times New Roman" w:hAnsi="Arial" w:cs="Times New Roman"/>
          <w:color w:val="000000"/>
          <w:kern w:val="1"/>
          <w:sz w:val="20"/>
          <w:szCs w:val="24"/>
          <w:lang w:eastAsia="pl-PL"/>
        </w:rPr>
        <w:t xml:space="preserve">     </w:t>
      </w:r>
      <w:r w:rsidR="00154B9A" w:rsidRPr="00D220C8">
        <w:rPr>
          <w:rFonts w:ascii="Arial" w:eastAsia="Times New Roman" w:hAnsi="Arial" w:cs="Times New Roman"/>
          <w:color w:val="000000"/>
          <w:kern w:val="1"/>
          <w:sz w:val="20"/>
          <w:szCs w:val="24"/>
          <w:lang w:eastAsia="pl-PL"/>
        </w:rPr>
        <w:t>Wszelkie pytania do przetargu winny być przesyłane drogą mailową na każdy z podanych wyżej adresów mailowych z określeniem w temacie nazwy przet</w:t>
      </w:r>
      <w:r w:rsidR="00154B9A">
        <w:rPr>
          <w:rFonts w:ascii="Arial" w:eastAsia="Times New Roman" w:hAnsi="Arial" w:cs="Times New Roman"/>
          <w:color w:val="000000"/>
          <w:kern w:val="1"/>
          <w:sz w:val="20"/>
          <w:szCs w:val="24"/>
          <w:lang w:eastAsia="pl-PL"/>
        </w:rPr>
        <w:t>argu. Celem usprawnienia i przyś</w:t>
      </w:r>
      <w:r w:rsidR="00154B9A" w:rsidRPr="00D220C8">
        <w:rPr>
          <w:rFonts w:ascii="Arial" w:eastAsia="Times New Roman" w:hAnsi="Arial" w:cs="Times New Roman"/>
          <w:color w:val="000000"/>
          <w:kern w:val="1"/>
          <w:sz w:val="20"/>
          <w:szCs w:val="24"/>
          <w:lang w:eastAsia="pl-PL"/>
        </w:rPr>
        <w:t xml:space="preserve">pieszenia udzielania odpowiedzi prosimy o </w:t>
      </w:r>
      <w:r w:rsidR="00154B9A">
        <w:rPr>
          <w:rFonts w:ascii="Arial" w:eastAsia="Times New Roman" w:hAnsi="Arial" w:cs="Times New Roman"/>
          <w:color w:val="000000"/>
          <w:kern w:val="1"/>
          <w:sz w:val="20"/>
          <w:szCs w:val="24"/>
          <w:lang w:eastAsia="pl-PL"/>
        </w:rPr>
        <w:t xml:space="preserve">przesyłanie pytań  </w:t>
      </w:r>
      <w:r w:rsidR="00154B9A" w:rsidRPr="00D220C8">
        <w:rPr>
          <w:rFonts w:ascii="Arial" w:eastAsia="Times New Roman" w:hAnsi="Arial" w:cs="Times New Roman"/>
          <w:color w:val="000000"/>
          <w:kern w:val="1"/>
          <w:sz w:val="20"/>
          <w:szCs w:val="24"/>
          <w:lang w:eastAsia="pl-PL"/>
        </w:rPr>
        <w:t>w wersji umożl</w:t>
      </w:r>
      <w:r w:rsidR="00154B9A">
        <w:rPr>
          <w:rFonts w:ascii="Arial" w:eastAsia="Times New Roman" w:hAnsi="Arial" w:cs="Times New Roman"/>
          <w:color w:val="000000"/>
          <w:kern w:val="1"/>
          <w:sz w:val="20"/>
          <w:szCs w:val="24"/>
          <w:lang w:eastAsia="pl-PL"/>
        </w:rPr>
        <w:t>i</w:t>
      </w:r>
      <w:r w:rsidR="00154B9A" w:rsidRPr="00D220C8">
        <w:rPr>
          <w:rFonts w:ascii="Arial" w:eastAsia="Times New Roman" w:hAnsi="Arial" w:cs="Times New Roman"/>
          <w:color w:val="000000"/>
          <w:kern w:val="1"/>
          <w:sz w:val="20"/>
          <w:szCs w:val="24"/>
          <w:lang w:eastAsia="pl-PL"/>
        </w:rPr>
        <w:t>wiającej kopiowanie tekstu.</w:t>
      </w:r>
    </w:p>
    <w:p w:rsidR="00154B9A" w:rsidRPr="00D220C8" w:rsidRDefault="00154B9A" w:rsidP="00154B9A">
      <w:pPr>
        <w:keepNext/>
        <w:widowControl w:val="0"/>
        <w:tabs>
          <w:tab w:val="left" w:pos="0"/>
        </w:tabs>
        <w:suppressAutoHyphens/>
        <w:spacing w:after="0"/>
        <w:jc w:val="both"/>
        <w:outlineLvl w:val="0"/>
        <w:rPr>
          <w:rFonts w:ascii="Arial" w:eastAsia="Times New Roman" w:hAnsi="Arial" w:cs="Arial"/>
          <w:b/>
          <w:color w:val="000000" w:themeColor="text1"/>
          <w:kern w:val="1"/>
          <w:szCs w:val="24"/>
          <w:lang w:eastAsia="pl-PL"/>
        </w:rPr>
      </w:pPr>
    </w:p>
    <w:p w:rsidR="00154B9A" w:rsidRPr="00D220C8" w:rsidRDefault="00154B9A" w:rsidP="00154B9A">
      <w:pPr>
        <w:keepNext/>
        <w:widowControl w:val="0"/>
        <w:tabs>
          <w:tab w:val="left" w:pos="0"/>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Część II</w:t>
      </w:r>
    </w:p>
    <w:p w:rsidR="00154B9A" w:rsidRPr="00D220C8"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Default="00154B9A" w:rsidP="00947B67">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Przedmiot zamów</w:t>
      </w:r>
      <w:r w:rsidR="000D7EE9">
        <w:rPr>
          <w:rFonts w:ascii="Arial" w:eastAsia="Times New Roman" w:hAnsi="Arial" w:cs="Arial"/>
          <w:b/>
          <w:color w:val="000000" w:themeColor="text1"/>
          <w:kern w:val="1"/>
          <w:sz w:val="28"/>
          <w:szCs w:val="28"/>
          <w:lang w:eastAsia="pl-PL"/>
        </w:rPr>
        <w:t xml:space="preserve">ienia i termin jego realizacji </w:t>
      </w:r>
    </w:p>
    <w:p w:rsid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0D7EE9" w:rsidRP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154B9A" w:rsidRPr="004B4C6A" w:rsidRDefault="00154B9A" w:rsidP="00154B9A">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Przedmiot zamówienia</w:t>
      </w:r>
    </w:p>
    <w:p w:rsidR="002D4A25" w:rsidRPr="00947B67" w:rsidRDefault="002D4A25" w:rsidP="00321DBE">
      <w:pPr>
        <w:rPr>
          <w:rFonts w:ascii="Arial" w:hAnsi="Arial" w:cs="Arial"/>
          <w:b/>
          <w:sz w:val="20"/>
          <w:szCs w:val="20"/>
        </w:rPr>
      </w:pPr>
    </w:p>
    <w:p w:rsidR="00186495" w:rsidRDefault="00186495" w:rsidP="00186495">
      <w:pPr>
        <w:spacing w:after="0"/>
        <w:ind w:left="426"/>
        <w:jc w:val="both"/>
        <w:rPr>
          <w:rFonts w:ascii="Arial" w:eastAsia="Times New Roman" w:hAnsi="Arial" w:cs="Arial"/>
          <w:sz w:val="20"/>
          <w:szCs w:val="20"/>
          <w:lang w:eastAsia="pl-PL"/>
        </w:rPr>
      </w:pPr>
      <w:r w:rsidRPr="00186495">
        <w:rPr>
          <w:rFonts w:ascii="Arial" w:eastAsia="Times New Roman" w:hAnsi="Arial" w:cs="Arial"/>
          <w:sz w:val="20"/>
          <w:szCs w:val="20"/>
          <w:lang w:eastAsia="pl-PL"/>
        </w:rPr>
        <w:t xml:space="preserve">Wykonanie koszenia powierzchni trawnikowych na terenach zieleni znajdujących się </w:t>
      </w:r>
      <w:r w:rsidRPr="00186495">
        <w:rPr>
          <w:rFonts w:ascii="Arial" w:eastAsia="Times New Roman" w:hAnsi="Arial" w:cs="Arial"/>
          <w:sz w:val="20"/>
          <w:szCs w:val="20"/>
          <w:lang w:eastAsia="pl-PL"/>
        </w:rPr>
        <w:br/>
        <w:t>w granicach administracyjnych miasta Piły.</w:t>
      </w:r>
    </w:p>
    <w:p w:rsidR="00186495" w:rsidRPr="00186495" w:rsidRDefault="00186495" w:rsidP="00186495">
      <w:pPr>
        <w:spacing w:after="0"/>
        <w:ind w:left="426"/>
        <w:jc w:val="both"/>
        <w:rPr>
          <w:rFonts w:ascii="Arial" w:eastAsia="Times New Roman" w:hAnsi="Arial" w:cs="Arial"/>
          <w:sz w:val="20"/>
          <w:szCs w:val="20"/>
          <w:lang w:eastAsia="pl-PL"/>
        </w:rPr>
      </w:pPr>
      <w:r w:rsidRPr="00186495">
        <w:rPr>
          <w:rFonts w:ascii="Arial" w:eastAsia="Times New Roman" w:hAnsi="Arial" w:cs="Arial"/>
          <w:sz w:val="20"/>
          <w:szCs w:val="20"/>
          <w:lang w:eastAsia="pl-PL"/>
        </w:rPr>
        <w:t xml:space="preserve"> </w:t>
      </w:r>
    </w:p>
    <w:p w:rsidR="00186495" w:rsidRPr="00186495" w:rsidRDefault="00186495" w:rsidP="00186495">
      <w:pPr>
        <w:spacing w:after="0"/>
        <w:ind w:left="426"/>
        <w:jc w:val="both"/>
        <w:rPr>
          <w:rFonts w:ascii="Arial" w:eastAsia="Times New Roman" w:hAnsi="Arial" w:cs="Arial"/>
          <w:sz w:val="20"/>
          <w:szCs w:val="20"/>
          <w:lang w:eastAsia="pl-PL"/>
        </w:rPr>
      </w:pPr>
      <w:r w:rsidRPr="00186495">
        <w:rPr>
          <w:rFonts w:ascii="Arial" w:eastAsia="Times New Roman" w:hAnsi="Arial" w:cs="Arial"/>
          <w:sz w:val="20"/>
          <w:szCs w:val="20"/>
          <w:lang w:eastAsia="pl-PL"/>
        </w:rPr>
        <w:t xml:space="preserve">Prace obejmują koszenie terenów zieleni gminnej, terenów w pasach drogowych dróg gminnych </w:t>
      </w:r>
      <w:r>
        <w:rPr>
          <w:rFonts w:ascii="Arial" w:eastAsia="Times New Roman" w:hAnsi="Arial" w:cs="Arial"/>
          <w:sz w:val="20"/>
          <w:szCs w:val="20"/>
          <w:lang w:eastAsia="pl-PL"/>
        </w:rPr>
        <w:t xml:space="preserve">                        </w:t>
      </w:r>
      <w:r w:rsidRPr="00186495">
        <w:rPr>
          <w:rFonts w:ascii="Arial" w:eastAsia="Times New Roman" w:hAnsi="Arial" w:cs="Arial"/>
          <w:sz w:val="20"/>
          <w:szCs w:val="20"/>
          <w:lang w:eastAsia="pl-PL"/>
        </w:rPr>
        <w:t>i krajowych (na powierzchniach płaskich i na skarpach) bez zbioru (zgodnie z wykazem terenów).</w:t>
      </w:r>
    </w:p>
    <w:p w:rsidR="00F04669" w:rsidRPr="00F04669" w:rsidRDefault="00F04669" w:rsidP="00F04669">
      <w:pPr>
        <w:spacing w:after="0"/>
        <w:ind w:left="426" w:right="-284"/>
        <w:contextualSpacing/>
        <w:jc w:val="both"/>
        <w:rPr>
          <w:rFonts w:ascii="Arial" w:eastAsia="Calibri" w:hAnsi="Arial" w:cs="Arial"/>
          <w:sz w:val="20"/>
          <w:szCs w:val="20"/>
        </w:rPr>
      </w:pPr>
    </w:p>
    <w:p w:rsidR="00F04669" w:rsidRPr="00F04669" w:rsidRDefault="00F04669" w:rsidP="00F04669">
      <w:pPr>
        <w:spacing w:after="0"/>
        <w:ind w:left="426" w:right="-284"/>
        <w:contextualSpacing/>
        <w:jc w:val="both"/>
        <w:rPr>
          <w:rFonts w:ascii="Arial" w:eastAsia="Calibri" w:hAnsi="Arial" w:cs="Arial"/>
          <w:sz w:val="20"/>
          <w:szCs w:val="20"/>
        </w:rPr>
      </w:pPr>
      <w:r w:rsidRPr="00F04669">
        <w:rPr>
          <w:rFonts w:ascii="Arial" w:eastAsia="Calibri" w:hAnsi="Arial" w:cs="Arial"/>
          <w:sz w:val="20"/>
          <w:szCs w:val="20"/>
        </w:rPr>
        <w:t>Zakres został szczegółowo opisany w załączniku SIWZ.</w:t>
      </w:r>
    </w:p>
    <w:p w:rsidR="00CF52A3" w:rsidRPr="00C34D12" w:rsidRDefault="009B5C58" w:rsidP="008F6C30">
      <w:pPr>
        <w:pStyle w:val="msonormalcxsppierwsze"/>
        <w:spacing w:beforeAutospacing="0" w:afterAutospacing="0"/>
        <w:ind w:left="927" w:right="-284"/>
        <w:contextualSpacing/>
        <w:jc w:val="both"/>
        <w:rPr>
          <w:rFonts w:ascii="Arial" w:hAnsi="Arial" w:cs="Arial"/>
          <w:color w:val="FF0000"/>
          <w:sz w:val="20"/>
          <w:szCs w:val="20"/>
        </w:rPr>
      </w:pPr>
      <w:r w:rsidRPr="00C34D12">
        <w:rPr>
          <w:rFonts w:ascii="Arial" w:hAnsi="Arial" w:cs="Arial"/>
          <w:color w:val="FF0000"/>
          <w:sz w:val="20"/>
          <w:szCs w:val="20"/>
        </w:rPr>
        <w:tab/>
      </w:r>
    </w:p>
    <w:p w:rsidR="004B2F9C" w:rsidRPr="008339E3" w:rsidRDefault="004B2F9C" w:rsidP="004B2F9C">
      <w:pPr>
        <w:shd w:val="clear" w:color="auto" w:fill="FFFFFF"/>
        <w:tabs>
          <w:tab w:val="left" w:pos="284"/>
        </w:tabs>
        <w:spacing w:after="0"/>
        <w:ind w:left="426" w:right="-2"/>
        <w:jc w:val="both"/>
        <w:rPr>
          <w:rFonts w:ascii="Arial" w:eastAsia="Calibri" w:hAnsi="Arial" w:cs="Arial"/>
          <w:color w:val="000000" w:themeColor="text1"/>
          <w:sz w:val="20"/>
          <w:szCs w:val="20"/>
        </w:rPr>
      </w:pPr>
      <w:r w:rsidRPr="008339E3">
        <w:rPr>
          <w:rFonts w:ascii="Arial" w:eastAsia="Calibri" w:hAnsi="Arial" w:cs="Arial"/>
          <w:sz w:val="20"/>
          <w:szCs w:val="20"/>
        </w:rPr>
        <w:t xml:space="preserve">Wykonawca zobowiązany będzie do zatrudnienia na umowę o pracę osoby wykonujące zadanie. </w:t>
      </w:r>
      <w:r w:rsidRPr="008339E3">
        <w:rPr>
          <w:rFonts w:ascii="Arial" w:eastAsia="Calibri" w:hAnsi="Arial" w:cs="Arial"/>
          <w:color w:val="000000" w:themeColor="text1"/>
          <w:sz w:val="20"/>
          <w:szCs w:val="20"/>
        </w:rPr>
        <w:t xml:space="preserve">Warunek uważa się za spełniony jeśli wykonawca oświadczy, iż zatrudnia na umowę o pracę osoby wykonujące zadanie. </w:t>
      </w:r>
    </w:p>
    <w:p w:rsidR="00CF52A3" w:rsidRPr="00A620FC" w:rsidRDefault="00CF52A3" w:rsidP="00A620FC">
      <w:pPr>
        <w:shd w:val="clear" w:color="auto" w:fill="FFFFFF"/>
        <w:spacing w:after="0"/>
        <w:ind w:right="-284"/>
        <w:jc w:val="both"/>
        <w:rPr>
          <w:rFonts w:ascii="Arial" w:eastAsia="Calibri" w:hAnsi="Arial" w:cs="Arial"/>
          <w:sz w:val="20"/>
          <w:szCs w:val="20"/>
        </w:rPr>
      </w:pPr>
    </w:p>
    <w:p w:rsidR="000757B4" w:rsidRPr="00851721" w:rsidRDefault="000757B4" w:rsidP="00154B9A">
      <w:pPr>
        <w:widowControl w:val="0"/>
        <w:shd w:val="clear" w:color="auto" w:fill="FFFFFF"/>
        <w:suppressAutoHyphens/>
        <w:spacing w:after="0"/>
        <w:ind w:left="567"/>
        <w:rPr>
          <w:rFonts w:ascii="Arial" w:eastAsia="HG Mincho Light J" w:hAnsi="Arial" w:cs="Arial"/>
          <w:color w:val="000000"/>
          <w:sz w:val="20"/>
          <w:szCs w:val="20"/>
          <w:vertAlign w:val="superscript"/>
          <w:lang w:eastAsia="pl-PL"/>
        </w:rPr>
      </w:pP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2. Zamówienia uzupełniające</w:t>
      </w:r>
    </w:p>
    <w:p w:rsidR="00154B9A"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udzielenia zamówień uzupełniających.</w:t>
      </w:r>
    </w:p>
    <w:p w:rsidR="00154B9A" w:rsidRPr="00D220C8" w:rsidRDefault="00154B9A" w:rsidP="00154B9A">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Termin wykonania zamówienia</w:t>
      </w:r>
    </w:p>
    <w:p w:rsidR="000757B4" w:rsidRDefault="000757B4" w:rsidP="0007239A">
      <w:pPr>
        <w:spacing w:after="0"/>
        <w:rPr>
          <w:rFonts w:ascii="Arial" w:hAnsi="Arial" w:cs="Arial"/>
          <w:color w:val="000000" w:themeColor="text1"/>
          <w:sz w:val="20"/>
          <w:szCs w:val="20"/>
        </w:rPr>
      </w:pPr>
      <w:r>
        <w:rPr>
          <w:rFonts w:ascii="Arial" w:hAnsi="Arial" w:cs="Arial"/>
          <w:color w:val="000000" w:themeColor="text1"/>
          <w:sz w:val="20"/>
          <w:szCs w:val="20"/>
        </w:rPr>
        <w:t xml:space="preserve"> </w:t>
      </w:r>
    </w:p>
    <w:p w:rsidR="00817E2F" w:rsidRDefault="000757B4" w:rsidP="00817E2F">
      <w:pPr>
        <w:spacing w:after="0"/>
        <w:rPr>
          <w:rFonts w:ascii="Arial" w:hAnsi="Arial" w:cs="Arial"/>
          <w:color w:val="000000" w:themeColor="text1"/>
          <w:sz w:val="20"/>
          <w:szCs w:val="20"/>
        </w:rPr>
      </w:pPr>
      <w:r w:rsidRPr="00321DBE">
        <w:rPr>
          <w:rFonts w:ascii="Arial" w:hAnsi="Arial" w:cs="Arial"/>
          <w:color w:val="FF0000"/>
          <w:sz w:val="20"/>
          <w:szCs w:val="20"/>
        </w:rPr>
        <w:t xml:space="preserve">       </w:t>
      </w:r>
      <w:r w:rsidRPr="00C34D12">
        <w:rPr>
          <w:rFonts w:ascii="Arial" w:hAnsi="Arial" w:cs="Arial"/>
          <w:color w:val="000000" w:themeColor="text1"/>
          <w:sz w:val="20"/>
          <w:szCs w:val="20"/>
        </w:rPr>
        <w:t xml:space="preserve"> </w:t>
      </w:r>
      <w:r w:rsidR="007209E3" w:rsidRPr="00C34D12">
        <w:rPr>
          <w:rFonts w:ascii="Arial" w:hAnsi="Arial" w:cs="Arial"/>
          <w:color w:val="000000" w:themeColor="text1"/>
          <w:sz w:val="20"/>
          <w:szCs w:val="20"/>
        </w:rPr>
        <w:t xml:space="preserve">Do dnia </w:t>
      </w:r>
      <w:r w:rsidR="00E22837">
        <w:rPr>
          <w:rFonts w:ascii="Arial" w:hAnsi="Arial" w:cs="Arial"/>
          <w:color w:val="000000" w:themeColor="text1"/>
          <w:sz w:val="20"/>
          <w:szCs w:val="20"/>
        </w:rPr>
        <w:t xml:space="preserve"> </w:t>
      </w:r>
      <w:r w:rsidR="001B2016">
        <w:rPr>
          <w:rFonts w:ascii="Arial" w:hAnsi="Arial" w:cs="Arial"/>
          <w:color w:val="000000" w:themeColor="text1"/>
          <w:sz w:val="20"/>
          <w:szCs w:val="20"/>
        </w:rPr>
        <w:t>30.10</w:t>
      </w:r>
      <w:r w:rsidR="00E22837">
        <w:rPr>
          <w:rFonts w:ascii="Arial" w:hAnsi="Arial" w:cs="Arial"/>
          <w:color w:val="000000" w:themeColor="text1"/>
          <w:sz w:val="20"/>
          <w:szCs w:val="20"/>
        </w:rPr>
        <w:t xml:space="preserve">.2020 r. </w:t>
      </w:r>
    </w:p>
    <w:p w:rsidR="00817E2F" w:rsidRPr="00817E2F" w:rsidRDefault="00817E2F" w:rsidP="00817E2F">
      <w:r>
        <w:br w:type="page"/>
      </w:r>
    </w:p>
    <w:p w:rsidR="008F6C30" w:rsidRDefault="008F6C30"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t>Część III</w:t>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br/>
        <w:t>Warunki oraz dokumenty wymagane od 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4B2A45"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1. Warunki udziału w postępowaniu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W przetargu mogą wziąć udział wykonawcy, którzy spełniają  warunki dotyczące:</w:t>
      </w:r>
    </w:p>
    <w:p w:rsidR="00154B9A" w:rsidRPr="002A29D5" w:rsidRDefault="00154B9A" w:rsidP="00154B9A">
      <w:pPr>
        <w:pStyle w:val="Akapitzlist"/>
        <w:autoSpaceDE w:val="0"/>
        <w:autoSpaceDN w:val="0"/>
        <w:adjustRightInd w:val="0"/>
        <w:spacing w:after="13"/>
        <w:rPr>
          <w:rFonts w:ascii="Arial" w:hAnsi="Arial" w:cs="Arial"/>
          <w:bCs/>
          <w:color w:val="000000"/>
          <w:sz w:val="20"/>
          <w:szCs w:val="20"/>
        </w:rPr>
      </w:pPr>
      <w:r w:rsidRPr="002A29D5">
        <w:rPr>
          <w:rFonts w:ascii="Arial" w:hAnsi="Arial" w:cs="Arial"/>
          <w:bCs/>
          <w:color w:val="000000"/>
          <w:sz w:val="20"/>
          <w:szCs w:val="20"/>
        </w:rPr>
        <w:t>- kompetencji lub uprawnień do prowadzenia określonej działalności zawodowej, o ile wynika to z odrębnych przepisów,</w:t>
      </w:r>
    </w:p>
    <w:p w:rsidR="00154B9A" w:rsidRPr="002A29D5" w:rsidRDefault="00154B9A" w:rsidP="00154B9A">
      <w:pPr>
        <w:autoSpaceDE w:val="0"/>
        <w:autoSpaceDN w:val="0"/>
        <w:adjustRightInd w:val="0"/>
        <w:spacing w:after="13"/>
        <w:rPr>
          <w:rFonts w:ascii="Arial" w:hAnsi="Arial" w:cs="Arial"/>
          <w:bCs/>
          <w:color w:val="000000"/>
          <w:sz w:val="20"/>
          <w:szCs w:val="20"/>
        </w:rPr>
      </w:pPr>
      <w:r w:rsidRPr="002A29D5">
        <w:rPr>
          <w:rFonts w:ascii="Arial" w:eastAsia="Lucida Sans Unicode" w:hAnsi="Arial" w:cs="Arial"/>
          <w:bCs/>
          <w:color w:val="000000"/>
          <w:kern w:val="1"/>
          <w:sz w:val="20"/>
          <w:szCs w:val="20"/>
          <w:lang w:eastAsia="pl-PL"/>
        </w:rPr>
        <w:t xml:space="preserve">            - </w:t>
      </w:r>
      <w:r w:rsidRPr="002A29D5">
        <w:rPr>
          <w:rFonts w:ascii="Arial" w:hAnsi="Arial" w:cs="Arial"/>
          <w:bCs/>
          <w:color w:val="000000"/>
          <w:sz w:val="20"/>
          <w:szCs w:val="20"/>
        </w:rPr>
        <w:t>sytuacji ekonomicznej lub finansowej,</w:t>
      </w:r>
    </w:p>
    <w:p w:rsidR="00154B9A" w:rsidRPr="002A29D5" w:rsidRDefault="00154B9A" w:rsidP="00154B9A">
      <w:pPr>
        <w:autoSpaceDE w:val="0"/>
        <w:autoSpaceDN w:val="0"/>
        <w:adjustRightInd w:val="0"/>
        <w:spacing w:after="13"/>
        <w:rPr>
          <w:rFonts w:ascii="Arial" w:hAnsi="Arial" w:cs="Arial"/>
          <w:color w:val="000000"/>
          <w:sz w:val="20"/>
          <w:szCs w:val="20"/>
        </w:rPr>
      </w:pPr>
      <w:r w:rsidRPr="002A29D5">
        <w:rPr>
          <w:rFonts w:ascii="Arial" w:hAnsi="Arial" w:cs="Arial"/>
          <w:color w:val="000000"/>
          <w:sz w:val="20"/>
          <w:szCs w:val="20"/>
        </w:rPr>
        <w:t xml:space="preserve">            - </w:t>
      </w:r>
      <w:r w:rsidRPr="002A29D5">
        <w:rPr>
          <w:rFonts w:ascii="Arial" w:hAnsi="Arial" w:cs="Arial"/>
          <w:bCs/>
          <w:color w:val="000000"/>
          <w:sz w:val="20"/>
          <w:szCs w:val="20"/>
        </w:rPr>
        <w:t xml:space="preserve">zdolności technicznej lub zawodowej. </w:t>
      </w:r>
    </w:p>
    <w:p w:rsidR="00154B9A" w:rsidRPr="004B2A45"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4B2A45" w:rsidRDefault="00154B9A" w:rsidP="00154B9A">
      <w:pPr>
        <w:widowControl w:val="0"/>
        <w:tabs>
          <w:tab w:val="left" w:pos="9937"/>
        </w:tabs>
        <w:suppressAutoHyphens/>
        <w:spacing w:after="0"/>
        <w:ind w:left="567" w:hanging="426"/>
        <w:jc w:val="both"/>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2. Minimalne warunki udziału w postępowaniu określone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051758" w:rsidRDefault="00154B9A" w:rsidP="00154B9A">
      <w:pPr>
        <w:autoSpaceDE w:val="0"/>
        <w:autoSpaceDN w:val="0"/>
        <w:adjustRightInd w:val="0"/>
        <w:spacing w:after="0" w:line="240" w:lineRule="auto"/>
        <w:rPr>
          <w:rFonts w:ascii="Arial" w:hAnsi="Arial" w:cs="Arial"/>
          <w:color w:val="000000"/>
          <w:sz w:val="24"/>
          <w:szCs w:val="24"/>
        </w:rPr>
      </w:pPr>
    </w:p>
    <w:p w:rsidR="00154B9A" w:rsidRPr="00741723" w:rsidRDefault="00154B9A" w:rsidP="003117EF">
      <w:pPr>
        <w:pStyle w:val="Akapitzlist"/>
        <w:numPr>
          <w:ilvl w:val="0"/>
          <w:numId w:val="16"/>
        </w:numPr>
        <w:autoSpaceDE w:val="0"/>
        <w:autoSpaceDN w:val="0"/>
        <w:adjustRightInd w:val="0"/>
        <w:spacing w:after="13"/>
        <w:jc w:val="both"/>
        <w:rPr>
          <w:rFonts w:ascii="Arial" w:hAnsi="Arial" w:cs="Arial"/>
          <w:b/>
          <w:bCs/>
          <w:color w:val="000000" w:themeColor="text1"/>
          <w:sz w:val="20"/>
          <w:szCs w:val="20"/>
        </w:rPr>
      </w:pPr>
      <w:r w:rsidRPr="00741723">
        <w:rPr>
          <w:rFonts w:ascii="Arial" w:hAnsi="Arial" w:cs="Arial"/>
          <w:b/>
          <w:bCs/>
          <w:color w:val="000000" w:themeColor="text1"/>
          <w:sz w:val="20"/>
          <w:szCs w:val="20"/>
        </w:rPr>
        <w:t>Kompetencja lub uprawnienia do prowadzenia określone</w:t>
      </w:r>
      <w:r w:rsidR="00CF1D74">
        <w:rPr>
          <w:rFonts w:ascii="Arial" w:hAnsi="Arial" w:cs="Arial"/>
          <w:b/>
          <w:bCs/>
          <w:color w:val="000000" w:themeColor="text1"/>
          <w:sz w:val="20"/>
          <w:szCs w:val="20"/>
        </w:rPr>
        <w:t xml:space="preserve">j działalności zawodowej, o ile </w:t>
      </w:r>
      <w:r w:rsidRPr="00741723">
        <w:rPr>
          <w:rFonts w:ascii="Arial" w:hAnsi="Arial" w:cs="Arial"/>
          <w:b/>
          <w:bCs/>
          <w:color w:val="000000" w:themeColor="text1"/>
          <w:sz w:val="20"/>
          <w:szCs w:val="20"/>
        </w:rPr>
        <w:t>wynika to z odrębnych przepisów.</w:t>
      </w:r>
    </w:p>
    <w:p w:rsidR="00154B9A" w:rsidRPr="00741723" w:rsidRDefault="00154B9A" w:rsidP="00154B9A">
      <w:pPr>
        <w:autoSpaceDE w:val="0"/>
        <w:autoSpaceDN w:val="0"/>
        <w:adjustRightInd w:val="0"/>
        <w:spacing w:after="13"/>
        <w:rPr>
          <w:rFonts w:ascii="Arial" w:hAnsi="Arial" w:cs="Arial"/>
          <w:b/>
          <w:bCs/>
          <w:color w:val="000000" w:themeColor="text1"/>
          <w:sz w:val="20"/>
          <w:szCs w:val="20"/>
        </w:rPr>
      </w:pPr>
    </w:p>
    <w:p w:rsidR="00A7138A" w:rsidRPr="00741723" w:rsidRDefault="00A7138A" w:rsidP="00A7138A">
      <w:pPr>
        <w:pStyle w:val="Akapitzlist"/>
        <w:ind w:right="284"/>
        <w:jc w:val="both"/>
        <w:rPr>
          <w:rFonts w:ascii="Arial" w:hAnsi="Arial" w:cs="Arial"/>
          <w:color w:val="000000" w:themeColor="text1"/>
          <w:sz w:val="20"/>
          <w:szCs w:val="20"/>
        </w:rPr>
      </w:pPr>
      <w:r w:rsidRPr="00741723">
        <w:rPr>
          <w:rFonts w:ascii="Arial" w:hAnsi="Arial" w:cs="Arial"/>
          <w:color w:val="000000" w:themeColor="text1"/>
          <w:sz w:val="20"/>
          <w:szCs w:val="20"/>
        </w:rPr>
        <w:t>Wykonawca winien wykonywać zamówienie zgodnie z postanowieniami Ustawy z dnia 14 grudnia 2012r. o odpadach, w tym posiadać wpis w odpowiednim rejestrze.</w:t>
      </w:r>
    </w:p>
    <w:p w:rsidR="00875AB3" w:rsidRPr="00803390" w:rsidRDefault="00875AB3" w:rsidP="00803390">
      <w:pPr>
        <w:ind w:right="284"/>
        <w:jc w:val="both"/>
        <w:rPr>
          <w:rFonts w:ascii="Arial" w:hAnsi="Arial" w:cs="Arial"/>
          <w:color w:val="000000" w:themeColor="text1"/>
          <w:sz w:val="20"/>
          <w:szCs w:val="20"/>
        </w:rPr>
      </w:pPr>
    </w:p>
    <w:p w:rsidR="00154B9A" w:rsidRPr="00741723" w:rsidRDefault="00154B9A" w:rsidP="00154B9A">
      <w:pPr>
        <w:pStyle w:val="Akapitzlist"/>
        <w:autoSpaceDE w:val="0"/>
        <w:autoSpaceDN w:val="0"/>
        <w:adjustRightInd w:val="0"/>
        <w:spacing w:after="13"/>
        <w:rPr>
          <w:rFonts w:ascii="Arial" w:hAnsi="Arial" w:cs="Arial"/>
          <w:b/>
          <w:bCs/>
          <w:color w:val="000000" w:themeColor="text1"/>
          <w:sz w:val="20"/>
          <w:szCs w:val="20"/>
        </w:rPr>
      </w:pPr>
    </w:p>
    <w:p w:rsidR="00154B9A" w:rsidRPr="00CF1D74" w:rsidRDefault="00154B9A" w:rsidP="003117EF">
      <w:pPr>
        <w:pStyle w:val="Akapitzlist"/>
        <w:numPr>
          <w:ilvl w:val="0"/>
          <w:numId w:val="16"/>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Sytuacja ekonomiczna lub finansowa.</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r w:rsidRPr="00803390">
        <w:rPr>
          <w:rFonts w:ascii="Arial" w:hAnsi="Arial" w:cs="Arial"/>
          <w:color w:val="000000" w:themeColor="text1"/>
          <w:sz w:val="20"/>
          <w:szCs w:val="20"/>
        </w:rPr>
        <w:t>Zamawiający nie wyznacza szczegółowego warunku w tym zakresie.</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154B9A" w:rsidRPr="00741723" w:rsidRDefault="00154B9A" w:rsidP="003117EF">
      <w:pPr>
        <w:pStyle w:val="Akapitzlist"/>
        <w:numPr>
          <w:ilvl w:val="0"/>
          <w:numId w:val="16"/>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 xml:space="preserve">Zdolność techniczna lub zawodowa </w:t>
      </w:r>
    </w:p>
    <w:p w:rsidR="009B5C58" w:rsidRDefault="009B5C58" w:rsidP="00F04669">
      <w:pPr>
        <w:pStyle w:val="Tekstpodstawowywcity"/>
        <w:tabs>
          <w:tab w:val="left" w:pos="3728"/>
          <w:tab w:val="left" w:pos="8561"/>
        </w:tabs>
        <w:spacing w:after="0" w:line="276" w:lineRule="auto"/>
        <w:jc w:val="both"/>
        <w:rPr>
          <w:rFonts w:ascii="Arial" w:hAnsi="Arial"/>
          <w:color w:val="000000" w:themeColor="text1"/>
          <w:sz w:val="20"/>
        </w:rPr>
      </w:pPr>
    </w:p>
    <w:p w:rsidR="00D9123E" w:rsidRPr="00D9123E" w:rsidRDefault="00D9123E" w:rsidP="00D9123E">
      <w:pPr>
        <w:numPr>
          <w:ilvl w:val="0"/>
          <w:numId w:val="65"/>
        </w:numPr>
        <w:spacing w:after="0"/>
        <w:jc w:val="both"/>
        <w:rPr>
          <w:rFonts w:ascii="Arial" w:eastAsia="Calibri" w:hAnsi="Arial" w:cs="Arial"/>
          <w:sz w:val="20"/>
          <w:szCs w:val="20"/>
        </w:rPr>
      </w:pPr>
      <w:r w:rsidRPr="00D9123E">
        <w:rPr>
          <w:rFonts w:ascii="Arial" w:eastAsia="Calibri" w:hAnsi="Arial" w:cs="Arial"/>
          <w:sz w:val="20"/>
          <w:szCs w:val="20"/>
        </w:rPr>
        <w:t xml:space="preserve">Wykonawca dysponuje wystarczającą ilością osób posiadających doświadczenie </w:t>
      </w:r>
      <w:r w:rsidRPr="00D9123E">
        <w:rPr>
          <w:rFonts w:ascii="Arial" w:eastAsia="Calibri" w:hAnsi="Arial" w:cs="Arial"/>
          <w:sz w:val="20"/>
          <w:szCs w:val="20"/>
        </w:rPr>
        <w:br/>
        <w:t>i kwalifikacje odpowiednie do stanowisk, jakie zostaną tym osobom powierzone, tj.:</w:t>
      </w:r>
    </w:p>
    <w:p w:rsidR="00D9123E" w:rsidRPr="00D9123E" w:rsidRDefault="00D9123E" w:rsidP="00D9123E">
      <w:pPr>
        <w:spacing w:after="0"/>
        <w:ind w:left="927"/>
        <w:jc w:val="both"/>
        <w:rPr>
          <w:rFonts w:ascii="Arial" w:eastAsia="Calibri" w:hAnsi="Arial" w:cs="Arial"/>
          <w:sz w:val="20"/>
          <w:szCs w:val="20"/>
        </w:rPr>
      </w:pPr>
      <w:r w:rsidRPr="00D9123E">
        <w:rPr>
          <w:rFonts w:ascii="Arial" w:eastAsia="Calibri" w:hAnsi="Arial" w:cs="Arial"/>
          <w:sz w:val="20"/>
          <w:szCs w:val="20"/>
        </w:rPr>
        <w:t xml:space="preserve">- co najmniej 1 pracownik z wykształceniem min. średnim ogrodniczym posiadającym </w:t>
      </w:r>
      <w:r w:rsidRPr="00D9123E">
        <w:rPr>
          <w:rFonts w:ascii="Arial" w:eastAsia="Calibri" w:hAnsi="Arial" w:cs="Arial"/>
          <w:sz w:val="20"/>
          <w:szCs w:val="20"/>
        </w:rPr>
        <w:br/>
        <w:t>min. 2 letnią praktykę w wykonywaniu zawodu (który będzie prowadził nadzór nad wykonywaniem prac), a także min. 6 pracowników przeszkolonych w zakresie prac ogrodniczych z min. rocznym doświadczeniem w zakresie odpowiadającym przedmiotowi zamówienia.</w:t>
      </w:r>
    </w:p>
    <w:p w:rsidR="00D9123E" w:rsidRPr="00D9123E" w:rsidRDefault="00D9123E" w:rsidP="00D9123E">
      <w:pPr>
        <w:numPr>
          <w:ilvl w:val="0"/>
          <w:numId w:val="65"/>
        </w:numPr>
        <w:jc w:val="both"/>
        <w:rPr>
          <w:rFonts w:ascii="Arial" w:eastAsia="Calibri" w:hAnsi="Arial" w:cs="Arial"/>
          <w:sz w:val="20"/>
          <w:szCs w:val="20"/>
        </w:rPr>
      </w:pPr>
      <w:r w:rsidRPr="00D9123E">
        <w:rPr>
          <w:rFonts w:ascii="Arial" w:eastAsia="Calibri" w:hAnsi="Arial" w:cs="Arial"/>
          <w:sz w:val="20"/>
          <w:szCs w:val="20"/>
        </w:rPr>
        <w:t xml:space="preserve">Zamawiający wymaga od wykonawców wskazania w ofercie przetargowej  imion i nazwisk osób wykonujących czynności przy realizacji zamówienia wraz z informacją </w:t>
      </w:r>
      <w:r w:rsidRPr="00D9123E">
        <w:rPr>
          <w:rFonts w:ascii="Arial" w:eastAsia="Calibri" w:hAnsi="Arial" w:cs="Arial"/>
          <w:sz w:val="20"/>
          <w:szCs w:val="20"/>
        </w:rPr>
        <w:br/>
        <w:t>o kwalifikacjach zawodowych lub doświadczeniu tych osób.</w:t>
      </w:r>
    </w:p>
    <w:p w:rsidR="00D9123E" w:rsidRPr="00D9123E" w:rsidRDefault="00D9123E" w:rsidP="00D9123E">
      <w:pPr>
        <w:ind w:left="927"/>
        <w:jc w:val="both"/>
        <w:rPr>
          <w:rFonts w:ascii="Arial" w:eastAsia="Calibri" w:hAnsi="Arial" w:cs="Arial"/>
          <w:sz w:val="20"/>
          <w:szCs w:val="20"/>
        </w:rPr>
      </w:pPr>
      <w:r w:rsidRPr="00D9123E">
        <w:rPr>
          <w:rFonts w:ascii="Arial" w:eastAsia="Calibri" w:hAnsi="Arial" w:cs="Arial"/>
          <w:b/>
          <w:sz w:val="20"/>
          <w:szCs w:val="20"/>
        </w:rPr>
        <w:t>Zamawiający zastrzega sobie możliwość odrzucenia oferty w przypadku, gdy wykaz osób załączony do niniejszej oferty będzie powielał się z wykazem osób przedłożonym do realizacji zadań, na które umowy zostały już zawarte w 2020 roku lub został złożony</w:t>
      </w:r>
      <w:r w:rsidR="00150670">
        <w:rPr>
          <w:rFonts w:ascii="Arial" w:eastAsia="Calibri" w:hAnsi="Arial" w:cs="Arial"/>
          <w:b/>
          <w:sz w:val="20"/>
          <w:szCs w:val="20"/>
        </w:rPr>
        <w:t xml:space="preserve"> w 2020 roku</w:t>
      </w:r>
      <w:r w:rsidRPr="00D9123E">
        <w:rPr>
          <w:rFonts w:ascii="Arial" w:eastAsia="Calibri" w:hAnsi="Arial" w:cs="Arial"/>
          <w:b/>
          <w:sz w:val="20"/>
          <w:szCs w:val="20"/>
        </w:rPr>
        <w:t xml:space="preserve"> do przetargów, w których wyłonionym jest wykonawca składający daną ofertę.</w:t>
      </w:r>
    </w:p>
    <w:p w:rsidR="00D9123E" w:rsidRPr="00D9123E" w:rsidRDefault="00D9123E" w:rsidP="00D9123E">
      <w:pPr>
        <w:numPr>
          <w:ilvl w:val="0"/>
          <w:numId w:val="65"/>
        </w:numPr>
        <w:spacing w:after="0"/>
        <w:jc w:val="both"/>
        <w:rPr>
          <w:rFonts w:ascii="Arial" w:eastAsia="Calibri" w:hAnsi="Arial" w:cs="Arial"/>
          <w:sz w:val="20"/>
          <w:szCs w:val="20"/>
        </w:rPr>
      </w:pPr>
      <w:r w:rsidRPr="00D9123E">
        <w:rPr>
          <w:rFonts w:ascii="Arial" w:eastAsia="Calibri" w:hAnsi="Arial" w:cs="Arial"/>
          <w:sz w:val="20"/>
          <w:szCs w:val="20"/>
        </w:rPr>
        <w:t xml:space="preserve">Potencjał techniczny. </w:t>
      </w:r>
    </w:p>
    <w:p w:rsidR="00D9123E" w:rsidRPr="00D9123E" w:rsidRDefault="00D9123E" w:rsidP="00D9123E">
      <w:pPr>
        <w:spacing w:after="0"/>
        <w:ind w:left="927"/>
        <w:jc w:val="both"/>
        <w:rPr>
          <w:rFonts w:ascii="Arial" w:eastAsia="Calibri" w:hAnsi="Arial" w:cs="Arial"/>
          <w:sz w:val="20"/>
          <w:szCs w:val="20"/>
        </w:rPr>
      </w:pPr>
      <w:r w:rsidRPr="00D9123E">
        <w:rPr>
          <w:rFonts w:ascii="Arial" w:eastAsia="Calibri" w:hAnsi="Arial" w:cs="Arial"/>
          <w:sz w:val="20"/>
          <w:szCs w:val="20"/>
        </w:rPr>
        <w:t>Wykonawca jest zobowiązany do używania jedynie takiego sprzętu, który nie spowoduje niekorzystnego wpływu na jakość wykonywanych robót i zapewni należyte wykonanie robót, czyli jakość i terminowość wykonania usługi.</w:t>
      </w:r>
    </w:p>
    <w:p w:rsidR="00D9123E" w:rsidRPr="00D9123E" w:rsidRDefault="00D9123E" w:rsidP="00D9123E">
      <w:pPr>
        <w:spacing w:after="0"/>
        <w:ind w:left="927"/>
        <w:jc w:val="both"/>
        <w:rPr>
          <w:rFonts w:ascii="Arial" w:eastAsia="Calibri" w:hAnsi="Arial" w:cs="Arial"/>
          <w:color w:val="000000"/>
          <w:sz w:val="20"/>
          <w:szCs w:val="20"/>
        </w:rPr>
      </w:pPr>
      <w:r w:rsidRPr="00D9123E">
        <w:rPr>
          <w:rFonts w:ascii="Arial" w:eastAsia="Calibri" w:hAnsi="Arial" w:cs="Arial"/>
          <w:color w:val="000000"/>
          <w:sz w:val="20"/>
          <w:szCs w:val="20"/>
        </w:rPr>
        <w:t>Zamawiający uzna warunek za spełniony, jeżeli wykonawca wykaże, że dysponuje lub będzie dysponować następującym potencjałem technicznym:</w:t>
      </w:r>
    </w:p>
    <w:p w:rsidR="00D9123E" w:rsidRPr="00D9123E" w:rsidRDefault="00D9123E" w:rsidP="00D9123E">
      <w:pPr>
        <w:spacing w:after="0"/>
        <w:ind w:left="927"/>
        <w:jc w:val="both"/>
        <w:rPr>
          <w:rFonts w:ascii="Arial" w:eastAsia="Calibri" w:hAnsi="Arial" w:cs="Arial"/>
          <w:color w:val="000000"/>
          <w:sz w:val="20"/>
          <w:szCs w:val="20"/>
        </w:rPr>
      </w:pPr>
      <w:r w:rsidRPr="00D9123E">
        <w:rPr>
          <w:rFonts w:ascii="Arial" w:eastAsia="Calibri" w:hAnsi="Arial" w:cs="Arial"/>
          <w:color w:val="000000"/>
          <w:sz w:val="20"/>
          <w:szCs w:val="20"/>
        </w:rPr>
        <w:t xml:space="preserve">a) kosiarka samojezdna – min. 3 szt., b) </w:t>
      </w:r>
      <w:proofErr w:type="spellStart"/>
      <w:r w:rsidRPr="00D9123E">
        <w:rPr>
          <w:rFonts w:ascii="Arial" w:eastAsia="Calibri" w:hAnsi="Arial" w:cs="Arial"/>
          <w:color w:val="000000"/>
          <w:sz w:val="20"/>
          <w:szCs w:val="20"/>
        </w:rPr>
        <w:t>wykaszarka</w:t>
      </w:r>
      <w:proofErr w:type="spellEnd"/>
      <w:r w:rsidRPr="00D9123E">
        <w:rPr>
          <w:rFonts w:ascii="Arial" w:eastAsia="Calibri" w:hAnsi="Arial" w:cs="Arial"/>
          <w:color w:val="000000"/>
          <w:sz w:val="20"/>
          <w:szCs w:val="20"/>
        </w:rPr>
        <w:t xml:space="preserve"> spalinowa–min.5 szt.</w:t>
      </w:r>
    </w:p>
    <w:p w:rsidR="00D9123E" w:rsidRPr="00D9123E" w:rsidRDefault="00D9123E" w:rsidP="00D9123E">
      <w:pPr>
        <w:spacing w:after="0"/>
        <w:ind w:left="927"/>
        <w:jc w:val="both"/>
        <w:rPr>
          <w:rFonts w:ascii="Arial" w:eastAsia="Calibri" w:hAnsi="Arial" w:cs="Arial"/>
          <w:color w:val="000000"/>
          <w:sz w:val="20"/>
          <w:szCs w:val="20"/>
        </w:rPr>
      </w:pPr>
    </w:p>
    <w:p w:rsidR="00D9123E" w:rsidRPr="00D9123E" w:rsidRDefault="00D9123E" w:rsidP="00D9123E">
      <w:pPr>
        <w:spacing w:after="0"/>
        <w:ind w:left="927" w:firstLine="489"/>
        <w:jc w:val="both"/>
        <w:rPr>
          <w:rFonts w:ascii="Arial" w:eastAsia="Calibri" w:hAnsi="Arial" w:cs="Arial"/>
          <w:sz w:val="20"/>
          <w:szCs w:val="20"/>
        </w:rPr>
      </w:pPr>
      <w:r w:rsidRPr="00D9123E">
        <w:rPr>
          <w:rFonts w:ascii="Arial" w:eastAsia="Calibri" w:hAnsi="Arial" w:cs="Arial"/>
          <w:sz w:val="20"/>
          <w:szCs w:val="20"/>
        </w:rPr>
        <w:lastRenderedPageBreak/>
        <w:t>Wykonawca przedstawi w ofercie zestawienie posiadanego sprzętu  jaki firma jednocześnie deklaruje się użyć przy koszeniu (wraz z podaniem nr rejestracyjnego/ seryjnego danego sprzęt</w:t>
      </w:r>
      <w:r w:rsidR="005A7C47">
        <w:rPr>
          <w:rFonts w:ascii="Arial" w:eastAsia="Calibri" w:hAnsi="Arial" w:cs="Arial"/>
          <w:sz w:val="20"/>
          <w:szCs w:val="20"/>
        </w:rPr>
        <w:t xml:space="preserve">u) terenów o powierzchni 496 583 </w:t>
      </w:r>
      <w:r w:rsidRPr="00D9123E">
        <w:rPr>
          <w:rFonts w:ascii="Arial" w:eastAsia="Calibri" w:hAnsi="Arial" w:cs="Arial"/>
          <w:sz w:val="20"/>
          <w:szCs w:val="20"/>
        </w:rPr>
        <w:t>m</w:t>
      </w:r>
      <w:r w:rsidRPr="00D9123E">
        <w:rPr>
          <w:rFonts w:ascii="Arial" w:eastAsia="Calibri" w:hAnsi="Arial" w:cs="Arial"/>
          <w:sz w:val="20"/>
          <w:szCs w:val="20"/>
          <w:vertAlign w:val="superscript"/>
        </w:rPr>
        <w:t>2</w:t>
      </w:r>
      <w:r w:rsidRPr="00D9123E">
        <w:rPr>
          <w:rFonts w:ascii="Arial" w:eastAsia="Calibri" w:hAnsi="Arial" w:cs="Arial"/>
          <w:sz w:val="20"/>
          <w:szCs w:val="20"/>
        </w:rPr>
        <w:t>,</w:t>
      </w:r>
    </w:p>
    <w:p w:rsidR="00D9123E" w:rsidRPr="00D9123E" w:rsidRDefault="00D9123E" w:rsidP="00D9123E">
      <w:pPr>
        <w:spacing w:after="0"/>
        <w:ind w:left="927" w:right="-284"/>
        <w:contextualSpacing/>
        <w:jc w:val="both"/>
        <w:rPr>
          <w:rFonts w:ascii="Arial" w:eastAsia="Calibri" w:hAnsi="Arial" w:cs="Arial"/>
          <w:sz w:val="20"/>
          <w:szCs w:val="20"/>
        </w:rPr>
      </w:pPr>
    </w:p>
    <w:p w:rsidR="00D9123E" w:rsidRPr="00D9123E" w:rsidRDefault="00D9123E" w:rsidP="00D9123E">
      <w:pPr>
        <w:spacing w:after="0"/>
        <w:ind w:left="927" w:right="-284"/>
        <w:contextualSpacing/>
        <w:jc w:val="both"/>
        <w:rPr>
          <w:rFonts w:ascii="Arial" w:eastAsia="Calibri" w:hAnsi="Arial" w:cs="Arial"/>
          <w:b/>
          <w:color w:val="000000"/>
          <w:sz w:val="20"/>
          <w:szCs w:val="20"/>
        </w:rPr>
      </w:pPr>
      <w:r w:rsidRPr="00D9123E">
        <w:rPr>
          <w:rFonts w:ascii="Arial" w:eastAsia="Calibri" w:hAnsi="Arial" w:cs="Arial"/>
          <w:b/>
          <w:sz w:val="20"/>
          <w:szCs w:val="20"/>
        </w:rPr>
        <w:t>W przypadku, gdy Wykonawca złoży oferty na więcej niż 1 zadanie  wykazane</w:t>
      </w:r>
      <w:r w:rsidRPr="00D9123E">
        <w:rPr>
          <w:rFonts w:ascii="Arial" w:eastAsia="Calibri" w:hAnsi="Arial" w:cs="Arial"/>
          <w:b/>
          <w:color w:val="000000"/>
          <w:sz w:val="20"/>
          <w:szCs w:val="20"/>
        </w:rPr>
        <w:t xml:space="preserve"> w nich sprzęty planowane do realizacji zadań nie mogą się powielać. Z tego powodu w załączniku „wykaz sprzętu” należy wpisać oprócz rodzaju sprzętu również jego nr rejestracyjny lub numer seryjny.</w:t>
      </w:r>
    </w:p>
    <w:p w:rsidR="00D9123E" w:rsidRPr="00D9123E" w:rsidRDefault="00D9123E" w:rsidP="00D9123E">
      <w:pPr>
        <w:spacing w:after="0"/>
        <w:ind w:left="927" w:right="-284"/>
        <w:contextualSpacing/>
        <w:jc w:val="both"/>
        <w:rPr>
          <w:rFonts w:ascii="Arial" w:eastAsia="Calibri" w:hAnsi="Arial" w:cs="Arial"/>
          <w:b/>
          <w:color w:val="000000"/>
          <w:sz w:val="20"/>
          <w:szCs w:val="20"/>
        </w:rPr>
      </w:pPr>
    </w:p>
    <w:p w:rsidR="00D9123E" w:rsidRPr="00D9123E" w:rsidRDefault="00A25D61" w:rsidP="00A25D61">
      <w:pPr>
        <w:spacing w:after="0"/>
        <w:ind w:left="851" w:right="-284" w:hanging="142"/>
        <w:contextualSpacing/>
        <w:jc w:val="both"/>
        <w:rPr>
          <w:rFonts w:ascii="Arial" w:eastAsia="Calibri" w:hAnsi="Arial" w:cs="Arial"/>
          <w:sz w:val="20"/>
          <w:szCs w:val="20"/>
        </w:rPr>
      </w:pPr>
      <w:r>
        <w:rPr>
          <w:rFonts w:ascii="Arial" w:eastAsia="Calibri" w:hAnsi="Arial" w:cs="Arial"/>
          <w:sz w:val="20"/>
          <w:szCs w:val="20"/>
        </w:rPr>
        <w:t>4</w:t>
      </w:r>
      <w:r w:rsidR="00D9123E" w:rsidRPr="00D9123E">
        <w:rPr>
          <w:rFonts w:ascii="Arial" w:eastAsia="Calibri" w:hAnsi="Arial" w:cs="Arial"/>
          <w:sz w:val="20"/>
          <w:szCs w:val="20"/>
        </w:rPr>
        <w:t xml:space="preserve">. Wykonawca w okresie ostatnich 3 lat przed dniem wszczęcia postępowania o udzielenie zamówienia, a jeżeli okres prowadzenia działalności jest krótszy – w tym okresie wykonał co najmniej 2 zadania na łączną wartość 200 000,00zł, w tym  1 zadanie na wartość minimum </w:t>
      </w:r>
      <w:r w:rsidR="00D9123E" w:rsidRPr="00D9123E">
        <w:rPr>
          <w:rFonts w:ascii="Arial" w:eastAsia="Calibri" w:hAnsi="Arial" w:cs="Arial"/>
          <w:sz w:val="20"/>
          <w:szCs w:val="20"/>
        </w:rPr>
        <w:br/>
        <w:t xml:space="preserve">100 000,00zł, odpowiadające swoim rodzajem usługom stanowiącym przedmiot niniejszego zamówienia (z podaniem jego wartości, rodzaju, daty i miejsca wykonania lub wykonywania </w:t>
      </w:r>
      <w:r w:rsidR="00D9123E" w:rsidRPr="00D9123E">
        <w:rPr>
          <w:rFonts w:ascii="Arial" w:eastAsia="Calibri" w:hAnsi="Arial" w:cs="Arial"/>
          <w:sz w:val="20"/>
          <w:szCs w:val="20"/>
        </w:rPr>
        <w:br/>
        <w:t xml:space="preserve">i odbiorców, potwierdzone dokumentami np. protokołami odbioru robót, referencjami). </w:t>
      </w:r>
    </w:p>
    <w:p w:rsidR="00D9123E" w:rsidRPr="00D9123E" w:rsidRDefault="00D9123E" w:rsidP="00A25D61">
      <w:pPr>
        <w:spacing w:after="0"/>
        <w:ind w:left="851" w:right="-284" w:hanging="1"/>
        <w:contextualSpacing/>
        <w:jc w:val="both"/>
        <w:rPr>
          <w:rFonts w:ascii="Arial" w:eastAsia="Times New Roman" w:hAnsi="Arial" w:cs="Arial"/>
          <w:sz w:val="20"/>
          <w:szCs w:val="20"/>
        </w:rPr>
      </w:pPr>
      <w:r w:rsidRPr="00D9123E">
        <w:rPr>
          <w:rFonts w:ascii="Arial" w:eastAsia="Times New Roman" w:hAnsi="Arial" w:cs="Arial"/>
          <w:sz w:val="20"/>
          <w:szCs w:val="20"/>
        </w:rPr>
        <w:t>Wykonane prace winny obejmować  również prace prowadzone w pasach drogowych.</w:t>
      </w:r>
    </w:p>
    <w:p w:rsidR="00947B67" w:rsidRPr="00741723" w:rsidRDefault="00947B67" w:rsidP="00947B67">
      <w:pPr>
        <w:widowControl w:val="0"/>
        <w:suppressAutoHyphens/>
        <w:spacing w:after="0"/>
        <w:rPr>
          <w:rFonts w:ascii="Arial" w:eastAsia="Lucida Sans Unicode" w:hAnsi="Arial" w:cs="Arial"/>
          <w:color w:val="000000" w:themeColor="text1"/>
          <w:kern w:val="1"/>
          <w:sz w:val="24"/>
          <w:szCs w:val="24"/>
          <w:lang w:eastAsia="pl-PL"/>
        </w:rPr>
      </w:pPr>
    </w:p>
    <w:p w:rsidR="00947B67" w:rsidRPr="002220AF" w:rsidRDefault="00947B67" w:rsidP="00947B67">
      <w:pPr>
        <w:widowControl w:val="0"/>
        <w:suppressAutoHyphens/>
        <w:spacing w:after="0"/>
        <w:rPr>
          <w:rFonts w:ascii="Arial" w:eastAsia="Lucida Sans Unicode" w:hAnsi="Arial" w:cs="Arial"/>
          <w:color w:val="FF0000"/>
          <w:kern w:val="1"/>
          <w:sz w:val="24"/>
          <w:szCs w:val="24"/>
          <w:lang w:eastAsia="pl-PL"/>
        </w:rPr>
      </w:pPr>
    </w:p>
    <w:p w:rsidR="00947B67" w:rsidRPr="002220AF" w:rsidRDefault="00947B67" w:rsidP="00947B67">
      <w:pPr>
        <w:keepNext/>
        <w:widowControl w:val="0"/>
        <w:tabs>
          <w:tab w:val="left" w:pos="238"/>
        </w:tabs>
        <w:suppressAutoHyphens/>
        <w:spacing w:after="0"/>
        <w:ind w:left="567" w:hanging="567"/>
        <w:jc w:val="both"/>
        <w:outlineLvl w:val="1"/>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t xml:space="preserve">3. Wykaz dokumentów potwierdzających spełnianie warunków, o których mowa w art. 22 ust. 1  pkt 2 ustawy </w:t>
      </w:r>
      <w:proofErr w:type="spellStart"/>
      <w:r w:rsidRPr="002220AF">
        <w:rPr>
          <w:rFonts w:ascii="Arial" w:eastAsia="Times New Roman" w:hAnsi="Arial" w:cs="Arial"/>
          <w:b/>
          <w:color w:val="000000" w:themeColor="text1"/>
          <w:kern w:val="1"/>
          <w:lang w:eastAsia="pl-PL"/>
        </w:rPr>
        <w:t>Pzp</w:t>
      </w:r>
      <w:proofErr w:type="spellEnd"/>
    </w:p>
    <w:p w:rsidR="00947B67" w:rsidRPr="002220AF" w:rsidRDefault="00947B67" w:rsidP="00947B67">
      <w:pPr>
        <w:widowControl w:val="0"/>
        <w:suppressAutoHyphens/>
        <w:spacing w:after="0"/>
        <w:rPr>
          <w:rFonts w:ascii="Arial" w:eastAsia="Times New Roman" w:hAnsi="Arial" w:cs="Arial"/>
          <w:color w:val="000000" w:themeColor="text1"/>
          <w:kern w:val="2"/>
          <w:sz w:val="20"/>
          <w:szCs w:val="20"/>
          <w:lang w:eastAsia="pl-PL"/>
        </w:rPr>
      </w:pPr>
    </w:p>
    <w:p w:rsidR="00947B67" w:rsidRPr="002220AF" w:rsidRDefault="00947B67" w:rsidP="009432C7">
      <w:pPr>
        <w:widowControl w:val="0"/>
        <w:numPr>
          <w:ilvl w:val="0"/>
          <w:numId w:val="29"/>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220AF">
        <w:rPr>
          <w:rFonts w:ascii="Arial" w:eastAsia="Lucida Sans Unicode" w:hAnsi="Arial" w:cs="Arial"/>
          <w:kern w:val="1"/>
          <w:sz w:val="20"/>
          <w:szCs w:val="20"/>
          <w:lang w:eastAsia="pl-PL"/>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2220AF">
        <w:rPr>
          <w:rFonts w:ascii="Arial" w:eastAsia="Lucida Sans Unicode" w:hAnsi="Arial" w:cs="Arial"/>
          <w:color w:val="000000" w:themeColor="text1"/>
          <w:kern w:val="1"/>
          <w:sz w:val="20"/>
          <w:szCs w:val="20"/>
          <w:lang w:eastAsia="pl-PL"/>
        </w:rPr>
        <w:t xml:space="preserve">- </w:t>
      </w:r>
      <w:r w:rsidRPr="002220AF">
        <w:rPr>
          <w:rFonts w:ascii="Arial" w:eastAsia="Lucida Sans Unicode" w:hAnsi="Arial" w:cs="Arial"/>
          <w:b/>
          <w:color w:val="000000" w:themeColor="text1"/>
          <w:kern w:val="1"/>
          <w:sz w:val="20"/>
          <w:szCs w:val="20"/>
          <w:lang w:eastAsia="pl-PL"/>
        </w:rPr>
        <w:t xml:space="preserve">załącznik nr </w:t>
      </w:r>
      <w:r>
        <w:rPr>
          <w:rFonts w:ascii="Arial" w:eastAsia="Lucida Sans Unicode" w:hAnsi="Arial" w:cs="Arial"/>
          <w:b/>
          <w:color w:val="000000" w:themeColor="text1"/>
          <w:kern w:val="1"/>
          <w:sz w:val="20"/>
          <w:szCs w:val="20"/>
          <w:lang w:eastAsia="pl-PL"/>
        </w:rPr>
        <w:t>6</w:t>
      </w:r>
    </w:p>
    <w:p w:rsidR="00947B67" w:rsidRPr="002220AF" w:rsidRDefault="00947B67" w:rsidP="009432C7">
      <w:pPr>
        <w:widowControl w:val="0"/>
        <w:numPr>
          <w:ilvl w:val="0"/>
          <w:numId w:val="29"/>
        </w:numPr>
        <w:suppressAutoHyphens/>
        <w:spacing w:after="0"/>
        <w:jc w:val="both"/>
        <w:rPr>
          <w:rFonts w:ascii="Arial" w:eastAsia="Times New Roman" w:hAnsi="Arial" w:cs="Arial"/>
          <w:color w:val="000000" w:themeColor="text1"/>
          <w:kern w:val="1"/>
          <w:sz w:val="20"/>
          <w:szCs w:val="20"/>
          <w:lang w:eastAsia="pl-PL"/>
        </w:rPr>
      </w:pPr>
      <w:r w:rsidRPr="002220AF">
        <w:rPr>
          <w:rFonts w:ascii="Arial" w:eastAsia="Times New Roman" w:hAnsi="Arial" w:cs="Arial"/>
          <w:color w:val="000000" w:themeColor="text1"/>
          <w:kern w:val="1"/>
          <w:sz w:val="20"/>
          <w:szCs w:val="20"/>
          <w:lang w:eastAsia="pl-PL"/>
        </w:rPr>
        <w:t>Wykaz narzędzi</w:t>
      </w:r>
      <w:r w:rsidRPr="002220AF">
        <w:rPr>
          <w:rFonts w:ascii="Arial" w:eastAsia="Times New Roman" w:hAnsi="Arial" w:cs="Arial"/>
          <w:b/>
          <w:color w:val="000000" w:themeColor="text1"/>
          <w:kern w:val="1"/>
          <w:sz w:val="20"/>
          <w:szCs w:val="20"/>
          <w:lang w:eastAsia="pl-PL"/>
        </w:rPr>
        <w:t xml:space="preserve"> – załącznik nr </w:t>
      </w:r>
      <w:r w:rsidRPr="00741723">
        <w:rPr>
          <w:rFonts w:ascii="Arial" w:eastAsia="Times New Roman" w:hAnsi="Arial" w:cs="Arial"/>
          <w:b/>
          <w:color w:val="000000" w:themeColor="text1"/>
          <w:kern w:val="1"/>
          <w:sz w:val="20"/>
          <w:szCs w:val="20"/>
          <w:lang w:eastAsia="pl-PL"/>
        </w:rPr>
        <w:t>7</w:t>
      </w:r>
    </w:p>
    <w:p w:rsidR="00947B67" w:rsidRPr="002220AF" w:rsidRDefault="00947B67" w:rsidP="009432C7">
      <w:pPr>
        <w:widowControl w:val="0"/>
        <w:numPr>
          <w:ilvl w:val="0"/>
          <w:numId w:val="29"/>
        </w:numPr>
        <w:suppressAutoHyphens/>
        <w:spacing w:after="0"/>
        <w:jc w:val="both"/>
        <w:rPr>
          <w:rFonts w:ascii="Arial" w:eastAsia="Times New Roman" w:hAnsi="Arial" w:cs="Arial"/>
          <w:color w:val="000000" w:themeColor="text1"/>
          <w:kern w:val="1"/>
          <w:sz w:val="20"/>
          <w:szCs w:val="20"/>
          <w:lang w:eastAsia="pl-PL"/>
        </w:rPr>
      </w:pPr>
      <w:r w:rsidRPr="002220AF">
        <w:rPr>
          <w:rFonts w:ascii="Arial" w:eastAsia="Times New Roman" w:hAnsi="Arial" w:cs="Arial"/>
          <w:color w:val="000000" w:themeColor="text1"/>
          <w:kern w:val="1"/>
          <w:sz w:val="20"/>
          <w:szCs w:val="20"/>
          <w:lang w:eastAsia="pl-PL"/>
        </w:rPr>
        <w:t>Wykaz osób</w:t>
      </w:r>
      <w:r w:rsidRPr="002220AF">
        <w:rPr>
          <w:rFonts w:ascii="Arial" w:eastAsia="Times New Roman" w:hAnsi="Arial" w:cs="Arial"/>
          <w:b/>
          <w:color w:val="000000" w:themeColor="text1"/>
          <w:kern w:val="1"/>
          <w:sz w:val="20"/>
          <w:szCs w:val="20"/>
          <w:lang w:eastAsia="pl-PL"/>
        </w:rPr>
        <w:t xml:space="preserve"> – załącznik nr </w:t>
      </w:r>
      <w:r w:rsidRPr="00741723">
        <w:rPr>
          <w:rFonts w:ascii="Arial" w:eastAsia="Times New Roman" w:hAnsi="Arial" w:cs="Arial"/>
          <w:b/>
          <w:color w:val="000000" w:themeColor="text1"/>
          <w:kern w:val="1"/>
          <w:sz w:val="20"/>
          <w:szCs w:val="20"/>
          <w:lang w:eastAsia="pl-PL"/>
        </w:rPr>
        <w:t>8</w:t>
      </w:r>
    </w:p>
    <w:p w:rsidR="00947B67" w:rsidRPr="002220AF" w:rsidRDefault="00947B67" w:rsidP="009432C7">
      <w:pPr>
        <w:widowControl w:val="0"/>
        <w:numPr>
          <w:ilvl w:val="0"/>
          <w:numId w:val="29"/>
        </w:numPr>
        <w:suppressAutoHyphens/>
        <w:spacing w:after="0"/>
        <w:jc w:val="both"/>
        <w:rPr>
          <w:rFonts w:ascii="Arial" w:eastAsia="Times New Roman" w:hAnsi="Arial" w:cs="Arial"/>
          <w:color w:val="000000" w:themeColor="text1"/>
          <w:kern w:val="1"/>
          <w:sz w:val="20"/>
          <w:szCs w:val="20"/>
          <w:lang w:eastAsia="pl-PL"/>
        </w:rPr>
      </w:pPr>
      <w:r w:rsidRPr="002220AF">
        <w:rPr>
          <w:rFonts w:ascii="Arial" w:hAnsi="Arial" w:cs="Arial"/>
          <w:color w:val="000000" w:themeColor="text1"/>
          <w:sz w:val="20"/>
          <w:szCs w:val="20"/>
        </w:rPr>
        <w:t xml:space="preserve">Wypełniony </w:t>
      </w:r>
      <w:r w:rsidRPr="002220AF">
        <w:rPr>
          <w:rFonts w:ascii="Arial" w:hAnsi="Arial" w:cs="Arial"/>
          <w:b/>
          <w:color w:val="000000" w:themeColor="text1"/>
          <w:sz w:val="20"/>
          <w:szCs w:val="20"/>
        </w:rPr>
        <w:t>załącznik nr 2</w:t>
      </w:r>
    </w:p>
    <w:p w:rsidR="00F04669" w:rsidRDefault="00F04669" w:rsidP="00F04669">
      <w:pPr>
        <w:pStyle w:val="Tekstpodstawowywcity"/>
        <w:tabs>
          <w:tab w:val="left" w:pos="3728"/>
          <w:tab w:val="left" w:pos="8561"/>
        </w:tabs>
        <w:spacing w:after="0" w:line="100" w:lineRule="atLeast"/>
        <w:ind w:left="1069"/>
        <w:jc w:val="both"/>
        <w:rPr>
          <w:rFonts w:ascii="TimesNewRomanPSMT" w:hAnsi="TimesNewRomanPSMT" w:cs="TimesNewRomanPSMT"/>
          <w:color w:val="000000" w:themeColor="text1"/>
          <w:sz w:val="20"/>
          <w:szCs w:val="20"/>
        </w:rPr>
      </w:pPr>
    </w:p>
    <w:p w:rsidR="002220AF" w:rsidRPr="002220AF" w:rsidRDefault="002220AF" w:rsidP="002220AF">
      <w:pPr>
        <w:widowControl w:val="0"/>
        <w:suppressAutoHyphens/>
        <w:spacing w:after="0"/>
        <w:rPr>
          <w:rFonts w:ascii="Arial" w:eastAsia="Times New Roman" w:hAnsi="Arial" w:cs="Arial"/>
          <w:b/>
          <w:i/>
          <w:color w:val="FF0000"/>
          <w:kern w:val="1"/>
          <w:sz w:val="20"/>
          <w:szCs w:val="24"/>
          <w:lang w:eastAsia="pl-PL"/>
        </w:rPr>
      </w:pPr>
    </w:p>
    <w:p w:rsidR="002220AF" w:rsidRPr="002220AF" w:rsidRDefault="002220AF" w:rsidP="002220AF">
      <w:pPr>
        <w:widowControl w:val="0"/>
        <w:suppressAutoHyphens/>
        <w:spacing w:after="0"/>
        <w:ind w:left="284" w:hanging="283"/>
        <w:jc w:val="both"/>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t>4.</w:t>
      </w:r>
      <w:r w:rsidRPr="002220AF">
        <w:rPr>
          <w:rFonts w:ascii="Arial" w:eastAsia="Times New Roman" w:hAnsi="Arial" w:cs="Arial"/>
          <w:b/>
          <w:i/>
          <w:color w:val="000000" w:themeColor="text1"/>
          <w:kern w:val="1"/>
          <w:lang w:eastAsia="pl-PL"/>
        </w:rPr>
        <w:t xml:space="preserve"> </w:t>
      </w:r>
      <w:r w:rsidRPr="002220AF">
        <w:rPr>
          <w:rFonts w:ascii="Arial" w:eastAsia="Times New Roman" w:hAnsi="Arial" w:cs="Arial"/>
          <w:b/>
          <w:color w:val="000000" w:themeColor="text1"/>
          <w:kern w:val="1"/>
          <w:lang w:eastAsia="pl-PL"/>
        </w:rPr>
        <w:t xml:space="preserve">Wykaz dokumentów świadczących o braku podstaw do wykluczenia z postępowania         w okolicznościach, o których mowa w art. 24 ust. 1 i 5 ustawy </w:t>
      </w:r>
      <w:proofErr w:type="spellStart"/>
      <w:r w:rsidRPr="002220AF">
        <w:rPr>
          <w:rFonts w:ascii="Arial" w:eastAsia="Times New Roman" w:hAnsi="Arial" w:cs="Arial"/>
          <w:b/>
          <w:color w:val="000000" w:themeColor="text1"/>
          <w:kern w:val="1"/>
          <w:lang w:eastAsia="pl-PL"/>
        </w:rPr>
        <w:t>Pzp</w:t>
      </w:r>
      <w:proofErr w:type="spellEnd"/>
    </w:p>
    <w:p w:rsidR="002220AF" w:rsidRPr="002220AF" w:rsidRDefault="002220AF" w:rsidP="0066707A">
      <w:pPr>
        <w:widowControl w:val="0"/>
        <w:suppressAutoHyphens/>
        <w:spacing w:after="0"/>
        <w:rPr>
          <w:rFonts w:ascii="Arial" w:eastAsia="Times New Roman" w:hAnsi="Arial" w:cs="Arial"/>
          <w:b/>
          <w:i/>
          <w:color w:val="000000" w:themeColor="text1"/>
          <w:kern w:val="1"/>
          <w:sz w:val="20"/>
          <w:szCs w:val="24"/>
          <w:lang w:eastAsia="pl-PL"/>
        </w:rPr>
      </w:pPr>
    </w:p>
    <w:p w:rsidR="0066707A" w:rsidRDefault="0066707A" w:rsidP="0066707A">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66707A" w:rsidRDefault="0066707A" w:rsidP="0008648A">
      <w:pPr>
        <w:pStyle w:val="Akapitzlist"/>
        <w:numPr>
          <w:ilvl w:val="0"/>
          <w:numId w:val="22"/>
        </w:numPr>
        <w:spacing w:line="276" w:lineRule="auto"/>
        <w:ind w:right="284"/>
        <w:jc w:val="both"/>
        <w:rPr>
          <w:rFonts w:ascii="Arial" w:hAnsi="Arial" w:cs="Arial"/>
          <w:color w:val="000000" w:themeColor="text1"/>
          <w:sz w:val="20"/>
          <w:szCs w:val="20"/>
        </w:rPr>
      </w:pPr>
      <w:r w:rsidRPr="0066707A">
        <w:rPr>
          <w:rFonts w:ascii="Arial" w:hAnsi="Arial" w:cs="Arial"/>
          <w:color w:val="000000" w:themeColor="text1"/>
          <w:sz w:val="20"/>
          <w:szCs w:val="20"/>
        </w:rPr>
        <w:t>Wypełniony załącznik nr 2</w:t>
      </w:r>
    </w:p>
    <w:p w:rsidR="009156CB" w:rsidRPr="009156CB" w:rsidRDefault="009156CB" w:rsidP="0008648A">
      <w:pPr>
        <w:pStyle w:val="Akapitzlist"/>
        <w:numPr>
          <w:ilvl w:val="0"/>
          <w:numId w:val="22"/>
        </w:numPr>
        <w:spacing w:line="276" w:lineRule="auto"/>
        <w:ind w:left="714" w:hanging="357"/>
        <w:jc w:val="both"/>
        <w:rPr>
          <w:rFonts w:ascii="Arial" w:hAnsi="Arial" w:cs="Arial"/>
          <w:sz w:val="20"/>
          <w:szCs w:val="20"/>
        </w:rPr>
      </w:pPr>
      <w:r w:rsidRPr="009156CB">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4A694D" w:rsidRDefault="004A694D" w:rsidP="004A694D">
      <w:pPr>
        <w:ind w:right="284"/>
        <w:jc w:val="both"/>
        <w:rPr>
          <w:rFonts w:ascii="Arial" w:hAnsi="Arial" w:cs="Arial"/>
          <w:color w:val="000000" w:themeColor="text1"/>
          <w:sz w:val="20"/>
          <w:szCs w:val="20"/>
        </w:rPr>
      </w:pPr>
    </w:p>
    <w:p w:rsidR="00A25D61" w:rsidRDefault="00A25D61" w:rsidP="004A694D">
      <w:pPr>
        <w:ind w:right="284"/>
        <w:jc w:val="both"/>
        <w:rPr>
          <w:rFonts w:ascii="Arial" w:hAnsi="Arial" w:cs="Arial"/>
          <w:color w:val="000000" w:themeColor="text1"/>
          <w:sz w:val="20"/>
          <w:szCs w:val="20"/>
        </w:rPr>
      </w:pPr>
    </w:p>
    <w:p w:rsidR="004A694D" w:rsidRPr="004A694D" w:rsidRDefault="004A694D" w:rsidP="0008648A">
      <w:pPr>
        <w:pStyle w:val="Akapitzlist"/>
        <w:numPr>
          <w:ilvl w:val="0"/>
          <w:numId w:val="24"/>
        </w:numPr>
        <w:ind w:left="426" w:right="284"/>
        <w:jc w:val="both"/>
        <w:rPr>
          <w:rFonts w:ascii="Arial" w:hAnsi="Arial" w:cs="Arial"/>
          <w:b/>
          <w:color w:val="000000" w:themeColor="text1"/>
          <w:sz w:val="22"/>
          <w:szCs w:val="22"/>
        </w:rPr>
      </w:pPr>
      <w:r w:rsidRPr="004A694D">
        <w:rPr>
          <w:rFonts w:ascii="Arial" w:hAnsi="Arial" w:cs="Arial"/>
          <w:b/>
          <w:color w:val="000000" w:themeColor="text1"/>
          <w:sz w:val="22"/>
          <w:szCs w:val="22"/>
        </w:rPr>
        <w:lastRenderedPageBreak/>
        <w:t>Podmioty na zdolnościach lub sytuacji</w:t>
      </w:r>
      <w:r w:rsidR="0096618D">
        <w:rPr>
          <w:rFonts w:ascii="Arial" w:hAnsi="Arial" w:cs="Arial"/>
          <w:b/>
          <w:color w:val="000000" w:themeColor="text1"/>
          <w:sz w:val="22"/>
          <w:szCs w:val="22"/>
        </w:rPr>
        <w:t xml:space="preserve"> polega wykonawca, podwykonawcy</w:t>
      </w:r>
    </w:p>
    <w:p w:rsidR="0066707A" w:rsidRDefault="0066707A" w:rsidP="0066707A">
      <w:pPr>
        <w:ind w:right="284"/>
        <w:jc w:val="both"/>
        <w:rPr>
          <w:rFonts w:ascii="Arial" w:hAnsi="Arial" w:cs="Arial"/>
          <w:color w:val="000000" w:themeColor="text1"/>
          <w:sz w:val="20"/>
          <w:szCs w:val="20"/>
        </w:rPr>
      </w:pPr>
    </w:p>
    <w:p w:rsidR="004A694D" w:rsidRPr="004A694D"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1) zakres dostępnych wykonawcy zasobów innego podmiotu;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2) sposób wykorzystania zasobów innego podmiotu, przez wykonawcę,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3) zakres i okres udziału innego podmiotu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 </w:t>
      </w:r>
    </w:p>
    <w:p w:rsidR="004A694D" w:rsidRPr="004A694D"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Zamawiający żąda od wykonawcy, który polega na zdolnościach lub sytuacji innych podmiotów na zasadach określonych w art. 22a ustawy</w:t>
      </w:r>
      <w:r>
        <w:rPr>
          <w:rFonts w:ascii="Arial" w:hAnsi="Arial" w:cs="Arial"/>
          <w:sz w:val="20"/>
          <w:szCs w:val="20"/>
        </w:rPr>
        <w:t xml:space="preserve"> Prawo zamówień publicznych</w:t>
      </w:r>
      <w:r w:rsidRPr="004A694D">
        <w:rPr>
          <w:rFonts w:ascii="Arial" w:hAnsi="Arial" w:cs="Arial"/>
          <w:sz w:val="20"/>
          <w:szCs w:val="20"/>
        </w:rPr>
        <w:t xml:space="preserve">, przedstawienia </w:t>
      </w:r>
      <w:r>
        <w:rPr>
          <w:rFonts w:ascii="Arial" w:hAnsi="Arial" w:cs="Arial"/>
          <w:sz w:val="20"/>
          <w:szCs w:val="20"/>
        </w:rPr>
        <w:t xml:space="preserve">                                </w:t>
      </w:r>
      <w:r w:rsidRPr="004A694D">
        <w:rPr>
          <w:rFonts w:ascii="Arial" w:hAnsi="Arial" w:cs="Arial"/>
          <w:sz w:val="20"/>
          <w:szCs w:val="20"/>
        </w:rPr>
        <w:t xml:space="preserve">w odniesieniu do tych podmiotów dokumentów wymienionych w </w:t>
      </w:r>
      <w:r>
        <w:rPr>
          <w:rFonts w:ascii="Arial" w:hAnsi="Arial" w:cs="Arial"/>
          <w:sz w:val="20"/>
          <w:szCs w:val="20"/>
        </w:rPr>
        <w:t>pkt. 4</w:t>
      </w:r>
      <w:r w:rsidRPr="004A694D">
        <w:rPr>
          <w:rFonts w:ascii="Arial" w:hAnsi="Arial" w:cs="Arial"/>
          <w:sz w:val="20"/>
          <w:szCs w:val="20"/>
        </w:rPr>
        <w:t xml:space="preserve">. </w:t>
      </w:r>
    </w:p>
    <w:p w:rsidR="004A694D" w:rsidRPr="004A694D" w:rsidRDefault="004A694D" w:rsidP="004A694D">
      <w:pPr>
        <w:pStyle w:val="Akapitzlist"/>
        <w:spacing w:line="276" w:lineRule="auto"/>
        <w:jc w:val="both"/>
        <w:rPr>
          <w:rFonts w:ascii="Arial" w:hAnsi="Arial" w:cs="Arial"/>
          <w:sz w:val="20"/>
          <w:szCs w:val="20"/>
        </w:rPr>
      </w:pPr>
    </w:p>
    <w:p w:rsidR="0066707A"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 xml:space="preserve">Zamawiający </w:t>
      </w:r>
      <w:r>
        <w:rPr>
          <w:rFonts w:ascii="Arial" w:hAnsi="Arial" w:cs="Arial"/>
          <w:sz w:val="20"/>
          <w:szCs w:val="20"/>
        </w:rPr>
        <w:t>żąda</w:t>
      </w:r>
      <w:r w:rsidRPr="004A694D">
        <w:rPr>
          <w:rFonts w:ascii="Arial" w:hAnsi="Arial" w:cs="Arial"/>
          <w:sz w:val="20"/>
          <w:szCs w:val="20"/>
        </w:rPr>
        <w:t xml:space="preserve"> od wykonawcy przedstawienia dokumentów wymienionych w </w:t>
      </w:r>
      <w:r>
        <w:rPr>
          <w:rFonts w:ascii="Arial" w:hAnsi="Arial" w:cs="Arial"/>
          <w:sz w:val="20"/>
          <w:szCs w:val="20"/>
        </w:rPr>
        <w:t>pkt. 4</w:t>
      </w:r>
      <w:r w:rsidRPr="004A694D">
        <w:rPr>
          <w:rFonts w:ascii="Arial" w:hAnsi="Arial" w:cs="Arial"/>
          <w:sz w:val="20"/>
          <w:szCs w:val="20"/>
        </w:rPr>
        <w:t>, dotyczących podwykonawcy, któremu zamierza powierzyć wykonanie części zamówienia, a który nie jest podmiotem, na którego zdolnościach lub sytuacji wykonawca polega na zasadach określonych w art. 22a ustawy</w:t>
      </w:r>
      <w:r>
        <w:rPr>
          <w:rFonts w:ascii="Arial" w:hAnsi="Arial" w:cs="Arial"/>
          <w:sz w:val="20"/>
          <w:szCs w:val="20"/>
        </w:rPr>
        <w:t xml:space="preserve"> Prawo zamówień publicznych</w:t>
      </w:r>
      <w:r w:rsidRPr="004A694D">
        <w:rPr>
          <w:rFonts w:ascii="Arial" w:hAnsi="Arial" w:cs="Arial"/>
          <w:sz w:val="20"/>
          <w:szCs w:val="20"/>
        </w:rPr>
        <w:t>.</w:t>
      </w:r>
    </w:p>
    <w:p w:rsidR="00321DBE" w:rsidRPr="007209E3" w:rsidRDefault="00321DBE" w:rsidP="007209E3">
      <w:pPr>
        <w:rPr>
          <w:rFonts w:ascii="Arial" w:hAnsi="Arial" w:cs="Arial"/>
          <w:sz w:val="20"/>
          <w:szCs w:val="20"/>
        </w:rPr>
      </w:pPr>
    </w:p>
    <w:p w:rsidR="0096618D" w:rsidRDefault="0096618D" w:rsidP="0096618D">
      <w:pPr>
        <w:pStyle w:val="Akapitzlist"/>
        <w:widowControl/>
        <w:suppressAutoHyphens w:val="0"/>
        <w:spacing w:line="276" w:lineRule="auto"/>
        <w:jc w:val="both"/>
        <w:rPr>
          <w:rFonts w:ascii="Arial" w:hAnsi="Arial" w:cs="Arial"/>
          <w:sz w:val="20"/>
          <w:szCs w:val="20"/>
        </w:rPr>
      </w:pPr>
    </w:p>
    <w:p w:rsidR="0096618D" w:rsidRPr="0096618D" w:rsidRDefault="0096618D" w:rsidP="0008648A">
      <w:pPr>
        <w:pStyle w:val="Akapitzlist"/>
        <w:numPr>
          <w:ilvl w:val="0"/>
          <w:numId w:val="24"/>
        </w:numPr>
        <w:ind w:left="426"/>
        <w:jc w:val="both"/>
        <w:rPr>
          <w:rFonts w:ascii="Arial" w:hAnsi="Arial" w:cs="Arial"/>
          <w:b/>
          <w:sz w:val="22"/>
          <w:szCs w:val="22"/>
        </w:rPr>
      </w:pPr>
      <w:r w:rsidRPr="0096618D">
        <w:rPr>
          <w:rFonts w:ascii="Arial" w:hAnsi="Arial" w:cs="Arial"/>
          <w:b/>
          <w:sz w:val="22"/>
          <w:szCs w:val="22"/>
        </w:rPr>
        <w:t>Wykonawcy mający siedzibę lub miejsce zamieszkania poza teryt</w:t>
      </w:r>
      <w:r>
        <w:rPr>
          <w:rFonts w:ascii="Arial" w:hAnsi="Arial" w:cs="Arial"/>
          <w:b/>
          <w:sz w:val="22"/>
          <w:szCs w:val="22"/>
        </w:rPr>
        <w:t>orium Rzeczypospolitej Polskiej</w:t>
      </w:r>
    </w:p>
    <w:p w:rsidR="0096618D" w:rsidRPr="0096618D" w:rsidRDefault="0096618D" w:rsidP="0096618D">
      <w:pPr>
        <w:pStyle w:val="Akapitzlist"/>
        <w:spacing w:line="276" w:lineRule="auto"/>
        <w:jc w:val="both"/>
        <w:rPr>
          <w:rFonts w:ascii="Arial" w:hAnsi="Arial" w:cs="Arial"/>
          <w:sz w:val="20"/>
          <w:szCs w:val="20"/>
        </w:rPr>
      </w:pPr>
    </w:p>
    <w:p w:rsidR="0096618D" w:rsidRPr="0096618D" w:rsidRDefault="0096618D" w:rsidP="0008648A">
      <w:pPr>
        <w:pStyle w:val="Akapitzlist"/>
        <w:widowControl/>
        <w:numPr>
          <w:ilvl w:val="0"/>
          <w:numId w:val="25"/>
        </w:numPr>
        <w:suppressAutoHyphens w:val="0"/>
        <w:spacing w:line="276" w:lineRule="auto"/>
        <w:jc w:val="both"/>
        <w:rPr>
          <w:rFonts w:ascii="Arial" w:hAnsi="Arial" w:cs="Arial"/>
          <w:sz w:val="20"/>
          <w:szCs w:val="20"/>
        </w:rPr>
      </w:pPr>
      <w:r w:rsidRPr="0096618D">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96618D" w:rsidRPr="0096618D" w:rsidRDefault="0096618D" w:rsidP="0008648A">
      <w:pPr>
        <w:pStyle w:val="Akapitzlist"/>
        <w:widowControl/>
        <w:numPr>
          <w:ilvl w:val="0"/>
          <w:numId w:val="25"/>
        </w:numPr>
        <w:suppressAutoHyphens w:val="0"/>
        <w:spacing w:line="276" w:lineRule="auto"/>
        <w:jc w:val="both"/>
        <w:rPr>
          <w:rFonts w:ascii="Arial" w:hAnsi="Arial" w:cs="Arial"/>
          <w:sz w:val="20"/>
          <w:szCs w:val="20"/>
        </w:rPr>
      </w:pPr>
      <w:r w:rsidRPr="0096618D">
        <w:rPr>
          <w:rFonts w:ascii="Arial" w:hAnsi="Arial" w:cs="Arial"/>
          <w:sz w:val="20"/>
          <w:szCs w:val="20"/>
        </w:rPr>
        <w:t xml:space="preserve">Jeżeli w kraju, w którym wykonawca ma siedzibę lub miejsce zamieszkania lub miejsce zamieszkania ma osoba, której dokument dotyczy, nie wydaje się dokumentów, o których mowa </w:t>
      </w:r>
      <w:r w:rsidR="00B177C2">
        <w:rPr>
          <w:rFonts w:ascii="Arial" w:hAnsi="Arial" w:cs="Arial"/>
          <w:sz w:val="20"/>
          <w:szCs w:val="20"/>
        </w:rPr>
        <w:t xml:space="preserve">                </w:t>
      </w:r>
      <w:r w:rsidRPr="0096618D">
        <w:rPr>
          <w:rFonts w:ascii="Arial" w:hAnsi="Arial" w:cs="Arial"/>
          <w:sz w:val="20"/>
          <w:szCs w:val="20"/>
        </w:rPr>
        <w:t xml:space="preserve">w </w:t>
      </w:r>
      <w:proofErr w:type="spellStart"/>
      <w:r w:rsidRPr="0096618D">
        <w:rPr>
          <w:rFonts w:ascii="Arial" w:hAnsi="Arial" w:cs="Arial"/>
          <w:sz w:val="20"/>
          <w:szCs w:val="20"/>
        </w:rPr>
        <w:t>ppkt</w:t>
      </w:r>
      <w:proofErr w:type="spellEnd"/>
      <w:r>
        <w:rPr>
          <w:rFonts w:ascii="Arial" w:hAnsi="Arial" w:cs="Arial"/>
          <w:sz w:val="20"/>
          <w:szCs w:val="20"/>
        </w:rPr>
        <w:t>.</w:t>
      </w:r>
      <w:r w:rsidRPr="0096618D">
        <w:rPr>
          <w:rFonts w:ascii="Arial" w:hAnsi="Arial" w:cs="Arial"/>
          <w:sz w:val="20"/>
          <w:szCs w:val="20"/>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2220AF" w:rsidRPr="002220AF" w:rsidRDefault="002220AF" w:rsidP="0096618D">
      <w:pPr>
        <w:widowControl w:val="0"/>
        <w:suppressAutoHyphens/>
        <w:autoSpaceDE w:val="0"/>
        <w:autoSpaceDN w:val="0"/>
        <w:adjustRightInd w:val="0"/>
        <w:spacing w:after="0"/>
        <w:contextualSpacing/>
        <w:jc w:val="both"/>
        <w:rPr>
          <w:rFonts w:ascii="TimesNewRoman" w:eastAsia="Lucida Sans Unicode" w:hAnsi="TimesNewRoman" w:cs="TimesNewRoman"/>
          <w:kern w:val="1"/>
          <w:sz w:val="20"/>
          <w:szCs w:val="20"/>
          <w:lang w:eastAsia="pl-PL"/>
        </w:rPr>
      </w:pPr>
    </w:p>
    <w:p w:rsidR="002220AF" w:rsidRPr="00FF57F3" w:rsidRDefault="00754326" w:rsidP="002220AF">
      <w:pPr>
        <w:widowControl w:val="0"/>
        <w:tabs>
          <w:tab w:val="left" w:pos="1063"/>
          <w:tab w:val="left" w:pos="2690"/>
        </w:tabs>
        <w:suppressAutoHyphens/>
        <w:spacing w:after="0"/>
        <w:rPr>
          <w:rFonts w:ascii="Arial" w:hAnsi="Arial" w:cs="Arial"/>
          <w:b/>
          <w:szCs w:val="20"/>
        </w:rPr>
      </w:pPr>
      <w:r>
        <w:rPr>
          <w:rFonts w:ascii="Arial" w:hAnsi="Arial" w:cs="Arial"/>
          <w:b/>
          <w:szCs w:val="20"/>
        </w:rPr>
        <w:t>7</w:t>
      </w:r>
      <w:r w:rsidR="002220AF" w:rsidRPr="002220AF">
        <w:rPr>
          <w:rFonts w:ascii="Arial" w:hAnsi="Arial" w:cs="Arial"/>
          <w:b/>
          <w:szCs w:val="20"/>
        </w:rPr>
        <w:t>. Inne dokumenty:</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Pełnomocnictwo do reprezentowania w postępowaniu</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Oferta na formularzu ofertowym o treśc</w:t>
      </w:r>
      <w:r w:rsidR="002F4A3A">
        <w:rPr>
          <w:rFonts w:ascii="Arial" w:eastAsia="Times New Roman" w:hAnsi="Arial" w:cs="Arial"/>
          <w:sz w:val="20"/>
          <w:szCs w:val="20"/>
          <w:lang w:eastAsia="pl-PL"/>
        </w:rPr>
        <w:t xml:space="preserve">i zgodnej z określoną we wzorze </w:t>
      </w:r>
      <w:r w:rsidRPr="00D94192">
        <w:rPr>
          <w:rFonts w:ascii="Arial" w:eastAsia="Times New Roman" w:hAnsi="Arial" w:cs="Arial"/>
          <w:sz w:val="20"/>
          <w:szCs w:val="20"/>
          <w:lang w:eastAsia="pl-PL"/>
        </w:rPr>
        <w:t>stanowiącym </w:t>
      </w:r>
      <w:r w:rsidR="002F4A3A">
        <w:rPr>
          <w:rFonts w:ascii="Arial" w:eastAsia="Times New Roman" w:hAnsi="Arial" w:cs="Arial"/>
          <w:sz w:val="20"/>
          <w:szCs w:val="20"/>
          <w:lang w:eastAsia="pl-PL"/>
        </w:rPr>
        <w:t xml:space="preserve">załącznik </w:t>
      </w:r>
      <w:r w:rsidRPr="00D94192">
        <w:rPr>
          <w:rFonts w:ascii="Arial" w:eastAsia="Times New Roman" w:hAnsi="Arial" w:cs="Arial"/>
          <w:sz w:val="20"/>
          <w:szCs w:val="20"/>
          <w:lang w:eastAsia="pl-PL"/>
        </w:rPr>
        <w:t>nr 1</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Uproszczony kosztorys ofertowy sporządzony zgodnie z załącznikiem nr 4</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Oświadczenie RODO – załącznik nr 5</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Oświadczenie o spełnieniu warunków udziału w postępowaniu oraz niepodleganiu wykluczeniu (załącznik do SWIZ nr 2).</w:t>
      </w:r>
    </w:p>
    <w:p w:rsidR="00FA50B0" w:rsidRPr="00D94192" w:rsidRDefault="00FA50B0" w:rsidP="00FA50B0">
      <w:pPr>
        <w:spacing w:before="100" w:beforeAutospacing="1" w:after="100" w:afterAutospacing="1" w:line="240" w:lineRule="auto"/>
        <w:jc w:val="both"/>
        <w:rPr>
          <w:rFonts w:ascii="Arial" w:eastAsia="Times New Roman" w:hAnsi="Arial" w:cs="Arial"/>
          <w:b/>
          <w:color w:val="FF0000"/>
          <w:sz w:val="20"/>
          <w:szCs w:val="20"/>
          <w:lang w:eastAsia="pl-PL"/>
        </w:rPr>
      </w:pPr>
      <w:r w:rsidRPr="00D94192">
        <w:rPr>
          <w:rFonts w:ascii="Arial" w:eastAsia="Times New Roman" w:hAnsi="Arial" w:cs="Arial"/>
          <w:b/>
          <w:color w:val="FF0000"/>
          <w:sz w:val="20"/>
          <w:szCs w:val="20"/>
          <w:lang w:eastAsia="pl-PL"/>
        </w:rPr>
        <w:lastRenderedPageBreak/>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FF0000"/>
          <w:sz w:val="20"/>
          <w:szCs w:val="20"/>
          <w:lang w:eastAsia="pl-PL"/>
        </w:rPr>
        <w:t xml:space="preserve">                 </w:t>
      </w:r>
      <w:r w:rsidRPr="00D94192">
        <w:rPr>
          <w:rFonts w:ascii="Arial" w:eastAsia="Times New Roman" w:hAnsi="Arial" w:cs="Arial"/>
          <w:b/>
          <w:color w:val="FF0000"/>
          <w:sz w:val="20"/>
          <w:szCs w:val="20"/>
          <w:lang w:eastAsia="pl-PL"/>
        </w:rPr>
        <w:t>z uwzględnieniem pkt 5 i 6.  </w:t>
      </w:r>
    </w:p>
    <w:p w:rsidR="00FA50B0" w:rsidRPr="00D94192" w:rsidRDefault="00FA50B0" w:rsidP="00FA50B0">
      <w:pPr>
        <w:spacing w:before="100" w:beforeAutospacing="1" w:after="100" w:afterAutospacing="1" w:line="240" w:lineRule="auto"/>
        <w:jc w:val="both"/>
        <w:rPr>
          <w:rFonts w:ascii="Arial" w:eastAsia="Times New Roman" w:hAnsi="Arial" w:cs="Arial"/>
          <w:b/>
          <w:color w:val="FF0000"/>
          <w:sz w:val="20"/>
          <w:szCs w:val="20"/>
          <w:lang w:eastAsia="pl-PL"/>
        </w:rPr>
      </w:pPr>
      <w:r w:rsidRPr="00D94192">
        <w:rPr>
          <w:rFonts w:ascii="Arial" w:eastAsia="Times New Roman" w:hAnsi="Arial" w:cs="Arial"/>
          <w:b/>
          <w:color w:val="FF0000"/>
          <w:sz w:val="20"/>
          <w:szCs w:val="20"/>
          <w:lang w:eastAsia="pl-PL"/>
        </w:rPr>
        <w:t>Oświadczenie o przynależności do grupy kapitałowej winno być złożone w terminie 3 dni od publikacji zestawienia ofert.</w:t>
      </w:r>
    </w:p>
    <w:p w:rsidR="00154B9A" w:rsidRPr="00E76C6A" w:rsidRDefault="00154B9A" w:rsidP="00154B9A">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suppressAutoHyphens/>
        <w:spacing w:after="0"/>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7. Forma dokumentów</w:t>
      </w:r>
    </w:p>
    <w:p w:rsidR="00154B9A" w:rsidRPr="00E76C6A" w:rsidRDefault="00154B9A" w:rsidP="00154B9A">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Dokumenty, o których mowa należy składać w formie oryginału lub kopii poświadczonej za zgodność</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oryginałem przez wykonawcę. Dokumenty sporządzone w języku obcym należy składać wraz</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tłumaczeniem, poświadczonym przez wykonawcę.</w:t>
      </w:r>
    </w:p>
    <w:p w:rsidR="00154B9A" w:rsidRPr="00E76C6A" w:rsidRDefault="00154B9A" w:rsidP="00154B9A">
      <w:pPr>
        <w:keepNext/>
        <w:spacing w:after="0"/>
        <w:jc w:val="both"/>
        <w:outlineLvl w:val="1"/>
        <w:rPr>
          <w:rFonts w:ascii="Arial" w:eastAsia="Lucida Sans Unicode" w:hAnsi="Arial" w:cs="Arial"/>
          <w:b/>
          <w:bCs/>
          <w:color w:val="000000" w:themeColor="text1"/>
          <w:kern w:val="1"/>
          <w:lang w:eastAsia="pl-PL"/>
        </w:rPr>
      </w:pPr>
    </w:p>
    <w:p w:rsidR="00154B9A" w:rsidRPr="00E76C6A" w:rsidRDefault="00154B9A" w:rsidP="00154B9A">
      <w:pPr>
        <w:keepNext/>
        <w:spacing w:after="0"/>
        <w:jc w:val="both"/>
        <w:outlineLvl w:val="1"/>
        <w:rPr>
          <w:rFonts w:ascii="Arial" w:eastAsia="Lucida Sans Unicode" w:hAnsi="Arial" w:cs="Arial"/>
          <w:color w:val="000000" w:themeColor="text1"/>
          <w:kern w:val="1"/>
          <w:sz w:val="20"/>
          <w:szCs w:val="24"/>
          <w:lang w:eastAsia="pl-PL"/>
        </w:rPr>
      </w:pPr>
      <w:r w:rsidRPr="00E76C6A">
        <w:rPr>
          <w:rFonts w:ascii="Arial" w:eastAsia="Lucida Sans Unicode" w:hAnsi="Arial" w:cs="Arial"/>
          <w:b/>
          <w:bCs/>
          <w:color w:val="000000" w:themeColor="text1"/>
          <w:kern w:val="1"/>
          <w:lang w:eastAsia="pl-PL"/>
        </w:rPr>
        <w:t>8. Zasady składania ofert wspólnych przez wykonawców</w:t>
      </w:r>
    </w:p>
    <w:p w:rsidR="00154B9A" w:rsidRPr="00E76C6A" w:rsidRDefault="00154B9A" w:rsidP="00154B9A">
      <w:pPr>
        <w:keepNext/>
        <w:spacing w:after="0"/>
        <w:jc w:val="both"/>
        <w:outlineLvl w:val="1"/>
        <w:rPr>
          <w:rFonts w:ascii="Arial" w:eastAsia="Lucida Sans Unicode" w:hAnsi="Arial" w:cs="Arial"/>
          <w:bCs/>
          <w:color w:val="000000" w:themeColor="text1"/>
          <w:kern w:val="1"/>
          <w:sz w:val="24"/>
          <w:szCs w:val="24"/>
          <w:lang w:eastAsia="pl-PL"/>
        </w:rPr>
      </w:pPr>
    </w:p>
    <w:p w:rsidR="00154B9A" w:rsidRPr="002C478C" w:rsidRDefault="00154B9A" w:rsidP="003117EF">
      <w:pPr>
        <w:pStyle w:val="Akapitzlist"/>
        <w:numPr>
          <w:ilvl w:val="0"/>
          <w:numId w:val="13"/>
        </w:numPr>
        <w:spacing w:line="276" w:lineRule="auto"/>
        <w:ind w:left="567"/>
        <w:jc w:val="both"/>
        <w:rPr>
          <w:sz w:val="20"/>
          <w:szCs w:val="20"/>
        </w:rPr>
      </w:pPr>
      <w:r w:rsidRPr="002C478C">
        <w:rPr>
          <w:rFonts w:ascii="Arial" w:hAnsi="Arial" w:cs="Arial"/>
          <w:bCs/>
          <w:color w:val="000000" w:themeColor="text1"/>
          <w:sz w:val="20"/>
          <w:szCs w:val="20"/>
        </w:rPr>
        <w:t>W przypadku wspólnego składania oferty przez wykonawców występujących wspólnie:</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Pozostałe dokumenty mogą być złożone wspólnie bądź przez pełnomocnika.</w:t>
      </w:r>
    </w:p>
    <w:p w:rsidR="00154B9A" w:rsidRPr="00FA50B0" w:rsidRDefault="00154B9A" w:rsidP="00FA50B0">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Times New Roman" w:hAnsi="Arial" w:cs="Arial"/>
          <w:color w:val="000000" w:themeColor="text1"/>
          <w:sz w:val="20"/>
          <w:szCs w:val="20"/>
          <w:lang w:eastAsia="pl-PL"/>
        </w:rPr>
        <w:t>W przypadku wykonawców wspólnie ubiegających się o udzielenie zamówienia, kopie dokumentów</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dotyczących odpowiednio wykonawcy są poświadczane za zgodność                               z oryginałem</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przez wykonawcę.”</w:t>
      </w:r>
    </w:p>
    <w:p w:rsidR="00154B9A" w:rsidRPr="00E76C6A" w:rsidRDefault="00154B9A" w:rsidP="00154B9A">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E76C6A">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określenie celu gospodarczego,</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oświadczenia podmiotów o przyjęciu odpowiedzialności solidarnej, </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154B9A" w:rsidRPr="00A4515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zakaz zmian w umowie bez zgody zamawiającego. </w:t>
      </w:r>
    </w:p>
    <w:p w:rsidR="007623CB" w:rsidRDefault="007623CB"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224953" w:rsidRDefault="00224953"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9157D5" w:rsidRDefault="00154B9A" w:rsidP="00154B9A">
      <w:pPr>
        <w:pStyle w:val="Default"/>
        <w:spacing w:line="276" w:lineRule="auto"/>
        <w:jc w:val="both"/>
        <w:rPr>
          <w:rFonts w:ascii="Arial" w:hAnsi="Arial" w:cs="Arial"/>
          <w:b/>
          <w:bCs/>
          <w:sz w:val="22"/>
          <w:szCs w:val="20"/>
        </w:rPr>
      </w:pPr>
      <w:r w:rsidRPr="009157D5">
        <w:rPr>
          <w:rFonts w:ascii="Arial" w:eastAsia="Lucida Sans Unicode" w:hAnsi="Arial" w:cs="Arial"/>
          <w:b/>
          <w:color w:val="000000" w:themeColor="text1"/>
          <w:kern w:val="1"/>
          <w:sz w:val="22"/>
          <w:szCs w:val="20"/>
          <w:lang w:eastAsia="pl-PL"/>
        </w:rPr>
        <w:t xml:space="preserve">9. </w:t>
      </w:r>
      <w:r w:rsidRPr="009157D5">
        <w:rPr>
          <w:rFonts w:ascii="Arial" w:hAnsi="Arial" w:cs="Arial"/>
          <w:b/>
          <w:sz w:val="22"/>
          <w:szCs w:val="20"/>
        </w:rPr>
        <w:t>Z postępowania o udzielenie zamówienia wyklucza się:</w:t>
      </w:r>
    </w:p>
    <w:p w:rsidR="00154B9A" w:rsidRPr="002A29D5" w:rsidRDefault="00154B9A" w:rsidP="00154B9A">
      <w:pPr>
        <w:autoSpaceDE w:val="0"/>
        <w:autoSpaceDN w:val="0"/>
        <w:adjustRightInd w:val="0"/>
        <w:spacing w:after="0"/>
        <w:jc w:val="both"/>
        <w:rPr>
          <w:rFonts w:ascii="Arial" w:hAnsi="Arial" w:cs="Arial"/>
          <w:bCs/>
          <w:color w:val="000000"/>
          <w:sz w:val="20"/>
          <w:szCs w:val="20"/>
        </w:rPr>
      </w:pP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 wykonawcę, który nie wykazał spełniania warunków udziału w postępowaniu lub nie został zaproszony do negocjacji lub złożenia ofert wstępnych albo ofert, lub nie wykazał braku podstaw wykluczenia;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2) wykonawcę będącego osobą fizyczną, którego prawomocnie skazano za przestępstwo: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a) o którym mowa w art. 165a, art. 181–188, art. 189a, art. 218–221, art. 228–230a, art. 250a, art. 258 lub art. 270–309 ustawy z dnia 6 czerwca 1997 r. – Kodeks karny (Dz. U.</w:t>
      </w:r>
      <w:r>
        <w:rPr>
          <w:rFonts w:ascii="Arial" w:hAnsi="Arial" w:cs="Arial"/>
          <w:bCs/>
          <w:sz w:val="20"/>
          <w:szCs w:val="20"/>
        </w:rPr>
        <w:t xml:space="preserve"> z 2017</w:t>
      </w:r>
      <w:r w:rsidRPr="002A29D5">
        <w:rPr>
          <w:rFonts w:ascii="Arial" w:hAnsi="Arial" w:cs="Arial"/>
          <w:bCs/>
          <w:sz w:val="20"/>
          <w:szCs w:val="20"/>
        </w:rPr>
        <w:t xml:space="preserve"> poz.</w:t>
      </w:r>
      <w:r w:rsidR="00316FA3">
        <w:rPr>
          <w:rFonts w:ascii="Arial" w:hAnsi="Arial" w:cs="Arial"/>
          <w:bCs/>
          <w:sz w:val="20"/>
          <w:szCs w:val="20"/>
        </w:rPr>
        <w:t xml:space="preserve"> 1600</w:t>
      </w:r>
      <w:r w:rsidRPr="002A29D5">
        <w:rPr>
          <w:rFonts w:ascii="Arial" w:hAnsi="Arial" w:cs="Arial"/>
          <w:bCs/>
          <w:sz w:val="20"/>
          <w:szCs w:val="20"/>
        </w:rPr>
        <w:t xml:space="preserve">) lub art. 46 lub art. 48 ustawy z dnia 25 czerwca </w:t>
      </w:r>
      <w:r>
        <w:rPr>
          <w:rFonts w:ascii="Arial" w:hAnsi="Arial" w:cs="Arial"/>
          <w:bCs/>
          <w:sz w:val="20"/>
          <w:szCs w:val="20"/>
        </w:rPr>
        <w:t>2010 r. o sporcie</w:t>
      </w:r>
      <w:r w:rsidR="00316FA3">
        <w:rPr>
          <w:rFonts w:ascii="Arial" w:hAnsi="Arial" w:cs="Arial"/>
          <w:bCs/>
          <w:sz w:val="20"/>
          <w:szCs w:val="20"/>
        </w:rPr>
        <w:t xml:space="preserve"> (Dz. U. z 2018 r. poz. 1408</w:t>
      </w:r>
      <w:r w:rsidRPr="002A29D5">
        <w:rPr>
          <w:rFonts w:ascii="Arial" w:hAnsi="Arial" w:cs="Arial"/>
          <w:bCs/>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b) o charakterze terrorystycznym, o którym mowa w art. 115 § 20 ustawy z dnia 6 czerwca 1997 r. </w:t>
      </w:r>
      <w:r>
        <w:rPr>
          <w:rFonts w:ascii="Arial" w:hAnsi="Arial" w:cs="Arial"/>
          <w:bCs/>
          <w:color w:val="000000"/>
          <w:sz w:val="20"/>
          <w:szCs w:val="20"/>
        </w:rPr>
        <w:t xml:space="preserve">                   </w:t>
      </w:r>
      <w:r w:rsidRPr="002A29D5">
        <w:rPr>
          <w:rFonts w:ascii="Arial" w:hAnsi="Arial" w:cs="Arial"/>
          <w:bCs/>
          <w:color w:val="000000"/>
          <w:sz w:val="20"/>
          <w:szCs w:val="20"/>
        </w:rPr>
        <w:t xml:space="preserve">– Kodeks karny,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c) skarbowe,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d) o którym mowa w art. 9 lub art. 10 ustawy z dnia 15 czerwca 2012 r. o skutkach powierzania wykonywania pracy cudzoziemcom przebywającym wbrew przepisom na terytorium Rzeczypospolitej Polskiej (Dz. U. poz. 769);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 xml:space="preserve">4) wykonawcę, wobec którego wydano prawomocny wyrok sądu lub ostateczną decyzję administracyjną o zaleganiu z uiszczeniem podatków, opłat lub składek na ubezpieczenia społeczne lub zdrowotne, </w:t>
      </w:r>
      <w:r w:rsidRPr="002A29D5">
        <w:rPr>
          <w:rFonts w:ascii="Arial" w:hAnsi="Arial" w:cs="Arial"/>
          <w:bCs/>
          <w:sz w:val="20"/>
          <w:szCs w:val="20"/>
        </w:rPr>
        <w:lastRenderedPageBreak/>
        <w:t>chyba że wykonawca dokonał płatności należnych podatków, opłat lub składek na ubezpieczenia społeczne lub zdrowotne wraz z odsetkami lub grzywnami lub zawarł wiążące porozumienie w sprawie spłaty tych należności;</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6) wykonawcę, który w wyniku lekkomyślności lub niedbalstwa przedstawił informacje wprowadzające </w:t>
      </w:r>
      <w:r>
        <w:rPr>
          <w:rFonts w:ascii="Arial" w:hAnsi="Arial" w:cs="Arial"/>
          <w:bCs/>
          <w:color w:val="000000"/>
          <w:sz w:val="20"/>
          <w:szCs w:val="20"/>
        </w:rPr>
        <w:t xml:space="preserve">               </w:t>
      </w:r>
      <w:r w:rsidRPr="002A29D5">
        <w:rPr>
          <w:rFonts w:ascii="Arial" w:hAnsi="Arial" w:cs="Arial"/>
          <w:bCs/>
          <w:color w:val="000000"/>
          <w:sz w:val="20"/>
          <w:szCs w:val="20"/>
        </w:rPr>
        <w:t>w błąd zamawiającego, mogące mieć istotny wpływ na decyzje podejmowane przez zamawiającego</w:t>
      </w:r>
      <w:r>
        <w:rPr>
          <w:rFonts w:ascii="Arial" w:hAnsi="Arial" w:cs="Arial"/>
          <w:bCs/>
          <w:color w:val="000000"/>
          <w:sz w:val="20"/>
          <w:szCs w:val="20"/>
        </w:rPr>
        <w:t xml:space="preserve">                     </w:t>
      </w:r>
      <w:r w:rsidRPr="002A29D5">
        <w:rPr>
          <w:rFonts w:ascii="Arial" w:hAnsi="Arial" w:cs="Arial"/>
          <w:bCs/>
          <w:color w:val="000000"/>
          <w:sz w:val="20"/>
          <w:szCs w:val="20"/>
        </w:rPr>
        <w:t xml:space="preserve">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7) wykonawcę, który bezprawnie wpływał lub próbował wpłynąć na czynności zamawiającego lub pozyskać informacje poufne, mogące dać mu przewagę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Pr>
          <w:rFonts w:ascii="Arial" w:hAnsi="Arial" w:cs="Arial"/>
          <w:bCs/>
          <w:color w:val="000000"/>
          <w:sz w:val="20"/>
          <w:szCs w:val="20"/>
        </w:rPr>
        <w:t xml:space="preserve">               </w:t>
      </w:r>
      <w:r w:rsidRPr="002A29D5">
        <w:rPr>
          <w:rFonts w:ascii="Arial" w:hAnsi="Arial" w:cs="Arial"/>
          <w:bCs/>
          <w:color w:val="000000"/>
          <w:sz w:val="20"/>
          <w:szCs w:val="20"/>
        </w:rPr>
        <w:t xml:space="preserve">z udziału w postępowaniu;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9) wykonawcę, który z innymi wykonawcami zawarł porozumienie mające na celu zakłócenie konkurencji między wykonawcami w postępowaniu o udzielenie zamówienia, co zamawiający jest w stanie wykazać za pomocą stosownych środków dowodowych;</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10) wykonawcę będącego podmiotem zbiorowym, wobec którego sąd orzekł zakaz ubiegania się </w:t>
      </w:r>
      <w:r>
        <w:rPr>
          <w:rFonts w:ascii="Arial" w:hAnsi="Arial" w:cs="Arial"/>
          <w:bCs/>
          <w:color w:val="000000"/>
          <w:sz w:val="20"/>
          <w:szCs w:val="20"/>
        </w:rPr>
        <w:t xml:space="preserve">                       </w:t>
      </w:r>
      <w:r w:rsidRPr="002A29D5">
        <w:rPr>
          <w:rFonts w:ascii="Arial" w:hAnsi="Arial" w:cs="Arial"/>
          <w:bCs/>
          <w:color w:val="000000"/>
          <w:sz w:val="20"/>
          <w:szCs w:val="20"/>
        </w:rPr>
        <w:t>o zamówienia publiczne na podstawie ustawy z dnia 28 października 2002 r. o odpowiedzialności podmiotów zbiorowych za czyny zabronion</w:t>
      </w:r>
      <w:r>
        <w:rPr>
          <w:rFonts w:ascii="Arial" w:hAnsi="Arial" w:cs="Arial"/>
          <w:bCs/>
          <w:color w:val="000000"/>
          <w:sz w:val="20"/>
          <w:szCs w:val="20"/>
        </w:rPr>
        <w:t xml:space="preserve">e pod groźbą kary </w:t>
      </w:r>
      <w:r w:rsidR="00316FA3">
        <w:rPr>
          <w:rFonts w:ascii="Arial" w:hAnsi="Arial" w:cs="Arial"/>
          <w:bCs/>
          <w:color w:val="000000"/>
          <w:sz w:val="20"/>
          <w:szCs w:val="20"/>
        </w:rPr>
        <w:t>(Dz. U. z 2019</w:t>
      </w:r>
      <w:r w:rsidRPr="002A29D5">
        <w:rPr>
          <w:rFonts w:ascii="Arial" w:hAnsi="Arial" w:cs="Arial"/>
          <w:bCs/>
          <w:color w:val="000000"/>
          <w:sz w:val="20"/>
          <w:szCs w:val="20"/>
        </w:rPr>
        <w:t xml:space="preserve">r. poz. </w:t>
      </w:r>
      <w:r w:rsidR="00316FA3">
        <w:rPr>
          <w:rFonts w:ascii="Arial" w:hAnsi="Arial" w:cs="Arial"/>
          <w:bCs/>
          <w:color w:val="000000"/>
          <w:sz w:val="20"/>
          <w:szCs w:val="20"/>
        </w:rPr>
        <w:t>628</w:t>
      </w:r>
      <w:r w:rsidRPr="002A29D5">
        <w:rPr>
          <w:rFonts w:ascii="Arial" w:hAnsi="Arial" w:cs="Arial"/>
          <w:bCs/>
          <w:color w:val="000000"/>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11) wykonawcę, wobec którego orzeczono tytułem środka zapobiegawczego zakaz ubiegania się </w:t>
      </w:r>
      <w:r>
        <w:rPr>
          <w:rFonts w:ascii="Arial" w:hAnsi="Arial" w:cs="Arial"/>
          <w:bCs/>
          <w:color w:val="000000"/>
          <w:sz w:val="20"/>
          <w:szCs w:val="20"/>
        </w:rPr>
        <w:t xml:space="preserve">                         </w:t>
      </w:r>
      <w:r w:rsidRPr="002A29D5">
        <w:rPr>
          <w:rFonts w:ascii="Arial" w:hAnsi="Arial" w:cs="Arial"/>
          <w:bCs/>
          <w:color w:val="000000"/>
          <w:sz w:val="20"/>
          <w:szCs w:val="20"/>
        </w:rPr>
        <w:t xml:space="preserve">o zamówienia publiczne; </w:t>
      </w:r>
    </w:p>
    <w:p w:rsidR="00154B9A" w:rsidRPr="002A29D5" w:rsidRDefault="00154B9A" w:rsidP="00154B9A">
      <w:pPr>
        <w:spacing w:after="0"/>
        <w:ind w:left="284"/>
        <w:jc w:val="both"/>
        <w:rPr>
          <w:rFonts w:ascii="Arial" w:hAnsi="Arial" w:cs="Arial"/>
          <w:bCs/>
          <w:sz w:val="20"/>
          <w:szCs w:val="20"/>
        </w:rPr>
      </w:pPr>
      <w:r>
        <w:rPr>
          <w:rFonts w:ascii="Arial" w:hAnsi="Arial" w:cs="Arial"/>
          <w:bCs/>
          <w:sz w:val="20"/>
          <w:szCs w:val="20"/>
        </w:rPr>
        <w:t>12</w:t>
      </w:r>
      <w:r w:rsidRPr="002A29D5">
        <w:rPr>
          <w:rFonts w:ascii="Arial" w:hAnsi="Arial" w:cs="Arial"/>
          <w:bCs/>
          <w:sz w:val="20"/>
          <w:szCs w:val="20"/>
        </w:rPr>
        <w:t>) wykonawców, którzy należąc do tej samej grupy kapitałowej, w rozumieniu ustawy z dnia 16 lutego 2007 r. o ochronie konkurencji i konsumentów (Dz. U. z 201</w:t>
      </w:r>
      <w:r w:rsidR="00316FA3">
        <w:rPr>
          <w:rFonts w:ascii="Arial" w:hAnsi="Arial" w:cs="Arial"/>
          <w:bCs/>
          <w:sz w:val="20"/>
          <w:szCs w:val="20"/>
        </w:rPr>
        <w:t>9</w:t>
      </w:r>
      <w:r w:rsidRPr="002A29D5">
        <w:rPr>
          <w:rFonts w:ascii="Arial" w:hAnsi="Arial" w:cs="Arial"/>
          <w:bCs/>
          <w:sz w:val="20"/>
          <w:szCs w:val="20"/>
        </w:rPr>
        <w:t xml:space="preserve">r. poz. </w:t>
      </w:r>
      <w:r w:rsidR="00316FA3">
        <w:rPr>
          <w:rFonts w:ascii="Arial" w:hAnsi="Arial" w:cs="Arial"/>
          <w:bCs/>
          <w:sz w:val="20"/>
          <w:szCs w:val="20"/>
        </w:rPr>
        <w:t>369</w:t>
      </w:r>
      <w:r w:rsidRPr="002A29D5">
        <w:rPr>
          <w:rFonts w:ascii="Arial" w:hAnsi="Arial" w:cs="Arial"/>
          <w:bCs/>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rsidR="00850411" w:rsidRDefault="00154B9A" w:rsidP="00850411">
      <w:pPr>
        <w:spacing w:after="0"/>
        <w:ind w:left="284"/>
        <w:jc w:val="both"/>
        <w:rPr>
          <w:rFonts w:ascii="Arial" w:hAnsi="Arial" w:cs="Arial"/>
          <w:bCs/>
          <w:sz w:val="20"/>
          <w:szCs w:val="20"/>
        </w:rPr>
      </w:pPr>
      <w:r w:rsidRPr="002A29D5">
        <w:rPr>
          <w:rFonts w:ascii="Arial" w:hAnsi="Arial" w:cs="Arial"/>
          <w:bCs/>
          <w:sz w:val="20"/>
          <w:szCs w:val="20"/>
        </w:rPr>
        <w:t>1</w:t>
      </w:r>
      <w:r>
        <w:rPr>
          <w:rFonts w:ascii="Arial" w:hAnsi="Arial" w:cs="Arial"/>
          <w:bCs/>
          <w:sz w:val="20"/>
          <w:szCs w:val="20"/>
        </w:rPr>
        <w:t>3</w:t>
      </w:r>
      <w:r w:rsidRPr="002A29D5">
        <w:rPr>
          <w:rFonts w:ascii="Arial" w:hAnsi="Arial" w:cs="Arial"/>
          <w:bCs/>
          <w:sz w:val="20"/>
          <w:szCs w:val="20"/>
        </w:rPr>
        <w:t>) wykonawcę</w:t>
      </w:r>
      <w:r w:rsidR="00850411">
        <w:rPr>
          <w:rFonts w:ascii="Arial" w:hAnsi="Arial" w:cs="Arial"/>
          <w:bCs/>
          <w:sz w:val="20"/>
          <w:szCs w:val="20"/>
        </w:rPr>
        <w:t>,</w:t>
      </w:r>
      <w:r w:rsidRPr="002A29D5">
        <w:rPr>
          <w:rFonts w:ascii="Arial" w:hAnsi="Arial" w:cs="Arial"/>
          <w:bCs/>
          <w:sz w:val="20"/>
          <w:szCs w:val="20"/>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w:t>
      </w:r>
      <w:r w:rsidR="00850411">
        <w:rPr>
          <w:rFonts w:ascii="Arial" w:hAnsi="Arial" w:cs="Arial"/>
          <w:bCs/>
          <w:sz w:val="20"/>
          <w:szCs w:val="20"/>
        </w:rPr>
        <w:t>ą stosownych środków dowodowych,</w:t>
      </w:r>
    </w:p>
    <w:p w:rsidR="00850411" w:rsidRPr="00850411" w:rsidRDefault="00850411" w:rsidP="00850411">
      <w:pPr>
        <w:ind w:left="284"/>
        <w:rPr>
          <w:sz w:val="20"/>
          <w:szCs w:val="20"/>
        </w:rPr>
      </w:pPr>
      <w:r w:rsidRPr="00850411">
        <w:rPr>
          <w:rFonts w:ascii="Arial" w:hAnsi="Arial" w:cs="Arial"/>
          <w:bCs/>
          <w:sz w:val="20"/>
          <w:szCs w:val="20"/>
        </w:rPr>
        <w:t xml:space="preserve">14) </w:t>
      </w:r>
      <w:r w:rsidRPr="00850411">
        <w:rPr>
          <w:rFonts w:ascii="Arial" w:hAnsi="Arial" w:cs="Arial"/>
          <w:sz w:val="20"/>
          <w:szCs w:val="20"/>
        </w:rPr>
        <w:t>który, z przyczyn leżących po jego stronie, nie wykonał albo nienależycie wykonał w istotnym stopniu wcześniejszą umowę w sprawie zamówienia</w:t>
      </w:r>
      <w:r>
        <w:rPr>
          <w:rFonts w:ascii="Arial" w:hAnsi="Arial" w:cs="Arial"/>
          <w:sz w:val="20"/>
          <w:szCs w:val="20"/>
        </w:rPr>
        <w:t xml:space="preserve">, </w:t>
      </w:r>
      <w:r w:rsidRPr="00850411">
        <w:rPr>
          <w:rFonts w:ascii="Arial" w:hAnsi="Arial" w:cs="Arial"/>
          <w:sz w:val="20"/>
          <w:szCs w:val="20"/>
        </w:rPr>
        <w:t>co doprowadziło do rozwiązania umowy lub zasądzenia odszkodowania</w:t>
      </w:r>
      <w:r>
        <w:rPr>
          <w:rFonts w:ascii="Arial" w:hAnsi="Arial" w:cs="Arial"/>
          <w:sz w:val="20"/>
          <w:szCs w:val="20"/>
        </w:rPr>
        <w:t>.</w:t>
      </w:r>
    </w:p>
    <w:p w:rsidR="00C34D12" w:rsidRDefault="00C34D12"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E76C6A" w:rsidRDefault="00154B9A"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r w:rsidRPr="00E76C6A">
        <w:rPr>
          <w:rFonts w:ascii="Arial" w:eastAsia="Lucida Sans Unicode" w:hAnsi="Arial" w:cs="Arial"/>
          <w:b/>
          <w:color w:val="000000" w:themeColor="text1"/>
          <w:kern w:val="1"/>
          <w:sz w:val="28"/>
          <w:szCs w:val="28"/>
          <w:lang w:eastAsia="pl-PL"/>
        </w:rPr>
        <w:t>Część IV</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Opis sposobu obliczania ceny oferty</w:t>
      </w:r>
    </w:p>
    <w:p w:rsidR="00154B9A" w:rsidRPr="00E76C6A" w:rsidRDefault="00154B9A" w:rsidP="00154B9A">
      <w:pPr>
        <w:widowControl w:val="0"/>
        <w:suppressAutoHyphens/>
        <w:spacing w:after="0"/>
        <w:jc w:val="both"/>
        <w:rPr>
          <w:rFonts w:ascii="Arial" w:eastAsia="Arial"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określa cenę realizacji zamówienia poprzez wskazanie w formularzu łączną cenę brutto oferty uwzględniają</w:t>
      </w:r>
      <w:r>
        <w:rPr>
          <w:rFonts w:ascii="Arial" w:eastAsia="Tahoma" w:hAnsi="Arial" w:cs="Arial"/>
          <w:color w:val="000000" w:themeColor="text1"/>
          <w:kern w:val="1"/>
          <w:sz w:val="20"/>
          <w:szCs w:val="24"/>
          <w:lang w:eastAsia="pl-PL"/>
        </w:rPr>
        <w:t>cej aktualną kwotę podatku VAT.</w:t>
      </w:r>
    </w:p>
    <w:p w:rsidR="00154B9A" w:rsidRPr="00E76C6A" w:rsidRDefault="00154B9A" w:rsidP="00154B9A">
      <w:pPr>
        <w:widowControl w:val="0"/>
        <w:tabs>
          <w:tab w:val="num" w:pos="851"/>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clear" w:pos="644"/>
          <w:tab w:val="num" w:pos="284"/>
          <w:tab w:val="left" w:pos="4470"/>
        </w:tabs>
        <w:suppressAutoHyphens/>
        <w:spacing w:after="0"/>
        <w:jc w:val="both"/>
        <w:rPr>
          <w:rFonts w:ascii="Arial" w:eastAsia="Tahoma" w:hAnsi="Arial" w:cs="Arial"/>
          <w:b/>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Stawka podatku VAT jest określana zgodnie z ustawą z dnia 11 marca 2004 r. o podatku od towarów</w:t>
      </w:r>
      <w:r>
        <w:rPr>
          <w:rFonts w:ascii="Arial" w:eastAsia="Tahoma" w:hAnsi="Arial" w:cs="Arial"/>
          <w:color w:val="000000" w:themeColor="text1"/>
          <w:kern w:val="1"/>
          <w:sz w:val="20"/>
          <w:szCs w:val="24"/>
          <w:lang w:eastAsia="pl-PL"/>
        </w:rPr>
        <w:t xml:space="preserve">    i usług</w:t>
      </w:r>
      <w:r w:rsidRPr="00E76C6A">
        <w:rPr>
          <w:rFonts w:ascii="Arial" w:eastAsia="Tahoma" w:hAnsi="Arial" w:cs="Arial"/>
          <w:color w:val="000000" w:themeColor="text1"/>
          <w:kern w:val="1"/>
          <w:sz w:val="20"/>
          <w:szCs w:val="24"/>
          <w:lang w:eastAsia="pl-PL"/>
        </w:rPr>
        <w:t>.</w:t>
      </w:r>
    </w:p>
    <w:p w:rsidR="00154B9A" w:rsidRPr="00E76C6A" w:rsidRDefault="00154B9A" w:rsidP="00154B9A">
      <w:pPr>
        <w:widowControl w:val="0"/>
        <w:tabs>
          <w:tab w:val="num" w:pos="709"/>
          <w:tab w:val="left" w:pos="4470"/>
        </w:tabs>
        <w:suppressAutoHyphens/>
        <w:spacing w:after="0"/>
        <w:jc w:val="both"/>
        <w:rPr>
          <w:rFonts w:ascii="Arial" w:eastAsia="Tahoma" w:hAnsi="Arial" w:cs="Arial"/>
          <w:b/>
          <w:color w:val="000000" w:themeColor="text1"/>
          <w:kern w:val="1"/>
          <w:sz w:val="20"/>
          <w:szCs w:val="24"/>
          <w:lang w:eastAsia="pl-PL"/>
        </w:rPr>
      </w:pPr>
    </w:p>
    <w:p w:rsidR="00154B9A" w:rsidRPr="005E5ED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obliczając cenę oferty musi uwzględnić wszystkie pozycje opisane w przedmiarze robót</w:t>
      </w:r>
      <w:r>
        <w:rPr>
          <w:rFonts w:ascii="Arial" w:eastAsia="Tahoma" w:hAnsi="Arial" w:cs="Arial"/>
          <w:color w:val="000000" w:themeColor="text1"/>
          <w:kern w:val="1"/>
          <w:sz w:val="20"/>
          <w:szCs w:val="24"/>
          <w:lang w:eastAsia="pl-PL"/>
        </w:rPr>
        <w:t>/wzorze kosztorysu ofertowego.</w:t>
      </w:r>
      <w:r w:rsidRPr="00E76C6A">
        <w:rPr>
          <w:rFonts w:ascii="Arial" w:eastAsia="Tahoma" w:hAnsi="Arial" w:cs="Arial"/>
          <w:b/>
          <w:color w:val="000000" w:themeColor="text1"/>
          <w:kern w:val="1"/>
          <w:sz w:val="20"/>
          <w:szCs w:val="24"/>
          <w:lang w:eastAsia="pl-PL"/>
        </w:rPr>
        <w:t xml:space="preserve"> </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Pr>
          <w:rFonts w:ascii="Arial" w:eastAsia="Tahoma" w:hAnsi="Arial" w:cs="Arial"/>
          <w:color w:val="000000" w:themeColor="text1"/>
          <w:kern w:val="1"/>
          <w:sz w:val="20"/>
          <w:szCs w:val="20"/>
          <w:lang w:eastAsia="pl-PL"/>
        </w:rPr>
        <w:t xml:space="preserve">Wszystkie pozycje kosztorysowe </w:t>
      </w:r>
      <w:r w:rsidRPr="00E76C6A">
        <w:rPr>
          <w:rFonts w:ascii="Arial" w:eastAsia="Tahoma" w:hAnsi="Arial" w:cs="Arial"/>
          <w:color w:val="000000" w:themeColor="text1"/>
          <w:kern w:val="1"/>
          <w:sz w:val="20"/>
          <w:szCs w:val="20"/>
          <w:lang w:eastAsia="pl-PL"/>
        </w:rPr>
        <w:t>muszą zawierać cenę jednostkową.</w:t>
      </w:r>
      <w:r w:rsidRPr="00E76C6A">
        <w:rPr>
          <w:rFonts w:ascii="Arial" w:eastAsia="Tahoma" w:hAnsi="Arial" w:cs="Arial"/>
          <w:color w:val="000000" w:themeColor="text1"/>
          <w:kern w:val="1"/>
          <w:sz w:val="20"/>
          <w:szCs w:val="20"/>
          <w:lang w:eastAsia="pl-PL"/>
        </w:rPr>
        <w:br/>
        <w:t xml:space="preserve">Wprowadzenie przez Wykonawcę jakichkolwiek zmian np. w ilościach materiałów, urządzeniach, parametrach technicznych itp. określonych przez Zamawiającego w poszczególnych pozycjach jest </w:t>
      </w:r>
      <w:r w:rsidRPr="00E76C6A">
        <w:rPr>
          <w:rFonts w:ascii="Arial" w:eastAsia="Tahoma" w:hAnsi="Arial" w:cs="Arial"/>
          <w:color w:val="000000" w:themeColor="text1"/>
          <w:kern w:val="1"/>
          <w:sz w:val="20"/>
          <w:szCs w:val="20"/>
          <w:lang w:eastAsia="pl-PL"/>
        </w:rPr>
        <w:lastRenderedPageBreak/>
        <w:t>niedopuszczalne.</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0"/>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Cena oferty winna obejmować całkowity koszt wykonania przedmiotu zamówienia w tym również wszelkie koszty towarzyszące wykonaniu, o którym mowa w niniejszej Specyfikacji Istotnych Warunków Zamówienia.</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Podane ceny jednostkowe będą stałe i będą obowiązywać w czasie realizacji przedmiotu zamówienia       i nie będą podlegać waloryzacji.</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Ostateczną cenę oferty, obejmującą całość przedmiotu zamówienia stanowi suma wartości netto oraz podatku VAT.</w:t>
      </w:r>
    </w:p>
    <w:p w:rsidR="00154B9A" w:rsidRPr="00E76C6A" w:rsidRDefault="00154B9A" w:rsidP="00154B9A">
      <w:pPr>
        <w:widowControl w:val="0"/>
        <w:suppressAutoHyphens/>
        <w:spacing w:after="0"/>
        <w:ind w:left="720"/>
        <w:contextualSpacing/>
        <w:rPr>
          <w:rFonts w:ascii="Arial" w:eastAsia="Lucida Sans Unicode" w:hAnsi="Arial" w:cs="Arial"/>
          <w:color w:val="000000" w:themeColor="text1"/>
          <w:kern w:val="1"/>
          <w:sz w:val="20"/>
          <w:szCs w:val="24"/>
          <w:lang w:eastAsia="pl-PL"/>
        </w:rPr>
      </w:pPr>
    </w:p>
    <w:p w:rsidR="0007239A" w:rsidRPr="00224953" w:rsidRDefault="00154B9A" w:rsidP="00224953">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 xml:space="preserve">Kwota kosztorysu ofertowego winna być tożsama z kwotą wpisaną na formularzu ofertowym. </w:t>
      </w:r>
      <w:r>
        <w:rPr>
          <w:rFonts w:ascii="Arial" w:eastAsia="Tahoma" w:hAnsi="Arial" w:cs="Arial"/>
          <w:color w:val="000000" w:themeColor="text1"/>
          <w:kern w:val="1"/>
          <w:sz w:val="20"/>
          <w:szCs w:val="24"/>
          <w:lang w:eastAsia="pl-PL"/>
        </w:rPr>
        <w:t xml:space="preserve">                      </w:t>
      </w:r>
      <w:r w:rsidRPr="00E76C6A">
        <w:rPr>
          <w:rFonts w:ascii="Arial" w:eastAsia="Tahoma" w:hAnsi="Arial" w:cs="Arial"/>
          <w:color w:val="000000" w:themeColor="text1"/>
          <w:kern w:val="1"/>
          <w:sz w:val="20"/>
          <w:szCs w:val="24"/>
          <w:lang w:eastAsia="pl-PL"/>
        </w:rPr>
        <w:t>W przypadku rozbieżności kwotą wiążącą będzie kwota wynikająca z kosztorysu ofertowego.</w:t>
      </w:r>
    </w:p>
    <w:p w:rsidR="00154B9A" w:rsidRDefault="00154B9A" w:rsidP="00154B9A">
      <w:pPr>
        <w:pStyle w:val="Akapitzlist"/>
        <w:tabs>
          <w:tab w:val="left" w:pos="7635"/>
        </w:tabs>
        <w:rPr>
          <w:rFonts w:ascii="Arial" w:eastAsia="Tahoma" w:hAnsi="Arial" w:cs="Arial"/>
          <w:color w:val="000000" w:themeColor="text1"/>
          <w:sz w:val="20"/>
        </w:rPr>
      </w:pPr>
      <w:r>
        <w:rPr>
          <w:rFonts w:ascii="Arial" w:eastAsia="Tahoma" w:hAnsi="Arial" w:cs="Arial"/>
          <w:color w:val="000000" w:themeColor="text1"/>
          <w:sz w:val="20"/>
        </w:rPr>
        <w:tab/>
      </w:r>
    </w:p>
    <w:p w:rsidR="00154B9A" w:rsidRPr="00CB6C88"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CB6C88">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CB6C88"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154B9A" w:rsidRPr="00CB6C88" w:rsidRDefault="00154B9A" w:rsidP="00154B9A">
      <w:pPr>
        <w:autoSpaceDE w:val="0"/>
        <w:autoSpaceDN w:val="0"/>
        <w:adjustRightInd w:val="0"/>
        <w:spacing w:after="0"/>
        <w:ind w:left="567"/>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Ceny jednostkowe robót będą obejmować:</w:t>
      </w:r>
    </w:p>
    <w:p w:rsidR="00154B9A" w:rsidRPr="00CB6C88" w:rsidRDefault="00154B9A" w:rsidP="00154B9A">
      <w:pPr>
        <w:autoSpaceDE w:val="0"/>
        <w:autoSpaceDN w:val="0"/>
        <w:adjustRightInd w:val="0"/>
        <w:spacing w:after="0"/>
        <w:jc w:val="both"/>
        <w:rPr>
          <w:rFonts w:ascii="Arial" w:eastAsia="Times New Roman" w:hAnsi="Arial" w:cs="Arial"/>
          <w:i/>
          <w:color w:val="000000"/>
          <w:sz w:val="20"/>
          <w:szCs w:val="20"/>
          <w:lang w:eastAsia="pl-PL"/>
        </w:rPr>
      </w:pP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Robociznę bezpośrednią wraz z towarzyszącymi kosztami,</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zużytych materiałów wraz z kosztami zakupu, magazynowania i transportu,</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pracy sprzętu wraz z towarzyszącymi kosztami,</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Koszty pośrednie i zysk,</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Podatki obliczone zgodnie z obowiązującymi przepisami,</w:t>
      </w:r>
    </w:p>
    <w:p w:rsidR="00154B9A"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Do wartości kosztorysu netto należy w</w:t>
      </w:r>
      <w:r w:rsidR="00A640DD">
        <w:rPr>
          <w:rFonts w:ascii="Arial" w:eastAsia="Times New Roman" w:hAnsi="Arial" w:cs="Arial"/>
          <w:color w:val="000000"/>
          <w:sz w:val="20"/>
          <w:szCs w:val="20"/>
          <w:lang w:eastAsia="pl-PL"/>
        </w:rPr>
        <w:t>liczyć obowiązujący podatek VAT,</w:t>
      </w:r>
    </w:p>
    <w:p w:rsidR="00A640DD" w:rsidRDefault="00A640DD"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Koszt utylizacji odpadów.</w:t>
      </w:r>
    </w:p>
    <w:p w:rsidR="00154B9A"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566448" w:rsidRDefault="005664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p>
    <w:p w:rsidR="00062D48" w:rsidRPr="00062D48" w:rsidRDefault="00062D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r w:rsidRPr="00062D48">
        <w:rPr>
          <w:rFonts w:ascii="Arial" w:eastAsia="Tahoma" w:hAnsi="Arial" w:cs="Arial"/>
          <w:b/>
          <w:color w:val="000000" w:themeColor="text1"/>
          <w:kern w:val="1"/>
          <w:sz w:val="28"/>
          <w:szCs w:val="28"/>
          <w:lang w:eastAsia="pl-PL"/>
        </w:rPr>
        <w:t>Część V</w:t>
      </w: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062D48">
        <w:rPr>
          <w:rFonts w:ascii="Arial" w:eastAsia="Times New Roman" w:hAnsi="Arial" w:cs="Arial"/>
          <w:b/>
          <w:color w:val="000000" w:themeColor="text1"/>
          <w:kern w:val="1"/>
          <w:sz w:val="28"/>
          <w:szCs w:val="28"/>
          <w:lang w:eastAsia="pl-PL"/>
        </w:rPr>
        <w:t>Tryb i zasady wyboru najkorzystniejszej oferty</w:t>
      </w:r>
    </w:p>
    <w:p w:rsidR="00062D48" w:rsidRPr="00062D48" w:rsidRDefault="00062D48" w:rsidP="00062D48">
      <w:pPr>
        <w:widowControl w:val="0"/>
        <w:suppressAutoHyphens/>
        <w:spacing w:after="0"/>
        <w:jc w:val="both"/>
        <w:rPr>
          <w:rFonts w:ascii="Arial" w:eastAsia="Times New Roman" w:hAnsi="Arial" w:cs="Arial"/>
          <w:b/>
          <w:color w:val="000000" w:themeColor="text1"/>
          <w:kern w:val="1"/>
          <w:szCs w:val="24"/>
          <w:lang w:eastAsia="pl-PL"/>
        </w:rPr>
      </w:pPr>
    </w:p>
    <w:p w:rsidR="009C7C2B" w:rsidRPr="009C7C2B" w:rsidRDefault="009C7C2B" w:rsidP="009C7C2B">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Cs w:val="24"/>
          <w:lang w:eastAsia="pl-PL"/>
        </w:rPr>
      </w:pPr>
      <w:r w:rsidRPr="009C7C2B">
        <w:rPr>
          <w:rFonts w:ascii="Arial" w:eastAsia="Times New Roman" w:hAnsi="Arial" w:cs="Arial"/>
          <w:b/>
          <w:color w:val="000000" w:themeColor="text1"/>
          <w:kern w:val="1"/>
          <w:szCs w:val="24"/>
          <w:lang w:eastAsia="pl-PL"/>
        </w:rPr>
        <w:t>1. Tryb oceny ofert</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left="284"/>
        <w:jc w:val="both"/>
        <w:rPr>
          <w:rFonts w:ascii="Arial" w:eastAsia="Times New Roman" w:hAnsi="Arial" w:cs="Arial"/>
          <w:color w:val="000000" w:themeColor="text1"/>
          <w:kern w:val="1"/>
          <w:sz w:val="20"/>
          <w:szCs w:val="24"/>
          <w:lang w:eastAsia="pl-PL"/>
        </w:rPr>
      </w:pPr>
      <w:r w:rsidRPr="009C7C2B">
        <w:rPr>
          <w:rFonts w:ascii="Arial" w:eastAsia="Times New Roman" w:hAnsi="Arial" w:cs="Arial"/>
          <w:color w:val="000000" w:themeColor="text1"/>
          <w:kern w:val="1"/>
          <w:sz w:val="20"/>
          <w:szCs w:val="24"/>
          <w:lang w:eastAsia="pl-PL"/>
        </w:rPr>
        <w:t xml:space="preserve">1) Oceny ofert będzie dokonywała Komisja Przetargowa. </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left="284"/>
        <w:jc w:val="both"/>
        <w:rPr>
          <w:rFonts w:ascii="Arial" w:eastAsia="Times New Roman" w:hAnsi="Arial" w:cs="Arial"/>
          <w:color w:val="000000" w:themeColor="text1"/>
          <w:kern w:val="1"/>
          <w:sz w:val="20"/>
          <w:szCs w:val="24"/>
          <w:lang w:eastAsia="pl-PL"/>
        </w:rPr>
      </w:pPr>
      <w:r w:rsidRPr="009C7C2B">
        <w:rPr>
          <w:rFonts w:ascii="Arial" w:eastAsia="Times New Roman" w:hAnsi="Arial" w:cs="Arial"/>
          <w:color w:val="000000" w:themeColor="text1"/>
          <w:kern w:val="1"/>
          <w:sz w:val="20"/>
          <w:szCs w:val="24"/>
          <w:lang w:eastAsia="pl-PL"/>
        </w:rPr>
        <w:t>2) Oferty oceniane będą w 2 etapach:</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9C7C2B">
        <w:rPr>
          <w:rFonts w:ascii="Arial" w:eastAsia="Lucida Sans Unicode" w:hAnsi="Arial" w:cs="Arial"/>
          <w:color w:val="000000" w:themeColor="text1"/>
          <w:kern w:val="1"/>
          <w:sz w:val="20"/>
          <w:szCs w:val="24"/>
          <w:lang w:eastAsia="pl-PL"/>
        </w:rPr>
        <w:tab/>
      </w:r>
      <w:r w:rsidRPr="009C7C2B">
        <w:rPr>
          <w:rFonts w:ascii="Arial" w:eastAsia="Lucida Sans Unicode" w:hAnsi="Arial" w:cs="Arial"/>
          <w:b/>
          <w:color w:val="000000" w:themeColor="text1"/>
          <w:kern w:val="1"/>
          <w:sz w:val="20"/>
          <w:szCs w:val="24"/>
          <w:lang w:eastAsia="pl-PL"/>
        </w:rPr>
        <w:t>I etap:</w:t>
      </w:r>
      <w:r w:rsidRPr="009C7C2B">
        <w:rPr>
          <w:rFonts w:ascii="Arial" w:eastAsia="Lucida Sans Unicode" w:hAnsi="Arial" w:cs="Arial"/>
          <w:color w:val="000000" w:themeColor="text1"/>
          <w:kern w:val="1"/>
          <w:sz w:val="20"/>
          <w:szCs w:val="24"/>
          <w:lang w:eastAsia="pl-PL"/>
        </w:rPr>
        <w:t xml:space="preserve"> ocena w zakresie wymagań formalnych i kompletności oferty</w:t>
      </w:r>
    </w:p>
    <w:p w:rsidR="009C7C2B" w:rsidRPr="009C7C2B" w:rsidRDefault="009C7C2B" w:rsidP="009C7C2B">
      <w:pPr>
        <w:widowControl w:val="0"/>
        <w:tabs>
          <w:tab w:val="left" w:pos="426"/>
        </w:tabs>
        <w:suppressAutoHyphens/>
        <w:spacing w:after="0"/>
        <w:jc w:val="both"/>
        <w:rPr>
          <w:rFonts w:ascii="Arial" w:eastAsia="Times New Roman" w:hAnsi="Arial" w:cs="Arial"/>
          <w:color w:val="000000" w:themeColor="text1"/>
          <w:kern w:val="1"/>
          <w:sz w:val="20"/>
          <w:szCs w:val="24"/>
          <w:u w:val="single"/>
          <w:lang w:eastAsia="pl-PL"/>
        </w:rPr>
      </w:pPr>
    </w:p>
    <w:p w:rsidR="009C7C2B" w:rsidRPr="009C7C2B" w:rsidRDefault="009C7C2B" w:rsidP="009C7C2B">
      <w:pPr>
        <w:widowControl w:val="0"/>
        <w:suppressAutoHyphens/>
        <w:spacing w:after="0"/>
        <w:ind w:left="426"/>
        <w:jc w:val="both"/>
        <w:rPr>
          <w:rFonts w:ascii="Arial" w:eastAsia="Lucida Sans Unicode" w:hAnsi="Arial" w:cs="Arial"/>
          <w:color w:val="000000" w:themeColor="text1"/>
          <w:kern w:val="1"/>
          <w:sz w:val="20"/>
          <w:szCs w:val="24"/>
          <w:lang w:eastAsia="pl-PL"/>
        </w:rPr>
      </w:pPr>
      <w:r w:rsidRPr="009C7C2B">
        <w:rPr>
          <w:rFonts w:ascii="Arial" w:eastAsia="Lucida Sans Unicode" w:hAnsi="Arial" w:cs="Arial"/>
          <w:color w:val="000000" w:themeColor="text1"/>
          <w:kern w:val="1"/>
          <w:sz w:val="20"/>
          <w:szCs w:val="24"/>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9C7C2B">
        <w:rPr>
          <w:rFonts w:ascii="Arial" w:eastAsia="Lucida Sans Unicode" w:hAnsi="Arial" w:cs="Arial"/>
          <w:color w:val="000000" w:themeColor="text1"/>
          <w:kern w:val="1"/>
          <w:sz w:val="20"/>
          <w:szCs w:val="24"/>
          <w:lang w:eastAsia="pl-PL"/>
        </w:rPr>
        <w:tab/>
      </w:r>
      <w:r w:rsidRPr="009C7C2B">
        <w:rPr>
          <w:rFonts w:ascii="Arial" w:eastAsia="Lucida Sans Unicode" w:hAnsi="Arial" w:cs="Arial"/>
          <w:b/>
          <w:color w:val="000000" w:themeColor="text1"/>
          <w:kern w:val="1"/>
          <w:sz w:val="20"/>
          <w:szCs w:val="24"/>
          <w:lang w:eastAsia="pl-PL"/>
        </w:rPr>
        <w:t>II etap:</w:t>
      </w:r>
      <w:r w:rsidRPr="009C7C2B">
        <w:rPr>
          <w:rFonts w:ascii="Arial" w:eastAsia="Lucida Sans Unicode" w:hAnsi="Arial" w:cs="Arial"/>
          <w:color w:val="000000" w:themeColor="text1"/>
          <w:kern w:val="1"/>
          <w:sz w:val="20"/>
          <w:szCs w:val="24"/>
          <w:lang w:eastAsia="pl-PL"/>
        </w:rPr>
        <w:t xml:space="preserve"> ocena merytoryczna według kryteriów określonych poniżej</w:t>
      </w:r>
    </w:p>
    <w:p w:rsidR="009C7C2B" w:rsidRPr="009C7C2B" w:rsidRDefault="009C7C2B" w:rsidP="009C7C2B">
      <w:pPr>
        <w:widowControl w:val="0"/>
        <w:suppressAutoHyphens/>
        <w:spacing w:after="0"/>
        <w:ind w:firstLine="142"/>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tabs>
          <w:tab w:val="left" w:pos="284"/>
        </w:tabs>
        <w:suppressAutoHyphens/>
        <w:spacing w:after="0"/>
        <w:ind w:left="426"/>
        <w:jc w:val="both"/>
        <w:rPr>
          <w:rFonts w:ascii="Arial" w:eastAsia="Lucida Sans Unicode" w:hAnsi="Arial" w:cs="Arial"/>
          <w:color w:val="000000" w:themeColor="text1"/>
          <w:kern w:val="1"/>
          <w:sz w:val="20"/>
          <w:szCs w:val="24"/>
          <w:u w:val="single"/>
          <w:lang w:eastAsia="pl-PL"/>
        </w:rPr>
      </w:pPr>
      <w:r w:rsidRPr="009C7C2B">
        <w:rPr>
          <w:rFonts w:ascii="Arial" w:eastAsia="Lucida Sans Unicode" w:hAnsi="Arial" w:cs="Arial"/>
          <w:color w:val="000000" w:themeColor="text1"/>
          <w:kern w:val="1"/>
          <w:sz w:val="20"/>
          <w:szCs w:val="24"/>
          <w:u w:val="single"/>
          <w:lang w:eastAsia="pl-PL"/>
        </w:rPr>
        <w:t xml:space="preserve">W II etapie rozpatrywane będą oferty nie podlegające odrzuceniu, złożone przez wykonawców nie podlegających wykluczeniu. </w:t>
      </w:r>
    </w:p>
    <w:p w:rsidR="009C7C2B" w:rsidRPr="009C7C2B" w:rsidRDefault="009C7C2B" w:rsidP="009C7C2B">
      <w:pPr>
        <w:widowControl w:val="0"/>
        <w:suppressAutoHyphens/>
        <w:spacing w:after="0"/>
        <w:jc w:val="both"/>
        <w:rPr>
          <w:rFonts w:ascii="Arial" w:eastAsia="Times New Roman" w:hAnsi="Arial" w:cs="Arial"/>
          <w:color w:val="000000" w:themeColor="text1"/>
          <w:kern w:val="1"/>
          <w:lang w:eastAsia="pl-PL"/>
        </w:rPr>
      </w:pPr>
    </w:p>
    <w:p w:rsidR="00312378" w:rsidRDefault="00312378">
      <w:pPr>
        <w:rPr>
          <w:rFonts w:ascii="Arial" w:eastAsia="Times New Roman" w:hAnsi="Arial" w:cs="Arial"/>
          <w:color w:val="000000" w:themeColor="text1"/>
          <w:kern w:val="1"/>
          <w:lang w:eastAsia="pl-PL"/>
        </w:rPr>
      </w:pPr>
      <w:r>
        <w:rPr>
          <w:rFonts w:ascii="Arial" w:eastAsia="Times New Roman" w:hAnsi="Arial" w:cs="Arial"/>
          <w:color w:val="000000" w:themeColor="text1"/>
          <w:kern w:val="1"/>
          <w:lang w:eastAsia="pl-PL"/>
        </w:rPr>
        <w:br w:type="page"/>
      </w:r>
    </w:p>
    <w:p w:rsidR="009C7C2B" w:rsidRPr="009C7C2B" w:rsidRDefault="009C7C2B" w:rsidP="009C7C2B">
      <w:pPr>
        <w:widowControl w:val="0"/>
        <w:suppressAutoHyphens/>
        <w:spacing w:after="0"/>
        <w:jc w:val="both"/>
        <w:rPr>
          <w:rFonts w:ascii="Arial" w:eastAsia="Times New Roman" w:hAnsi="Arial" w:cs="Arial"/>
          <w:color w:val="000000" w:themeColor="text1"/>
          <w:kern w:val="1"/>
          <w:lang w:eastAsia="pl-PL"/>
        </w:rPr>
      </w:pPr>
    </w:p>
    <w:p w:rsidR="002B79E7" w:rsidRPr="00BA1ED1" w:rsidRDefault="002B79E7" w:rsidP="002B79E7">
      <w:pPr>
        <w:pStyle w:val="Akapitzlist"/>
        <w:keepNext/>
        <w:numPr>
          <w:ilvl w:val="0"/>
          <w:numId w:val="13"/>
        </w:numPr>
        <w:tabs>
          <w:tab w:val="left" w:pos="142"/>
          <w:tab w:val="num" w:pos="576"/>
        </w:tabs>
        <w:jc w:val="both"/>
        <w:outlineLvl w:val="1"/>
        <w:rPr>
          <w:rFonts w:ascii="Arial" w:eastAsia="Times New Roman" w:hAnsi="Arial" w:cs="Arial"/>
          <w:b/>
          <w:color w:val="000000" w:themeColor="text1"/>
        </w:rPr>
      </w:pPr>
      <w:r w:rsidRPr="00BA1ED1">
        <w:rPr>
          <w:rFonts w:ascii="Arial" w:eastAsia="Times New Roman" w:hAnsi="Arial" w:cs="Arial"/>
          <w:b/>
          <w:color w:val="000000" w:themeColor="text1"/>
        </w:rPr>
        <w:t>Kryteria oceny ofert</w:t>
      </w:r>
    </w:p>
    <w:p w:rsidR="002B79E7" w:rsidRPr="00E76C6A" w:rsidRDefault="002B79E7" w:rsidP="002B79E7">
      <w:pPr>
        <w:widowControl w:val="0"/>
        <w:suppressAutoHyphens/>
        <w:spacing w:after="0"/>
        <w:jc w:val="both"/>
        <w:rPr>
          <w:rFonts w:ascii="Arial" w:eastAsia="Times New Roman" w:hAnsi="Arial" w:cs="Arial"/>
          <w:color w:val="000000" w:themeColor="text1"/>
          <w:kern w:val="1"/>
          <w:szCs w:val="24"/>
          <w:lang w:eastAsia="pl-PL"/>
        </w:rPr>
      </w:pPr>
    </w:p>
    <w:p w:rsidR="00312378" w:rsidRPr="00062D48" w:rsidRDefault="00312378" w:rsidP="00312378">
      <w:pPr>
        <w:widowControl w:val="0"/>
        <w:suppressAutoHyphens/>
        <w:spacing w:after="0"/>
        <w:ind w:left="284"/>
        <w:jc w:val="both"/>
        <w:rPr>
          <w:rFonts w:ascii="Arial" w:eastAsia="Times New Roman" w:hAnsi="Arial" w:cs="Arial"/>
          <w:color w:val="000000" w:themeColor="text1"/>
          <w:kern w:val="1"/>
          <w:sz w:val="20"/>
          <w:szCs w:val="24"/>
          <w:lang w:eastAsia="pl-PL"/>
        </w:rPr>
      </w:pPr>
      <w:r w:rsidRPr="00062D48">
        <w:rPr>
          <w:rFonts w:ascii="Arial" w:eastAsia="Times New Roman" w:hAnsi="Arial" w:cs="Arial"/>
          <w:color w:val="000000" w:themeColor="text1"/>
          <w:kern w:val="1"/>
          <w:sz w:val="20"/>
          <w:szCs w:val="24"/>
          <w:lang w:eastAsia="pl-PL"/>
        </w:rPr>
        <w:t>W celu wyboru najkorzystniejszej oferty zamawiający przyjął następujące kryterium przypisując im odpowiednio wagi procentowe:</w:t>
      </w:r>
    </w:p>
    <w:p w:rsidR="00312378" w:rsidRPr="00062D48" w:rsidRDefault="00312378" w:rsidP="00312378">
      <w:pPr>
        <w:widowControl w:val="0"/>
        <w:suppressAutoHyphens/>
        <w:spacing w:after="0"/>
        <w:jc w:val="both"/>
        <w:rPr>
          <w:rFonts w:ascii="Arial" w:eastAsia="Times New Roman" w:hAnsi="Arial" w:cs="Arial"/>
          <w:color w:val="000000" w:themeColor="text1"/>
          <w:kern w:val="1"/>
          <w:sz w:val="20"/>
          <w:szCs w:val="24"/>
          <w:lang w:eastAsia="pl-PL"/>
        </w:rPr>
      </w:pPr>
    </w:p>
    <w:p w:rsidR="00312378" w:rsidRPr="00062D48" w:rsidRDefault="00312378" w:rsidP="00312378">
      <w:pPr>
        <w:spacing w:after="0"/>
        <w:ind w:left="567" w:firstLine="141"/>
        <w:contextualSpacing/>
        <w:jc w:val="both"/>
        <w:rPr>
          <w:rFonts w:ascii="Arial" w:eastAsia="Times New Roman" w:hAnsi="Arial" w:cs="Arial"/>
          <w:sz w:val="20"/>
          <w:szCs w:val="20"/>
          <w:lang w:eastAsia="pl-PL"/>
        </w:rPr>
      </w:pPr>
      <w:r w:rsidRPr="00062D48">
        <w:rPr>
          <w:rFonts w:ascii="Arial" w:eastAsia="Calibri" w:hAnsi="Arial" w:cs="Arial"/>
          <w:sz w:val="20"/>
          <w:szCs w:val="20"/>
        </w:rPr>
        <w:t>– 60%</w:t>
      </w:r>
      <w:r w:rsidRPr="00062D48">
        <w:rPr>
          <w:rFonts w:ascii="Arial" w:eastAsia="Times New Roman" w:hAnsi="Arial" w:cs="Arial"/>
          <w:sz w:val="20"/>
          <w:szCs w:val="20"/>
          <w:lang w:eastAsia="pl-PL"/>
        </w:rPr>
        <w:t xml:space="preserve"> </w:t>
      </w:r>
      <w:r w:rsidRPr="00062D48">
        <w:rPr>
          <w:rFonts w:ascii="Arial" w:eastAsia="Calibri" w:hAnsi="Arial" w:cs="Arial"/>
          <w:sz w:val="20"/>
          <w:szCs w:val="20"/>
        </w:rPr>
        <w:t xml:space="preserve">- Cena wykonania zamówienia </w:t>
      </w:r>
    </w:p>
    <w:p w:rsidR="00312378" w:rsidRPr="00312378" w:rsidRDefault="00312378" w:rsidP="00312378">
      <w:pPr>
        <w:autoSpaceDE w:val="0"/>
        <w:autoSpaceDN w:val="0"/>
        <w:adjustRightInd w:val="0"/>
        <w:spacing w:after="0"/>
        <w:ind w:left="567"/>
        <w:jc w:val="both"/>
        <w:rPr>
          <w:rFonts w:ascii="Arial" w:eastAsia="Times New Roman" w:hAnsi="Arial" w:cs="Arial"/>
          <w:sz w:val="20"/>
          <w:szCs w:val="20"/>
          <w:lang w:eastAsia="pl-PL"/>
        </w:rPr>
      </w:pPr>
      <w:r w:rsidRPr="00062D48">
        <w:rPr>
          <w:rFonts w:ascii="Arial" w:eastAsia="Times New Roman" w:hAnsi="Arial" w:cs="Arial"/>
          <w:sz w:val="20"/>
          <w:szCs w:val="20"/>
          <w:lang w:eastAsia="pl-PL"/>
        </w:rPr>
        <w:t xml:space="preserve">   </w:t>
      </w:r>
      <w:r w:rsidR="001B2016" w:rsidRPr="00062D48">
        <w:rPr>
          <w:rFonts w:ascii="Arial" w:eastAsia="Calibri" w:hAnsi="Arial" w:cs="Arial"/>
          <w:sz w:val="20"/>
          <w:szCs w:val="20"/>
        </w:rPr>
        <w:t>–</w:t>
      </w:r>
      <w:r w:rsidRPr="00062D48">
        <w:rPr>
          <w:rFonts w:ascii="Arial" w:eastAsia="Times New Roman" w:hAnsi="Arial" w:cs="Arial"/>
          <w:sz w:val="20"/>
          <w:szCs w:val="20"/>
          <w:lang w:eastAsia="pl-PL"/>
        </w:rPr>
        <w:t xml:space="preserve"> 40% - </w:t>
      </w:r>
      <w:r w:rsidRPr="00062D48">
        <w:rPr>
          <w:rFonts w:ascii="Arial" w:eastAsia="Calibri" w:hAnsi="Arial" w:cs="Arial"/>
          <w:sz w:val="20"/>
          <w:szCs w:val="20"/>
          <w:lang w:eastAsia="pl-PL"/>
        </w:rPr>
        <w:t>Zamawiający będzie premiował Wykonawcę, który zadeklaruje krótszy niż</w:t>
      </w:r>
      <w:r w:rsidRPr="00062D48">
        <w:rPr>
          <w:rFonts w:ascii="Arial" w:eastAsia="Calibri" w:hAnsi="Arial" w:cs="Arial"/>
          <w:color w:val="FF0000"/>
          <w:sz w:val="20"/>
          <w:szCs w:val="20"/>
          <w:lang w:eastAsia="pl-PL"/>
        </w:rPr>
        <w:t xml:space="preserve"> </w:t>
      </w:r>
      <w:r w:rsidRPr="00062D48">
        <w:rPr>
          <w:rFonts w:ascii="Arial" w:eastAsia="Times New Roman" w:hAnsi="Arial" w:cs="Arial"/>
          <w:sz w:val="20"/>
          <w:szCs w:val="20"/>
          <w:lang w:eastAsia="pl-PL"/>
        </w:rPr>
        <w:t>przyjęty zakres czasow</w:t>
      </w:r>
      <w:r>
        <w:rPr>
          <w:rFonts w:ascii="Arial" w:eastAsia="Times New Roman" w:hAnsi="Arial" w:cs="Arial"/>
          <w:sz w:val="20"/>
          <w:szCs w:val="20"/>
          <w:lang w:eastAsia="pl-PL"/>
        </w:rPr>
        <w:t xml:space="preserve">y dotyczący wykoszenia </w:t>
      </w:r>
      <w:r w:rsidR="00BD655D">
        <w:rPr>
          <w:rFonts w:ascii="Arial" w:eastAsia="Times New Roman" w:hAnsi="Arial" w:cs="Arial"/>
          <w:sz w:val="20"/>
          <w:szCs w:val="20"/>
          <w:lang w:eastAsia="pl-PL"/>
        </w:rPr>
        <w:t>496 583</w:t>
      </w:r>
      <w:r>
        <w:rPr>
          <w:rFonts w:ascii="Arial" w:eastAsia="Times New Roman" w:hAnsi="Arial" w:cs="Arial"/>
          <w:sz w:val="20"/>
          <w:szCs w:val="20"/>
          <w:lang w:eastAsia="pl-PL"/>
        </w:rPr>
        <w:t xml:space="preserve"> m</w:t>
      </w:r>
      <w:r w:rsidRPr="00312378">
        <w:rPr>
          <w:rFonts w:ascii="Arial" w:eastAsia="Times New Roman" w:hAnsi="Arial" w:cs="Arial"/>
          <w:sz w:val="20"/>
          <w:szCs w:val="20"/>
          <w:vertAlign w:val="superscript"/>
          <w:lang w:eastAsia="pl-PL"/>
        </w:rPr>
        <w:t>2</w:t>
      </w:r>
      <w:r>
        <w:rPr>
          <w:rFonts w:ascii="Arial" w:eastAsia="Times New Roman" w:hAnsi="Arial" w:cs="Arial"/>
          <w:sz w:val="20"/>
          <w:szCs w:val="20"/>
          <w:vertAlign w:val="superscript"/>
          <w:lang w:eastAsia="pl-PL"/>
        </w:rPr>
        <w:t xml:space="preserve"> </w:t>
      </w:r>
      <w:r>
        <w:rPr>
          <w:rFonts w:ascii="Arial" w:eastAsia="Times New Roman" w:hAnsi="Arial" w:cs="Arial"/>
          <w:sz w:val="20"/>
          <w:szCs w:val="20"/>
          <w:lang w:eastAsia="pl-PL"/>
        </w:rPr>
        <w:t>w przedziale czasowym od 9 do 12 dni.</w:t>
      </w:r>
    </w:p>
    <w:p w:rsidR="00312378" w:rsidRPr="00062D48" w:rsidRDefault="00312378" w:rsidP="00312378">
      <w:pPr>
        <w:autoSpaceDE w:val="0"/>
        <w:autoSpaceDN w:val="0"/>
        <w:adjustRightInd w:val="0"/>
        <w:spacing w:after="0"/>
        <w:ind w:left="567"/>
        <w:jc w:val="both"/>
        <w:rPr>
          <w:rFonts w:ascii="Arial" w:eastAsia="Calibri" w:hAnsi="Arial" w:cs="Arial"/>
          <w:bCs/>
          <w:sz w:val="20"/>
          <w:szCs w:val="20"/>
          <w:lang w:eastAsia="pl-PL"/>
        </w:rPr>
      </w:pPr>
      <w:r w:rsidRPr="00062D48">
        <w:rPr>
          <w:rFonts w:ascii="Arial" w:eastAsia="Calibri" w:hAnsi="Arial" w:cs="Arial"/>
          <w:sz w:val="20"/>
          <w:szCs w:val="20"/>
          <w:lang w:eastAsia="pl-PL"/>
        </w:rPr>
        <w:t>Wykonawca z najkrótszym czasem realizacji otrzyma maksymalną liczbę punktów, a pozostali proporcjonalnie mniej.</w:t>
      </w:r>
      <w:r w:rsidRPr="00062D48">
        <w:rPr>
          <w:rFonts w:ascii="Arial" w:eastAsia="Calibri" w:hAnsi="Arial" w:cs="Arial"/>
          <w:color w:val="FF0000"/>
          <w:sz w:val="20"/>
          <w:szCs w:val="20"/>
          <w:lang w:eastAsia="pl-PL"/>
        </w:rPr>
        <w:t xml:space="preserve"> </w:t>
      </w:r>
      <w:r w:rsidRPr="00062D48">
        <w:rPr>
          <w:rFonts w:ascii="Arial" w:eastAsia="Calibri" w:hAnsi="Arial" w:cs="Arial"/>
          <w:sz w:val="20"/>
          <w:szCs w:val="20"/>
          <w:lang w:eastAsia="pl-PL"/>
        </w:rPr>
        <w:t xml:space="preserve">Oferta wykonawcy, który nie zadeklaruje czasu albo zadeklaruje inny czas niż </w:t>
      </w:r>
      <w:r w:rsidR="00B665ED">
        <w:rPr>
          <w:rFonts w:ascii="Arial" w:eastAsia="Calibri" w:hAnsi="Arial" w:cs="Arial"/>
          <w:sz w:val="20"/>
          <w:szCs w:val="20"/>
          <w:lang w:eastAsia="pl-PL"/>
        </w:rPr>
        <w:t xml:space="preserve">                       </w:t>
      </w:r>
      <w:r w:rsidRPr="00062D48">
        <w:rPr>
          <w:rFonts w:ascii="Arial" w:eastAsia="Calibri" w:hAnsi="Arial" w:cs="Arial"/>
          <w:sz w:val="20"/>
          <w:szCs w:val="20"/>
          <w:lang w:eastAsia="pl-PL"/>
        </w:rPr>
        <w:t xml:space="preserve">z przedziału określonego przez Zamawiającego </w:t>
      </w:r>
      <w:r w:rsidRPr="00062D48">
        <w:rPr>
          <w:rFonts w:ascii="Arial" w:eastAsia="Calibri" w:hAnsi="Arial" w:cs="Arial"/>
          <w:bCs/>
          <w:sz w:val="20"/>
          <w:szCs w:val="20"/>
          <w:lang w:eastAsia="pl-PL"/>
        </w:rPr>
        <w:t xml:space="preserve">zostanie odrzucona. </w:t>
      </w:r>
    </w:p>
    <w:p w:rsidR="00312378" w:rsidRPr="00062D48" w:rsidRDefault="00312378" w:rsidP="00312378">
      <w:pPr>
        <w:autoSpaceDE w:val="0"/>
        <w:autoSpaceDN w:val="0"/>
        <w:adjustRightInd w:val="0"/>
        <w:spacing w:after="0"/>
        <w:ind w:left="567"/>
        <w:jc w:val="both"/>
        <w:rPr>
          <w:rFonts w:ascii="Arial" w:eastAsia="Calibri" w:hAnsi="Arial" w:cs="Arial"/>
          <w:sz w:val="20"/>
          <w:szCs w:val="20"/>
          <w:lang w:eastAsia="pl-PL"/>
        </w:rPr>
      </w:pPr>
      <w:r w:rsidRPr="00062D48">
        <w:rPr>
          <w:rFonts w:ascii="Arial" w:eastAsia="Calibri" w:hAnsi="Arial" w:cs="Arial"/>
          <w:sz w:val="20"/>
          <w:szCs w:val="20"/>
          <w:lang w:eastAsia="pl-PL"/>
        </w:rPr>
        <w:t>W przypadku nie dotrzymania ww. warunku, na Wykonawcę zostanie nałożona kara z tytułu nienależytego wykonania zamówienia, której wysokość będzie określała umowa zawarta</w:t>
      </w:r>
    </w:p>
    <w:p w:rsidR="00312378" w:rsidRPr="00062D48" w:rsidRDefault="00312378" w:rsidP="00312378">
      <w:pPr>
        <w:spacing w:after="0"/>
        <w:ind w:left="567"/>
        <w:contextualSpacing/>
        <w:jc w:val="both"/>
        <w:rPr>
          <w:rFonts w:ascii="Arial" w:eastAsia="Times New Roman" w:hAnsi="Arial" w:cs="Arial"/>
          <w:sz w:val="20"/>
          <w:szCs w:val="20"/>
          <w:lang w:eastAsia="pl-PL"/>
        </w:rPr>
      </w:pPr>
      <w:r w:rsidRPr="00062D48">
        <w:rPr>
          <w:rFonts w:ascii="Arial" w:eastAsia="Calibri" w:hAnsi="Arial" w:cs="Arial"/>
          <w:sz w:val="20"/>
          <w:szCs w:val="20"/>
          <w:lang w:eastAsia="pl-PL"/>
        </w:rPr>
        <w:t>pomiędzy Zamawiającym a Wykonawcą. Dwukrotne naliczenie kary będzie umożliwiało Zamawiającemu rozwiązanie umowy z Wykonawcą bez zachowania okresu wypowiedzenia.</w:t>
      </w:r>
    </w:p>
    <w:p w:rsidR="002B79E7" w:rsidRPr="00E76C6A" w:rsidRDefault="002B79E7" w:rsidP="002B79E7">
      <w:pPr>
        <w:widowControl w:val="0"/>
        <w:suppressAutoHyphens/>
        <w:spacing w:after="0"/>
        <w:jc w:val="both"/>
        <w:rPr>
          <w:rFonts w:ascii="Arial" w:eastAsia="Times New Roman" w:hAnsi="Arial" w:cs="Arial"/>
          <w:color w:val="000000" w:themeColor="text1"/>
          <w:kern w:val="1"/>
          <w:lang w:eastAsia="pl-PL"/>
        </w:rPr>
      </w:pPr>
    </w:p>
    <w:p w:rsidR="002B79E7" w:rsidRPr="00BA1ED1" w:rsidRDefault="002B79E7" w:rsidP="002B79E7">
      <w:pPr>
        <w:pStyle w:val="Akapitzlist"/>
        <w:numPr>
          <w:ilvl w:val="0"/>
          <w:numId w:val="5"/>
        </w:numPr>
        <w:jc w:val="both"/>
        <w:rPr>
          <w:rFonts w:ascii="Arial" w:hAnsi="Arial" w:cs="Arial"/>
          <w:b/>
          <w:color w:val="000000" w:themeColor="text1"/>
        </w:rPr>
      </w:pPr>
      <w:r w:rsidRPr="00BA1ED1">
        <w:rPr>
          <w:rFonts w:ascii="Arial" w:hAnsi="Arial" w:cs="Arial"/>
          <w:b/>
          <w:color w:val="000000" w:themeColor="text1"/>
        </w:rPr>
        <w:t>Zasady oceny ofert według ustalonych kryteriów</w:t>
      </w:r>
    </w:p>
    <w:p w:rsidR="002B79E7" w:rsidRPr="00E76C6A" w:rsidRDefault="002B79E7" w:rsidP="002B79E7">
      <w:pPr>
        <w:widowControl w:val="0"/>
        <w:suppressAutoHyphens/>
        <w:spacing w:after="0"/>
        <w:jc w:val="both"/>
        <w:rPr>
          <w:rFonts w:ascii="Arial" w:eastAsia="Times New Roman" w:hAnsi="Arial" w:cs="Arial"/>
          <w:color w:val="000000" w:themeColor="text1"/>
          <w:kern w:val="1"/>
          <w:sz w:val="20"/>
          <w:szCs w:val="24"/>
          <w:lang w:eastAsia="pl-PL"/>
        </w:rPr>
      </w:pPr>
    </w:p>
    <w:p w:rsidR="002B79E7" w:rsidRPr="00E76C6A" w:rsidRDefault="002B79E7" w:rsidP="002B79E7">
      <w:pPr>
        <w:widowControl w:val="0"/>
        <w:suppressAutoHyphens/>
        <w:spacing w:after="0"/>
        <w:jc w:val="both"/>
        <w:rPr>
          <w:rFonts w:ascii="Arial" w:eastAsia="Times New Roman" w:hAnsi="Arial" w:cs="Arial"/>
          <w:color w:val="000000" w:themeColor="text1"/>
          <w:kern w:val="1"/>
          <w:sz w:val="20"/>
          <w:szCs w:val="24"/>
          <w:lang w:eastAsia="pl-PL"/>
        </w:rPr>
      </w:pPr>
    </w:p>
    <w:p w:rsidR="002B79E7" w:rsidRPr="00D93B73" w:rsidRDefault="002B79E7" w:rsidP="002B79E7">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kern w:val="1"/>
          <w:sz w:val="20"/>
          <w:szCs w:val="24"/>
          <w:lang w:eastAsia="pl-PL"/>
        </w:rPr>
      </w:pPr>
      <w:r w:rsidRPr="00D93B73">
        <w:rPr>
          <w:rFonts w:ascii="Arial" w:eastAsia="Times New Roman" w:hAnsi="Arial" w:cs="Arial"/>
          <w:kern w:val="1"/>
          <w:sz w:val="20"/>
          <w:szCs w:val="24"/>
          <w:lang w:eastAsia="pl-PL"/>
        </w:rPr>
        <w:t xml:space="preserve">Ocena ofert dokonywana będzie w kryterium: </w:t>
      </w:r>
    </w:p>
    <w:p w:rsidR="002B79E7" w:rsidRPr="00D93B73" w:rsidRDefault="002B79E7" w:rsidP="002B79E7">
      <w:pPr>
        <w:widowControl w:val="0"/>
        <w:suppressAutoHyphens/>
        <w:spacing w:after="0"/>
        <w:rPr>
          <w:rFonts w:ascii="Arial" w:eastAsia="Times New Roman" w:hAnsi="Arial" w:cs="Arial"/>
          <w:kern w:val="1"/>
          <w:sz w:val="20"/>
          <w:szCs w:val="24"/>
          <w:lang w:eastAsia="pl-PL"/>
        </w:rPr>
      </w:pPr>
    </w:p>
    <w:p w:rsidR="002B79E7" w:rsidRPr="00D93B73" w:rsidRDefault="002B79E7" w:rsidP="002B79E7">
      <w:pPr>
        <w:widowControl w:val="0"/>
        <w:suppressAutoHyphens/>
        <w:spacing w:after="0"/>
        <w:rPr>
          <w:rFonts w:ascii="Arial" w:eastAsia="Times New Roman" w:hAnsi="Arial" w:cs="Arial"/>
          <w:kern w:val="1"/>
          <w:sz w:val="20"/>
          <w:szCs w:val="24"/>
          <w:lang w:eastAsia="pl-PL"/>
        </w:rPr>
      </w:pPr>
      <w:r w:rsidRPr="00D93B73">
        <w:rPr>
          <w:rFonts w:ascii="Arial" w:eastAsia="Times New Roman" w:hAnsi="Arial" w:cs="Arial"/>
          <w:kern w:val="1"/>
          <w:sz w:val="20"/>
          <w:szCs w:val="24"/>
          <w:lang w:eastAsia="pl-PL"/>
        </w:rPr>
        <w:t xml:space="preserve">              C = (najniższa cena ofertowa brutto/ cena oferty badanej) x waga kryterium</w:t>
      </w:r>
    </w:p>
    <w:p w:rsidR="002B79E7" w:rsidRPr="00D93B73" w:rsidRDefault="002B79E7" w:rsidP="002B79E7">
      <w:pPr>
        <w:widowControl w:val="0"/>
        <w:suppressAutoHyphens/>
        <w:spacing w:after="0"/>
        <w:jc w:val="center"/>
        <w:rPr>
          <w:rFonts w:ascii="Arial" w:eastAsia="Times New Roman" w:hAnsi="Arial" w:cs="Arial"/>
          <w:kern w:val="1"/>
          <w:sz w:val="20"/>
          <w:szCs w:val="24"/>
          <w:lang w:eastAsia="pl-PL"/>
        </w:rPr>
      </w:pPr>
    </w:p>
    <w:p w:rsidR="002B79E7" w:rsidRPr="00D93B73" w:rsidRDefault="002B79E7" w:rsidP="002B79E7">
      <w:pPr>
        <w:widowControl w:val="0"/>
        <w:suppressAutoHyphens/>
        <w:spacing w:after="0"/>
        <w:rPr>
          <w:rFonts w:ascii="Arial" w:eastAsia="Times New Roman" w:hAnsi="Arial" w:cs="Arial"/>
          <w:kern w:val="1"/>
          <w:sz w:val="20"/>
          <w:szCs w:val="24"/>
          <w:lang w:eastAsia="pl-PL"/>
        </w:rPr>
      </w:pPr>
      <w:r w:rsidRPr="00D93B73">
        <w:rPr>
          <w:rFonts w:ascii="Arial" w:eastAsia="Times New Roman" w:hAnsi="Arial" w:cs="Arial"/>
          <w:kern w:val="1"/>
          <w:sz w:val="20"/>
          <w:szCs w:val="24"/>
          <w:lang w:eastAsia="pl-PL"/>
        </w:rPr>
        <w:t xml:space="preserve">              T = (najkrótszy zaoferowany czas/czas zaoferowany w badanej ofercie) x waga kryterium</w:t>
      </w:r>
    </w:p>
    <w:p w:rsidR="002B79E7" w:rsidRPr="00D93B73" w:rsidRDefault="002B79E7" w:rsidP="002B79E7">
      <w:pPr>
        <w:widowControl w:val="0"/>
        <w:suppressAutoHyphens/>
        <w:spacing w:after="0"/>
        <w:rPr>
          <w:rFonts w:ascii="Arial" w:eastAsia="Times New Roman" w:hAnsi="Arial" w:cs="Arial"/>
          <w:kern w:val="1"/>
          <w:sz w:val="20"/>
          <w:szCs w:val="24"/>
          <w:lang w:eastAsia="pl-PL"/>
        </w:rPr>
      </w:pPr>
    </w:p>
    <w:p w:rsidR="002B79E7" w:rsidRPr="00D93B73" w:rsidRDefault="002B79E7" w:rsidP="002B79E7">
      <w:pPr>
        <w:widowControl w:val="0"/>
        <w:tabs>
          <w:tab w:val="left" w:pos="3600"/>
          <w:tab w:val="left" w:pos="30240"/>
        </w:tabs>
        <w:suppressAutoHyphens/>
        <w:spacing w:after="0"/>
        <w:jc w:val="both"/>
        <w:rPr>
          <w:rFonts w:ascii="Arial" w:eastAsia="Times New Roman" w:hAnsi="Arial" w:cs="Arial"/>
          <w:kern w:val="1"/>
          <w:sz w:val="20"/>
          <w:szCs w:val="24"/>
          <w:lang w:eastAsia="pl-PL"/>
        </w:rPr>
      </w:pPr>
    </w:p>
    <w:p w:rsidR="002B79E7" w:rsidRPr="00D93B73" w:rsidRDefault="002B79E7" w:rsidP="002B79E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4"/>
          <w:lang w:eastAsia="pl-PL"/>
        </w:rPr>
      </w:pPr>
      <w:r w:rsidRPr="00D93B73">
        <w:rPr>
          <w:rFonts w:ascii="Arial" w:eastAsia="Times New Roman" w:hAnsi="Arial" w:cs="Arial"/>
          <w:kern w:val="1"/>
          <w:sz w:val="20"/>
          <w:szCs w:val="24"/>
          <w:lang w:eastAsia="pl-PL"/>
        </w:rPr>
        <w:t>Za najkorzystniejszą zostanie uznana oferta, która uzyska łącznie najwyższą liczbę punktów.</w:t>
      </w:r>
    </w:p>
    <w:p w:rsidR="002B79E7" w:rsidRPr="00D93B73" w:rsidRDefault="002B79E7" w:rsidP="002B79E7">
      <w:pPr>
        <w:widowControl w:val="0"/>
        <w:tabs>
          <w:tab w:val="left" w:pos="3600"/>
          <w:tab w:val="left" w:pos="30240"/>
        </w:tabs>
        <w:suppressAutoHyphens/>
        <w:spacing w:after="0"/>
        <w:jc w:val="both"/>
        <w:rPr>
          <w:rFonts w:ascii="Arial" w:eastAsia="Times New Roman" w:hAnsi="Arial" w:cs="Arial"/>
          <w:kern w:val="1"/>
          <w:sz w:val="20"/>
          <w:szCs w:val="24"/>
          <w:lang w:eastAsia="pl-PL"/>
        </w:rPr>
      </w:pPr>
    </w:p>
    <w:p w:rsidR="002B79E7" w:rsidRPr="00D93B73" w:rsidRDefault="002B79E7" w:rsidP="002B79E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4"/>
          <w:lang w:eastAsia="pl-PL"/>
        </w:rPr>
      </w:pPr>
      <w:r w:rsidRPr="00D93B73">
        <w:rPr>
          <w:rFonts w:ascii="Arial" w:eastAsia="Times New Roman" w:hAnsi="Arial" w:cs="Arial"/>
          <w:kern w:val="1"/>
          <w:sz w:val="20"/>
          <w:szCs w:val="24"/>
          <w:lang w:eastAsia="pl-PL"/>
        </w:rPr>
        <w:t>Obliczenia dokonywane będą z dokładnością do dwóch miejsc po przecinku.</w:t>
      </w:r>
    </w:p>
    <w:p w:rsidR="009C7C2B" w:rsidRDefault="009C7C2B" w:rsidP="006349B9">
      <w:pPr>
        <w:rPr>
          <w:rFonts w:ascii="Arial" w:eastAsia="Times New Roman" w:hAnsi="Arial" w:cs="Arial"/>
          <w:b/>
          <w:color w:val="000000" w:themeColor="text1"/>
          <w:kern w:val="1"/>
          <w:sz w:val="28"/>
          <w:szCs w:val="28"/>
          <w:lang w:eastAsia="pl-PL"/>
        </w:rPr>
      </w:pPr>
    </w:p>
    <w:p w:rsidR="00154B9A" w:rsidRPr="00E76C6A" w:rsidRDefault="00154B9A" w:rsidP="006349B9">
      <w:pPr>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Część VI</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Zasady przygotowania oferty</w:t>
      </w:r>
    </w:p>
    <w:p w:rsidR="00154B9A" w:rsidRPr="00E76C6A" w:rsidRDefault="00154B9A" w:rsidP="00154B9A">
      <w:pPr>
        <w:widowControl w:val="0"/>
        <w:suppressAutoHyphens/>
        <w:spacing w:after="0"/>
        <w:jc w:val="both"/>
        <w:rPr>
          <w:rFonts w:ascii="Arial" w:eastAsia="Times New Roman" w:hAnsi="Arial" w:cs="Arial"/>
          <w:b/>
          <w:i/>
          <w:color w:val="000000" w:themeColor="text1"/>
          <w:kern w:val="1"/>
          <w:szCs w:val="24"/>
          <w:lang w:eastAsia="pl-PL"/>
        </w:rPr>
      </w:pPr>
    </w:p>
    <w:p w:rsidR="00154B9A" w:rsidRPr="00752E94"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Wymogi formalne</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154B9A" w:rsidRPr="00E76C6A" w:rsidRDefault="00154B9A" w:rsidP="00154B9A">
      <w:pPr>
        <w:widowControl w:val="0"/>
        <w:tabs>
          <w:tab w:val="left" w:pos="4320"/>
          <w:tab w:val="left" w:pos="23760"/>
          <w:tab w:val="left" w:pos="2395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Oferta musi spełniać następujące wymogi:</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415272" w:rsidRPr="000C5B51" w:rsidRDefault="00154B9A" w:rsidP="000C5B5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za podpisanie uznaje się własnoręczny podpis z pieczątką imienną przez    osobę(-y) upoważnioną(-e) do reprezentowania zgodnie z  formą reprezentacji wykonawcy</w:t>
      </w:r>
    </w:p>
    <w:p w:rsidR="00154B9A" w:rsidRPr="00E76C6A" w:rsidRDefault="00154B9A" w:rsidP="00415272">
      <w:pPr>
        <w:widowControl w:val="0"/>
        <w:suppressAutoHyphens/>
        <w:spacing w:after="0"/>
        <w:ind w:left="106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określoną w dokumencie rejestrowym lub innym  dokumencie, właściwym dla formy organizacyjnej.</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Poprawki lub zmiany (również przy użyciu korektora) w ofercie, muszą być parafowane </w:t>
      </w:r>
      <w:r w:rsidRPr="00E76C6A">
        <w:rPr>
          <w:rFonts w:ascii="Arial" w:eastAsia="Lucida Sans Unicode" w:hAnsi="Arial" w:cs="Arial"/>
          <w:color w:val="000000" w:themeColor="text1"/>
          <w:kern w:val="1"/>
          <w:sz w:val="20"/>
          <w:szCs w:val="20"/>
          <w:lang w:eastAsia="pl-PL"/>
        </w:rPr>
        <w:lastRenderedPageBreak/>
        <w:t>własnoręcznie przez osobę (-y) podpisującą(-e) ofertę.</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Załączniki i dokumenty muszą być sporządzone wg. wzorów i wymogów SIWZ.</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154B9A" w:rsidRPr="00E76C6A" w:rsidRDefault="00154B9A" w:rsidP="00154B9A">
      <w:pPr>
        <w:widowControl w:val="0"/>
        <w:suppressAutoHyphens/>
        <w:spacing w:after="0"/>
        <w:ind w:left="925" w:hanging="225"/>
        <w:jc w:val="both"/>
        <w:rPr>
          <w:rFonts w:ascii="Arial" w:eastAsia="Lucida Sans Unicode" w:hAnsi="Arial" w:cs="Arial"/>
          <w:color w:val="000000" w:themeColor="text1"/>
          <w:kern w:val="1"/>
          <w:sz w:val="20"/>
          <w:szCs w:val="20"/>
          <w:lang w:eastAsia="pl-PL"/>
        </w:rPr>
      </w:pPr>
    </w:p>
    <w:p w:rsidR="00154B9A" w:rsidRPr="009F5629" w:rsidRDefault="00154B9A" w:rsidP="003117EF">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Wszystkie strony oferty wraz z załącznikami winny być ponumerowane, oraz wszystkie karty oferty</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i załączniki połączone w sposób trwały (uniemożliwiający rozpięcie oferty).</w:t>
      </w:r>
    </w:p>
    <w:p w:rsidR="00154B9A" w:rsidRPr="00E76C6A"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Default="00154B9A" w:rsidP="003117EF">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o udzielenie zamówienia ustanawiają pełnomocnika do reprezentowania ich w postępowaniu              o udzielenie zamówienia albo reprezentowania w postępowaniu i zawarcia umowy w sprawie </w:t>
      </w:r>
    </w:p>
    <w:p w:rsidR="00154B9A" w:rsidRDefault="00154B9A" w:rsidP="00154B9A">
      <w:pPr>
        <w:pStyle w:val="Akapitzlist"/>
        <w:rPr>
          <w:rFonts w:ascii="Arial" w:hAnsi="Arial" w:cs="Arial"/>
          <w:color w:val="000000" w:themeColor="text1"/>
          <w:sz w:val="20"/>
          <w:szCs w:val="20"/>
        </w:rPr>
      </w:pPr>
    </w:p>
    <w:p w:rsidR="00154B9A" w:rsidRDefault="00154B9A" w:rsidP="00154B9A">
      <w:pPr>
        <w:widowControl w:val="0"/>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zamówienia publicznego. </w:t>
      </w:r>
    </w:p>
    <w:p w:rsidR="00154B9A" w:rsidRPr="00E76C6A" w:rsidRDefault="00154B9A" w:rsidP="00154B9A">
      <w:pPr>
        <w:widowControl w:val="0"/>
        <w:tabs>
          <w:tab w:val="left" w:pos="4350"/>
          <w:tab w:val="left" w:pos="31680"/>
        </w:tabs>
        <w:suppressAutoHyphens/>
        <w:spacing w:after="0"/>
        <w:contextualSpacing/>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tabs>
          <w:tab w:val="left" w:pos="-31680"/>
          <w:tab w:val="left" w:pos="5625"/>
        </w:tabs>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a) Oferta wraz z Formularzem oferty musi być podpisana zgodnie z udzielonym pełnomocnictwem.</w:t>
      </w:r>
    </w:p>
    <w:p w:rsidR="00154B9A" w:rsidRPr="00E76C6A" w:rsidRDefault="00154B9A" w:rsidP="00154B9A">
      <w:pPr>
        <w:widowControl w:val="0"/>
        <w:tabs>
          <w:tab w:val="left" w:pos="-31471"/>
          <w:tab w:val="left" w:pos="5625"/>
        </w:tabs>
        <w:suppressAutoHyphens/>
        <w:spacing w:after="0"/>
        <w:ind w:left="851" w:hanging="218"/>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b) Do oferty należy dołączyć pełnomocnictwo, podpisane i opieczętowane przez osoby uprawnione do zaciągania zobowiązań w imieniu wszystkich wykonawców składających ofertę wspólną.</w:t>
      </w:r>
    </w:p>
    <w:p w:rsidR="00154B9A" w:rsidRPr="00E76C6A" w:rsidRDefault="00154B9A" w:rsidP="00154B9A">
      <w:pPr>
        <w:widowControl w:val="0"/>
        <w:tabs>
          <w:tab w:val="left" w:pos="-31471"/>
          <w:tab w:val="left" w:pos="5625"/>
        </w:tabs>
        <w:suppressAutoHyphens/>
        <w:spacing w:after="0"/>
        <w:ind w:left="851"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c) Wykonawcy wspólnie ubiegający się o udzielenie zamówienia ponoszą solidarną odpowiedzialność za wykonanie umowy i wniesienie zabezpieczenia należytego wykonania umowy.   </w:t>
      </w:r>
    </w:p>
    <w:p w:rsidR="00154B9A" w:rsidRPr="00E76C6A" w:rsidRDefault="00154B9A" w:rsidP="00154B9A">
      <w:pPr>
        <w:widowControl w:val="0"/>
        <w:tabs>
          <w:tab w:val="left" w:pos="-31471"/>
          <w:tab w:val="left" w:pos="5625"/>
        </w:tabs>
        <w:suppressAutoHyphens/>
        <w:spacing w:after="0"/>
        <w:ind w:left="36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154B9A" w:rsidRPr="00E76C6A" w:rsidRDefault="00154B9A" w:rsidP="00154B9A">
      <w:pPr>
        <w:widowControl w:val="0"/>
        <w:tabs>
          <w:tab w:val="left" w:pos="284"/>
          <w:tab w:val="left" w:pos="5670"/>
          <w:tab w:val="left" w:pos="24880"/>
        </w:tabs>
        <w:suppressAutoHyphens/>
        <w:spacing w:after="0"/>
        <w:ind w:left="567" w:hanging="284"/>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284"/>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nie dopuszcza składania elektronicznych kopii dokumentów.</w:t>
      </w:r>
    </w:p>
    <w:p w:rsidR="00154B9A" w:rsidRPr="00E76C6A" w:rsidRDefault="00154B9A" w:rsidP="00154B9A">
      <w:pPr>
        <w:widowControl w:val="0"/>
        <w:tabs>
          <w:tab w:val="left" w:pos="709"/>
          <w:tab w:val="left" w:pos="5670"/>
          <w:tab w:val="left" w:pos="24880"/>
        </w:tabs>
        <w:suppressAutoHyphens/>
        <w:spacing w:after="0"/>
        <w:ind w:left="709" w:hanging="567"/>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będzie żądać przedstawienia oryginału lub notarialnie p</w:t>
      </w:r>
      <w:r>
        <w:rPr>
          <w:rFonts w:ascii="Arial" w:eastAsia="Lucida Sans Unicode" w:hAnsi="Arial" w:cs="Arial"/>
          <w:color w:val="000000" w:themeColor="text1"/>
          <w:kern w:val="1"/>
          <w:sz w:val="20"/>
          <w:szCs w:val="20"/>
          <w:lang w:eastAsia="pl-PL"/>
        </w:rPr>
        <w:t xml:space="preserve">otwierdzonej kopii dokumentu,              </w:t>
      </w:r>
      <w:r w:rsidRPr="00E76C6A">
        <w:rPr>
          <w:rFonts w:ascii="Arial" w:eastAsia="Lucida Sans Unicode" w:hAnsi="Arial" w:cs="Arial"/>
          <w:color w:val="000000" w:themeColor="text1"/>
          <w:kern w:val="1"/>
          <w:sz w:val="20"/>
          <w:szCs w:val="20"/>
          <w:lang w:eastAsia="pl-PL"/>
        </w:rPr>
        <w:t>w przypadku, gdy załączona do oferty kopia zostanie uznana przez zamawiającego za nieczytelną lub budzącą wątpliwości, co do jej prawdziwości.</w:t>
      </w:r>
    </w:p>
    <w:p w:rsidR="00154B9A" w:rsidRPr="00E76C6A" w:rsidRDefault="00154B9A" w:rsidP="00154B9A">
      <w:pPr>
        <w:widowControl w:val="0"/>
        <w:tabs>
          <w:tab w:val="left" w:pos="5800"/>
          <w:tab w:val="left" w:pos="24880"/>
        </w:tabs>
        <w:suppressAutoHyphens/>
        <w:spacing w:after="0"/>
        <w:ind w:left="567" w:hanging="387"/>
        <w:jc w:val="both"/>
        <w:rPr>
          <w:rFonts w:ascii="Arial" w:eastAsia="Lucida Sans Unicode" w:hAnsi="Arial" w:cs="Arial"/>
          <w:color w:val="000000" w:themeColor="text1"/>
          <w:kern w:val="1"/>
          <w:sz w:val="20"/>
          <w:szCs w:val="20"/>
          <w:lang w:eastAsia="pl-PL"/>
        </w:rPr>
      </w:pPr>
    </w:p>
    <w:p w:rsidR="00C34D12"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rsidR="00C34D12" w:rsidRDefault="00C34D12" w:rsidP="00C34D12">
      <w:pPr>
        <w:pStyle w:val="Akapitzlist"/>
        <w:rPr>
          <w:rFonts w:ascii="Arial" w:hAnsi="Arial" w:cs="Arial"/>
          <w:color w:val="000000" w:themeColor="text1"/>
          <w:sz w:val="20"/>
          <w:szCs w:val="20"/>
        </w:rPr>
      </w:pPr>
    </w:p>
    <w:p w:rsidR="00154B9A" w:rsidRPr="00C34D12"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w:t>
      </w:r>
      <w:r w:rsidRPr="00C34D12">
        <w:rPr>
          <w:rFonts w:ascii="Arial" w:eastAsia="Times New Roman" w:hAnsi="Arial" w:cs="Arial"/>
          <w:color w:val="FF0000"/>
          <w:kern w:val="1"/>
          <w:sz w:val="20"/>
          <w:szCs w:val="20"/>
          <w:lang w:eastAsia="pl-PL"/>
        </w:rPr>
        <w:t xml:space="preserve">W przypadku, gdy informacje zawarte w ofercie stanowią tajemnicę przedsiębiorstwa w rozumieniu </w:t>
      </w:r>
    </w:p>
    <w:p w:rsidR="00154B9A" w:rsidRPr="00B76E20" w:rsidRDefault="00154B9A"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r w:rsidRPr="00B76E20">
        <w:rPr>
          <w:rFonts w:ascii="Arial" w:eastAsia="Times New Roman" w:hAnsi="Arial" w:cs="Arial"/>
          <w:color w:val="FF0000"/>
          <w:kern w:val="1"/>
          <w:sz w:val="20"/>
          <w:szCs w:val="20"/>
          <w:lang w:eastAsia="pl-PL"/>
        </w:rPr>
        <w:t>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00316FA3">
        <w:rPr>
          <w:rFonts w:ascii="Arial" w:eastAsia="Times New Roman" w:hAnsi="Arial" w:cs="Arial"/>
          <w:bCs/>
          <w:color w:val="FF0000"/>
          <w:kern w:val="1"/>
          <w:sz w:val="20"/>
          <w:szCs w:val="20"/>
          <w:lang w:eastAsia="pl-PL"/>
        </w:rPr>
        <w:t>Dz. U. z 2019r. poz. 1010</w:t>
      </w:r>
      <w:r w:rsidRPr="00B76E20">
        <w:rPr>
          <w:rFonts w:ascii="Arial" w:eastAsia="Times New Roman" w:hAnsi="Arial" w:cs="Arial"/>
          <w:bCs/>
          <w:color w:val="FF0000"/>
          <w:kern w:val="1"/>
          <w:sz w:val="20"/>
          <w:szCs w:val="20"/>
          <w:lang w:eastAsia="pl-PL"/>
        </w:rPr>
        <w:t xml:space="preserve"> ze zm.</w:t>
      </w:r>
      <w:r w:rsidRPr="00B76E20">
        <w:rPr>
          <w:rFonts w:ascii="Arial" w:eastAsia="Times New Roman" w:hAnsi="Arial" w:cs="Arial"/>
          <w:color w:val="FF0000"/>
          <w:kern w:val="1"/>
          <w:sz w:val="20"/>
          <w:szCs w:val="20"/>
          <w:lang w:eastAsia="pl-PL"/>
        </w:rPr>
        <w:t xml:space="preserve">)” dołączoną odrębnie do oferty. Wykonawca winien również </w:t>
      </w:r>
      <w:r w:rsidRPr="00B76E20">
        <w:rPr>
          <w:rFonts w:ascii="Arial" w:hAnsi="Arial" w:cs="Arial"/>
          <w:color w:val="FF0000"/>
          <w:sz w:val="20"/>
          <w:szCs w:val="20"/>
        </w:rPr>
        <w:t>wykazać, iż zastrzeżone informacje stanowią tajemnicę przedsiębiorstwa. Wykonawca nie może zastrzec informacji, o których mowa w art. 86 ust. 4 ustawy Prawo zamówień publicznych.</w:t>
      </w:r>
    </w:p>
    <w:p w:rsidR="00741723" w:rsidRDefault="00741723" w:rsidP="0007239A">
      <w:pPr>
        <w:keepNext/>
        <w:widowControl w:val="0"/>
        <w:suppressAutoHyphens/>
        <w:spacing w:after="0"/>
        <w:jc w:val="both"/>
        <w:outlineLvl w:val="1"/>
        <w:rPr>
          <w:rFonts w:ascii="Arial" w:eastAsia="Times New Roman" w:hAnsi="Arial" w:cs="Arial"/>
          <w:color w:val="FF0000"/>
          <w:kern w:val="1"/>
          <w:sz w:val="20"/>
          <w:szCs w:val="20"/>
          <w:lang w:eastAsia="pl-PL"/>
        </w:rPr>
      </w:pPr>
    </w:p>
    <w:p w:rsidR="00250892" w:rsidRPr="00AB2B22" w:rsidRDefault="00250892"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p>
    <w:p w:rsidR="00154B9A" w:rsidRPr="00E76C6A" w:rsidRDefault="00154B9A" w:rsidP="00154B9A">
      <w:pPr>
        <w:keepNext/>
        <w:widowControl w:val="0"/>
        <w:numPr>
          <w:ilvl w:val="1"/>
          <w:numId w:val="0"/>
        </w:numPr>
        <w:tabs>
          <w:tab w:val="left" w:pos="142"/>
          <w:tab w:val="num" w:pos="576"/>
          <w:tab w:val="left" w:pos="19646"/>
        </w:tabs>
        <w:suppressAutoHyphens/>
        <w:spacing w:after="0"/>
        <w:jc w:val="both"/>
        <w:outlineLvl w:val="1"/>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2. Opakowanie oferty</w:t>
      </w:r>
    </w:p>
    <w:p w:rsidR="00154B9A" w:rsidRPr="00E76C6A"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Pr="00E76C6A" w:rsidRDefault="00154B9A" w:rsidP="003117EF">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Ofertę należy złożyć w trwale zamkniętym opakowaniu uniemożliwiającym zapoznanie się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z treścią oferty przed upływem terminu otwarcia ofert (w 2 kopertach). </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Opakowanie zewnętrzne musi zostać opatrzone nazwą przedmiotu zamówienia. Koperta wewnętrzna musi zostać opatrzona informacją o firmie lub imie</w:t>
      </w:r>
      <w:r>
        <w:rPr>
          <w:rFonts w:ascii="Arial" w:eastAsia="Lucida Sans Unicode" w:hAnsi="Arial" w:cs="Arial"/>
          <w:color w:val="000000" w:themeColor="text1"/>
          <w:kern w:val="1"/>
          <w:sz w:val="20"/>
          <w:szCs w:val="20"/>
          <w:lang w:eastAsia="pl-PL"/>
        </w:rPr>
        <w:t>niu i nazwisku wykonawcy wraz z</w:t>
      </w:r>
      <w:r w:rsidRPr="00E76C6A">
        <w:rPr>
          <w:rFonts w:ascii="Arial" w:eastAsia="Lucida Sans Unicode" w:hAnsi="Arial" w:cs="Arial"/>
          <w:color w:val="000000" w:themeColor="text1"/>
          <w:kern w:val="1"/>
          <w:sz w:val="20"/>
          <w:szCs w:val="20"/>
          <w:lang w:eastAsia="pl-PL"/>
        </w:rPr>
        <w:t xml:space="preserve"> adresem i nr telefonu.</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C56556" w:rsidRDefault="00154B9A" w:rsidP="003117EF">
      <w:pPr>
        <w:widowControl w:val="0"/>
        <w:numPr>
          <w:ilvl w:val="1"/>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 przypadku oferty wspólnej należy wymienić z nazwy z określeniem siedziby - wszystkie podmioty składające ofertę wspólną z zaznaczeniem pełnomocnika.</w:t>
      </w:r>
    </w:p>
    <w:p w:rsidR="00154B9A" w:rsidRDefault="00154B9A"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CF23AB" w:rsidRDefault="00CF23AB"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BA3F62" w:rsidRPr="00E76C6A" w:rsidRDefault="00BA3F62"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3. Koszt przygotowania oferty </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Wykonawcy ponoszą wszelkie koszty związane z przygotowaniem i złożeniem oferty niezależnie od wyn</w:t>
      </w:r>
      <w:r>
        <w:rPr>
          <w:rFonts w:ascii="Arial" w:eastAsia="Times New Roman" w:hAnsi="Arial" w:cs="Arial"/>
          <w:color w:val="000000" w:themeColor="text1"/>
          <w:kern w:val="1"/>
          <w:sz w:val="20"/>
          <w:szCs w:val="24"/>
          <w:lang w:eastAsia="pl-PL"/>
        </w:rPr>
        <w:t>iku postępowania przetargowego.</w:t>
      </w: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4. Wycofanie i zmiana oferty</w:t>
      </w:r>
    </w:p>
    <w:p w:rsidR="00154B9A" w:rsidRPr="00E76C6A" w:rsidRDefault="00154B9A" w:rsidP="00154B9A">
      <w:pPr>
        <w:widowControl w:val="0"/>
        <w:suppressAutoHyphens/>
        <w:spacing w:after="0"/>
        <w:ind w:left="567" w:hanging="283"/>
        <w:jc w:val="both"/>
        <w:rPr>
          <w:rFonts w:ascii="Arial" w:eastAsia="Times New Roman" w:hAnsi="Arial" w:cs="Arial"/>
          <w:color w:val="000000" w:themeColor="text1"/>
          <w:kern w:val="1"/>
          <w:sz w:val="20"/>
          <w:szCs w:val="24"/>
          <w:lang w:eastAsia="pl-PL"/>
        </w:rPr>
      </w:pPr>
    </w:p>
    <w:p w:rsidR="00154B9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Przed upływem terminu otwarcia ofert wykonawca ma prawo wycofania oferty.</w:t>
      </w:r>
    </w:p>
    <w:p w:rsidR="00154B9A" w:rsidRPr="00E76C6A" w:rsidRDefault="00154B9A" w:rsidP="00154B9A">
      <w:pPr>
        <w:widowControl w:val="0"/>
        <w:suppressAutoHyphens/>
        <w:spacing w:after="0"/>
        <w:contextualSpacing/>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Wycofania oferty dokonuje się poprzez pisemny wniosek, złożony w Sekretariacie Zarządu Dróg          i Zieleni w Pile.</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1"/>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może przed upływem terminu do składania ofert zmienić ofertę.</w:t>
      </w:r>
    </w:p>
    <w:p w:rsidR="00154B9A" w:rsidRPr="00E76C6A" w:rsidRDefault="00154B9A" w:rsidP="00154B9A">
      <w:pPr>
        <w:widowControl w:val="0"/>
        <w:suppressAutoHyphens/>
        <w:spacing w:after="0"/>
        <w:ind w:left="709"/>
        <w:contextualSpacing/>
        <w:jc w:val="both"/>
        <w:rPr>
          <w:rFonts w:ascii="Arial" w:eastAsia="Times New Roman" w:hAnsi="Arial" w:cs="Arial"/>
          <w:color w:val="000000" w:themeColor="text1"/>
          <w:kern w:val="1"/>
          <w:sz w:val="20"/>
          <w:szCs w:val="24"/>
          <w:lang w:eastAsia="pl-PL"/>
        </w:rPr>
      </w:pPr>
    </w:p>
    <w:p w:rsidR="00ED353A" w:rsidRDefault="00154B9A" w:rsidP="003117EF">
      <w:pPr>
        <w:widowControl w:val="0"/>
        <w:numPr>
          <w:ilvl w:val="1"/>
          <w:numId w:val="11"/>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Wprowadzenie zmian winno zostać złożone w sposób i formie przewidzianej dla złożenia oferty,              z zastrzeżeniem, że koperty będą zawierały dodatkowe oznaczenie „ZMIANA OFERTY”.</w:t>
      </w:r>
    </w:p>
    <w:p w:rsidR="00321DBE" w:rsidRDefault="00321DBE" w:rsidP="00566448">
      <w:pPr>
        <w:rPr>
          <w:rFonts w:ascii="Arial" w:eastAsia="Times New Roman" w:hAnsi="Arial" w:cs="Arial"/>
          <w:b/>
          <w:color w:val="000000" w:themeColor="text1"/>
          <w:kern w:val="1"/>
          <w:sz w:val="28"/>
          <w:szCs w:val="28"/>
          <w:lang w:eastAsia="pl-PL"/>
        </w:rPr>
      </w:pPr>
    </w:p>
    <w:p w:rsidR="00154B9A" w:rsidRPr="00E76C6A" w:rsidRDefault="00566448" w:rsidP="00566448">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t>Część VII</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Informacje o trybie składania i otwarcia ofert</w:t>
      </w:r>
    </w:p>
    <w:p w:rsidR="00154B9A" w:rsidRPr="00E76C6A" w:rsidRDefault="00154B9A" w:rsidP="00154B9A">
      <w:pPr>
        <w:widowControl w:val="0"/>
        <w:suppressAutoHyphens/>
        <w:spacing w:after="0"/>
        <w:rPr>
          <w:rFonts w:ascii="Arial" w:eastAsia="Times New Roman" w:hAnsi="Arial" w:cs="Arial"/>
          <w:color w:val="000000" w:themeColor="text1"/>
          <w:kern w:val="1"/>
          <w:sz w:val="28"/>
          <w:szCs w:val="28"/>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Miejsce i termin składania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3117EF">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Ofertę należy złożyć w siedzibie zamawiającego w Sekretariacie </w:t>
      </w:r>
      <w:proofErr w:type="spellStart"/>
      <w:r w:rsidRPr="00E76C6A">
        <w:rPr>
          <w:rFonts w:ascii="Arial" w:eastAsia="Times New Roman" w:hAnsi="Arial" w:cs="Arial"/>
          <w:color w:val="000000" w:themeColor="text1"/>
          <w:kern w:val="1"/>
          <w:sz w:val="20"/>
          <w:szCs w:val="24"/>
          <w:lang w:eastAsia="pl-PL"/>
        </w:rPr>
        <w:t>ZDiZ</w:t>
      </w:r>
      <w:proofErr w:type="spellEnd"/>
      <w:r w:rsidRPr="00E76C6A">
        <w:rPr>
          <w:rFonts w:ascii="Arial" w:eastAsia="Times New Roman" w:hAnsi="Arial" w:cs="Arial"/>
          <w:color w:val="000000" w:themeColor="text1"/>
          <w:kern w:val="1"/>
          <w:sz w:val="20"/>
          <w:szCs w:val="24"/>
          <w:lang w:eastAsia="pl-PL"/>
        </w:rPr>
        <w:t xml:space="preserve"> ul. gen. Władysława Andersa 10 do dnia </w:t>
      </w:r>
    </w:p>
    <w:p w:rsidR="00154B9A" w:rsidRPr="00E76C6A" w:rsidRDefault="00154B9A" w:rsidP="00154B9A">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BD655D" w:rsidP="00154B9A">
      <w:pPr>
        <w:widowControl w:val="0"/>
        <w:tabs>
          <w:tab w:val="left" w:pos="-31680"/>
        </w:tabs>
        <w:suppressAutoHyphens/>
        <w:spacing w:after="0"/>
        <w:ind w:left="567"/>
        <w:jc w:val="both"/>
        <w:rPr>
          <w:rFonts w:ascii="Arial" w:eastAsia="Times New Roman" w:hAnsi="Arial" w:cs="Arial"/>
          <w:b/>
          <w:color w:val="FF0000"/>
          <w:kern w:val="1"/>
          <w:sz w:val="20"/>
          <w:szCs w:val="24"/>
          <w:lang w:eastAsia="pl-PL"/>
        </w:rPr>
      </w:pPr>
      <w:r>
        <w:rPr>
          <w:rFonts w:ascii="Arial" w:eastAsia="Times New Roman" w:hAnsi="Arial" w:cs="Arial"/>
          <w:b/>
          <w:color w:val="FF0000"/>
          <w:kern w:val="1"/>
          <w:sz w:val="20"/>
          <w:szCs w:val="24"/>
          <w:lang w:eastAsia="pl-PL"/>
        </w:rPr>
        <w:t>11</w:t>
      </w:r>
      <w:r w:rsidR="00A25D61">
        <w:rPr>
          <w:rFonts w:ascii="Arial" w:eastAsia="Times New Roman" w:hAnsi="Arial" w:cs="Arial"/>
          <w:b/>
          <w:color w:val="FF0000"/>
          <w:kern w:val="1"/>
          <w:sz w:val="20"/>
          <w:szCs w:val="24"/>
          <w:lang w:eastAsia="pl-PL"/>
        </w:rPr>
        <w:t>.02</w:t>
      </w:r>
      <w:r w:rsidR="00BA3F62">
        <w:rPr>
          <w:rFonts w:ascii="Arial" w:eastAsia="Times New Roman" w:hAnsi="Arial" w:cs="Arial"/>
          <w:b/>
          <w:color w:val="FF0000"/>
          <w:kern w:val="1"/>
          <w:sz w:val="20"/>
          <w:szCs w:val="24"/>
          <w:lang w:eastAsia="pl-PL"/>
        </w:rPr>
        <w:t>.2020</w:t>
      </w:r>
      <w:r w:rsidR="00154B9A" w:rsidRPr="00E76C6A">
        <w:rPr>
          <w:rFonts w:ascii="Arial" w:eastAsia="Times New Roman" w:hAnsi="Arial" w:cs="Arial"/>
          <w:b/>
          <w:color w:val="FF0000"/>
          <w:kern w:val="1"/>
          <w:sz w:val="20"/>
          <w:szCs w:val="24"/>
          <w:lang w:eastAsia="pl-PL"/>
        </w:rPr>
        <w:t>r. do godziny 09:</w:t>
      </w:r>
      <w:r w:rsidR="00154B9A">
        <w:rPr>
          <w:rFonts w:ascii="Arial" w:eastAsia="Times New Roman" w:hAnsi="Arial" w:cs="Arial"/>
          <w:b/>
          <w:color w:val="FF0000"/>
          <w:kern w:val="1"/>
          <w:sz w:val="20"/>
          <w:szCs w:val="24"/>
          <w:lang w:eastAsia="pl-PL"/>
        </w:rPr>
        <w:t>00</w:t>
      </w:r>
    </w:p>
    <w:p w:rsidR="00154B9A" w:rsidRPr="00E76C6A" w:rsidRDefault="00154B9A" w:rsidP="00154B9A">
      <w:pPr>
        <w:widowControl w:val="0"/>
        <w:tabs>
          <w:tab w:val="left" w:pos="-31680"/>
        </w:tabs>
        <w:suppressAutoHyphens/>
        <w:spacing w:after="0"/>
        <w:ind w:left="709"/>
        <w:jc w:val="both"/>
        <w:rPr>
          <w:rFonts w:ascii="Arial" w:eastAsia="Times New Roman" w:hAnsi="Arial" w:cs="Arial"/>
          <w:b/>
          <w:color w:val="000000" w:themeColor="text1"/>
          <w:kern w:val="1"/>
          <w:sz w:val="20"/>
          <w:szCs w:val="24"/>
          <w:lang w:eastAsia="pl-PL"/>
        </w:rPr>
      </w:pPr>
    </w:p>
    <w:p w:rsidR="00154B9A" w:rsidRPr="00E76C6A" w:rsidRDefault="00154B9A" w:rsidP="003117EF">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Oferty złożone po tym terminie zostaną zwrócone bez otwierania.</w:t>
      </w:r>
    </w:p>
    <w:p w:rsidR="00154B9A" w:rsidRDefault="00154B9A" w:rsidP="00154B9A">
      <w:pPr>
        <w:widowControl w:val="0"/>
        <w:tabs>
          <w:tab w:val="left" w:pos="4320"/>
        </w:tabs>
        <w:suppressAutoHyphens/>
        <w:spacing w:after="0"/>
        <w:jc w:val="both"/>
        <w:rPr>
          <w:rFonts w:ascii="Arial" w:eastAsia="Times New Roman" w:hAnsi="Arial" w:cs="Arial"/>
          <w:color w:val="000000" w:themeColor="text1"/>
          <w:kern w:val="1"/>
          <w:szCs w:val="24"/>
          <w:lang w:eastAsia="pl-PL"/>
        </w:rPr>
      </w:pPr>
      <w:r>
        <w:rPr>
          <w:rFonts w:ascii="Arial" w:eastAsia="Times New Roman" w:hAnsi="Arial" w:cs="Arial"/>
          <w:color w:val="000000" w:themeColor="text1"/>
          <w:kern w:val="1"/>
          <w:szCs w:val="24"/>
          <w:lang w:eastAsia="pl-PL"/>
        </w:rPr>
        <w:tab/>
      </w:r>
    </w:p>
    <w:p w:rsidR="00154B9A" w:rsidRDefault="00154B9A"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AB13ED" w:rsidRPr="00E76C6A" w:rsidRDefault="00AB13ED"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2. Miejsce i termin otwarcia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E73AA" w:rsidRDefault="00154B9A" w:rsidP="00154B9A">
      <w:pPr>
        <w:widowControl w:val="0"/>
        <w:suppressAutoHyphens/>
        <w:spacing w:after="0"/>
        <w:ind w:left="438"/>
        <w:jc w:val="both"/>
        <w:rPr>
          <w:rFonts w:ascii="Arial" w:eastAsia="Times New Roman" w:hAnsi="Arial" w:cs="Arial"/>
          <w:b/>
          <w:color w:val="FF0000"/>
          <w:kern w:val="1"/>
          <w:sz w:val="20"/>
          <w:szCs w:val="24"/>
          <w:lang w:eastAsia="pl-PL"/>
        </w:rPr>
      </w:pPr>
      <w:r w:rsidRPr="00EE73AA">
        <w:rPr>
          <w:rFonts w:ascii="Arial" w:eastAsia="Times New Roman" w:hAnsi="Arial" w:cs="Arial"/>
          <w:b/>
          <w:color w:val="FF0000"/>
          <w:kern w:val="1"/>
          <w:sz w:val="20"/>
          <w:szCs w:val="24"/>
          <w:lang w:eastAsia="pl-PL"/>
        </w:rPr>
        <w:t>Otwarcie ofert nastąpi w siedzibie zamawiającego w</w:t>
      </w:r>
      <w:r w:rsidR="004B4C6A">
        <w:rPr>
          <w:rFonts w:ascii="Arial" w:eastAsia="Times New Roman" w:hAnsi="Arial" w:cs="Arial"/>
          <w:b/>
          <w:color w:val="FF0000"/>
          <w:kern w:val="1"/>
          <w:sz w:val="20"/>
          <w:szCs w:val="24"/>
          <w:shd w:val="clear" w:color="auto" w:fill="FFFFFF"/>
          <w:lang w:eastAsia="pl-PL"/>
        </w:rPr>
        <w:t xml:space="preserve"> siedzibie </w:t>
      </w:r>
      <w:proofErr w:type="spellStart"/>
      <w:r w:rsidR="004B4C6A">
        <w:rPr>
          <w:rFonts w:ascii="Arial" w:eastAsia="Times New Roman" w:hAnsi="Arial" w:cs="Arial"/>
          <w:b/>
          <w:color w:val="FF0000"/>
          <w:kern w:val="1"/>
          <w:sz w:val="20"/>
          <w:szCs w:val="24"/>
          <w:shd w:val="clear" w:color="auto" w:fill="FFFFFF"/>
          <w:lang w:eastAsia="pl-PL"/>
        </w:rPr>
        <w:t>ZDiZ</w:t>
      </w:r>
      <w:proofErr w:type="spellEnd"/>
      <w:r w:rsidRPr="00EE73AA">
        <w:rPr>
          <w:rFonts w:ascii="Arial" w:eastAsia="Times New Roman" w:hAnsi="Arial" w:cs="Arial"/>
          <w:b/>
          <w:color w:val="FF0000"/>
          <w:kern w:val="1"/>
          <w:sz w:val="20"/>
          <w:szCs w:val="24"/>
          <w:lang w:eastAsia="pl-PL"/>
        </w:rPr>
        <w:t xml:space="preserve"> </w:t>
      </w:r>
      <w:r>
        <w:rPr>
          <w:rFonts w:ascii="Arial" w:eastAsia="Times New Roman" w:hAnsi="Arial" w:cs="Arial"/>
          <w:b/>
          <w:color w:val="FF0000"/>
          <w:kern w:val="1"/>
          <w:sz w:val="20"/>
          <w:szCs w:val="24"/>
          <w:lang w:eastAsia="pl-PL"/>
        </w:rPr>
        <w:t>5</w:t>
      </w:r>
      <w:r w:rsidRPr="00EE73AA">
        <w:rPr>
          <w:rFonts w:ascii="Arial" w:eastAsia="Times New Roman" w:hAnsi="Arial" w:cs="Arial"/>
          <w:b/>
          <w:color w:val="FF0000"/>
          <w:kern w:val="1"/>
          <w:sz w:val="20"/>
          <w:szCs w:val="24"/>
          <w:lang w:eastAsia="pl-PL"/>
        </w:rPr>
        <w:t xml:space="preserve"> minut po upływie terminu składania ofert. </w:t>
      </w:r>
    </w:p>
    <w:p w:rsidR="00154B9A" w:rsidRPr="00B32944" w:rsidRDefault="00154B9A" w:rsidP="00154B9A">
      <w:pPr>
        <w:widowControl w:val="0"/>
        <w:suppressAutoHyphens/>
        <w:spacing w:after="0"/>
        <w:jc w:val="both"/>
        <w:rPr>
          <w:rFonts w:ascii="Arial" w:eastAsia="Times New Roman" w:hAnsi="Arial" w:cs="Arial"/>
          <w:b/>
          <w:color w:val="FF0000"/>
          <w:kern w:val="1"/>
          <w:sz w:val="20"/>
          <w:szCs w:val="24"/>
          <w:lang w:eastAsia="pl-PL"/>
        </w:rPr>
      </w:pP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Publiczne otwarcie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Otwarcie ofert jest jawne. </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Bezpośrednio przed otwarciem ofert zamawiający poda kwotę, jaką zamierza przeznaczyć na sfinansowanie zamówienia.</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 xml:space="preserve">Podczas otwarcia ofert zamawiający poda nazwy (firmy) wykonawców </w:t>
      </w:r>
      <w:r>
        <w:rPr>
          <w:rFonts w:ascii="Arial" w:eastAsia="Lucida Sans Unicode" w:hAnsi="Arial" w:cs="Arial"/>
          <w:color w:val="000000" w:themeColor="text1"/>
          <w:kern w:val="1"/>
          <w:sz w:val="20"/>
          <w:szCs w:val="24"/>
          <w:lang w:eastAsia="pl-PL"/>
        </w:rPr>
        <w:t xml:space="preserve">oraz adresy wykonawców,                           </w:t>
      </w:r>
      <w:r w:rsidRPr="00E76C6A">
        <w:rPr>
          <w:rFonts w:ascii="Arial" w:eastAsia="Lucida Sans Unicode" w:hAnsi="Arial" w:cs="Arial"/>
          <w:color w:val="000000" w:themeColor="text1"/>
          <w:kern w:val="1"/>
          <w:sz w:val="20"/>
          <w:szCs w:val="24"/>
          <w:lang w:eastAsia="pl-PL"/>
        </w:rPr>
        <w:t xml:space="preserve">a także informacje dotyczące ceny oraz w razie konieczności terminu wykonania zamówienia, okresu </w:t>
      </w:r>
      <w:r w:rsidRPr="00E76C6A">
        <w:rPr>
          <w:rFonts w:ascii="Arial" w:eastAsia="Lucida Sans Unicode" w:hAnsi="Arial" w:cs="Arial"/>
          <w:color w:val="000000" w:themeColor="text1"/>
          <w:kern w:val="1"/>
          <w:sz w:val="20"/>
          <w:szCs w:val="24"/>
          <w:lang w:eastAsia="pl-PL"/>
        </w:rPr>
        <w:lastRenderedPageBreak/>
        <w:t>gwarancji i warunków płatności zawartych w ofertach.</w:t>
      </w:r>
    </w:p>
    <w:p w:rsidR="00154B9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0"/>
          <w:lang w:eastAsia="pl-PL"/>
        </w:rPr>
        <w:t xml:space="preserve">Informacje, o których mowa w </w:t>
      </w:r>
      <w:r>
        <w:rPr>
          <w:rFonts w:ascii="Arial" w:eastAsia="Lucida Sans Unicode" w:hAnsi="Arial" w:cs="Arial"/>
          <w:color w:val="000000" w:themeColor="text1"/>
          <w:kern w:val="1"/>
          <w:sz w:val="20"/>
          <w:szCs w:val="20"/>
          <w:lang w:eastAsia="pl-PL"/>
        </w:rPr>
        <w:t>pkt.</w:t>
      </w:r>
      <w:r w:rsidRPr="00E76C6A">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2</w:t>
      </w:r>
      <w:r w:rsidRPr="00E76C6A">
        <w:rPr>
          <w:rFonts w:ascii="Arial" w:eastAsia="Lucida Sans Unicode" w:hAnsi="Arial" w:cs="Arial"/>
          <w:color w:val="000000" w:themeColor="text1"/>
          <w:kern w:val="1"/>
          <w:sz w:val="20"/>
          <w:szCs w:val="20"/>
          <w:lang w:eastAsia="pl-PL"/>
        </w:rPr>
        <w:t xml:space="preserve"> i </w:t>
      </w:r>
      <w:r>
        <w:rPr>
          <w:rFonts w:ascii="Arial" w:eastAsia="Lucida Sans Unicode" w:hAnsi="Arial" w:cs="Arial"/>
          <w:color w:val="000000" w:themeColor="text1"/>
          <w:kern w:val="1"/>
          <w:sz w:val="20"/>
          <w:szCs w:val="20"/>
          <w:lang w:eastAsia="pl-PL"/>
        </w:rPr>
        <w:t>3</w:t>
      </w:r>
      <w:r w:rsidRPr="00E76C6A">
        <w:rPr>
          <w:rFonts w:ascii="Arial" w:eastAsia="Lucida Sans Unicode" w:hAnsi="Arial" w:cs="Arial"/>
          <w:color w:val="000000" w:themeColor="text1"/>
          <w:kern w:val="1"/>
          <w:sz w:val="20"/>
          <w:szCs w:val="20"/>
          <w:lang w:eastAsia="pl-PL"/>
        </w:rPr>
        <w:t>, przekazuje się niezwłocznie wykonawcom, którzy nie byli obecni przy otwarciu ofert, na ich wniosek.</w:t>
      </w:r>
    </w:p>
    <w:p w:rsidR="00154B9A" w:rsidRPr="00AC34BB" w:rsidRDefault="00154B9A" w:rsidP="00154B9A">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4. Termin związania ofertą</w:t>
      </w:r>
    </w:p>
    <w:p w:rsidR="00154B9A" w:rsidRPr="00E76C6A" w:rsidRDefault="00154B9A" w:rsidP="00154B9A">
      <w:pPr>
        <w:widowControl w:val="0"/>
        <w:tabs>
          <w:tab w:val="left" w:pos="20505"/>
        </w:tabs>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pozostaje związany złożoną ofertą przez okres 30 dni. Bieg terminu związania ofertą rozpoczyna się wraz z upływem terminu składania ofert.</w:t>
      </w:r>
    </w:p>
    <w:p w:rsidR="00FF57F3" w:rsidRDefault="00FF57F3" w:rsidP="00154B9A">
      <w:pPr>
        <w:rPr>
          <w:rFonts w:ascii="Arial" w:eastAsia="Times New Roman" w:hAnsi="Arial" w:cs="Arial"/>
          <w:color w:val="000000" w:themeColor="text1"/>
          <w:kern w:val="1"/>
          <w:sz w:val="20"/>
          <w:szCs w:val="24"/>
          <w:lang w:eastAsia="pl-PL"/>
        </w:rPr>
      </w:pPr>
    </w:p>
    <w:p w:rsidR="002B79E7" w:rsidRPr="00954674" w:rsidRDefault="002B79E7" w:rsidP="00154B9A">
      <w:pPr>
        <w:rPr>
          <w:rFonts w:ascii="Arial" w:eastAsia="Times New Roman" w:hAnsi="Arial" w:cs="Arial"/>
          <w:color w:val="000000" w:themeColor="text1"/>
          <w:kern w:val="1"/>
          <w:sz w:val="20"/>
          <w:szCs w:val="24"/>
          <w:lang w:eastAsia="pl-PL"/>
        </w:rPr>
      </w:pPr>
    </w:p>
    <w:p w:rsidR="00154B9A" w:rsidRPr="00E76C6A" w:rsidRDefault="00154B9A" w:rsidP="00154B9A">
      <w:pPr>
        <w:widowControl w:val="0"/>
        <w:tabs>
          <w:tab w:val="left" w:pos="20505"/>
        </w:tabs>
        <w:suppressAutoHyphens/>
        <w:spacing w:after="0"/>
        <w:jc w:val="both"/>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 xml:space="preserve">Część  </w:t>
      </w:r>
      <w:r w:rsidRPr="00E76C6A">
        <w:rPr>
          <w:rFonts w:ascii="Arial" w:eastAsia="Lucida Sans Unicode" w:hAnsi="Arial" w:cs="Arial"/>
          <w:b/>
          <w:color w:val="000000" w:themeColor="text1"/>
          <w:kern w:val="1"/>
          <w:sz w:val="28"/>
          <w:szCs w:val="28"/>
          <w:lang w:eastAsia="pl-PL"/>
        </w:rPr>
        <w:t>VIII</w:t>
      </w: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r w:rsidRPr="00E76C6A">
        <w:rPr>
          <w:rFonts w:ascii="Arial" w:eastAsia="Lucida Sans Unicode" w:hAnsi="Arial" w:cs="Arial"/>
          <w:b/>
          <w:bCs/>
          <w:color w:val="000000" w:themeColor="text1"/>
          <w:kern w:val="1"/>
          <w:sz w:val="28"/>
          <w:szCs w:val="28"/>
          <w:lang w:eastAsia="pl-PL"/>
        </w:rPr>
        <w:t>Informacje o formalnościach po wyborze oferty</w:t>
      </w:r>
    </w:p>
    <w:p w:rsidR="00154B9A" w:rsidRPr="00E76C6A" w:rsidRDefault="00154B9A" w:rsidP="00154B9A">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8"/>
          <w:szCs w:val="28"/>
          <w:lang w:eastAsia="pl-PL"/>
        </w:rPr>
      </w:pPr>
    </w:p>
    <w:p w:rsidR="00154B9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E76C6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E76C6A" w:rsidRDefault="00154B9A" w:rsidP="003117EF">
      <w:pPr>
        <w:widowControl w:val="0"/>
        <w:numPr>
          <w:ilvl w:val="3"/>
          <w:numId w:val="11"/>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na temat osób reprezentujących stronę umowy – w przypadku istnienia reprezentacji</w:t>
      </w:r>
    </w:p>
    <w:p w:rsidR="00154B9A" w:rsidRPr="00E76C6A" w:rsidRDefault="00154B9A" w:rsidP="00154B9A">
      <w:pPr>
        <w:widowControl w:val="0"/>
        <w:tabs>
          <w:tab w:val="left" w:pos="0"/>
          <w:tab w:val="num" w:pos="1866"/>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3"/>
          <w:numId w:val="11"/>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dotyczącą banku, w którym strona umowy posiada rachunek bankowy.</w:t>
      </w:r>
    </w:p>
    <w:p w:rsidR="00154B9A" w:rsidRPr="00E76C6A" w:rsidRDefault="00154B9A" w:rsidP="00154B9A">
      <w:pPr>
        <w:widowControl w:val="0"/>
        <w:tabs>
          <w:tab w:val="left" w:pos="0"/>
          <w:tab w:val="num" w:pos="1701"/>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Default="00154B9A" w:rsidP="003117EF">
      <w:pPr>
        <w:widowControl w:val="0"/>
        <w:numPr>
          <w:ilvl w:val="2"/>
          <w:numId w:val="11"/>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       w przypadku składania oferty przez spółkę z o.o.</w:t>
      </w:r>
    </w:p>
    <w:p w:rsidR="00154B9A" w:rsidRDefault="00154B9A" w:rsidP="00154B9A">
      <w:pPr>
        <w:widowControl w:val="0"/>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p>
    <w:p w:rsidR="00C91734" w:rsidRDefault="00154B9A" w:rsidP="003117EF">
      <w:pPr>
        <w:widowControl w:val="0"/>
        <w:numPr>
          <w:ilvl w:val="2"/>
          <w:numId w:val="11"/>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BB1D1A">
        <w:rPr>
          <w:rFonts w:ascii="Arial" w:eastAsia="Times New Roman" w:hAnsi="Arial" w:cs="Arial"/>
          <w:color w:val="000000" w:themeColor="text1"/>
          <w:sz w:val="20"/>
        </w:rPr>
        <w:t>Umowę, o której mowa w części III pkt. 8.2. SIWZ  - w przypadku składania oferty wspólnej przez kilku  wykonawców.</w:t>
      </w:r>
    </w:p>
    <w:p w:rsidR="00444DD4" w:rsidRDefault="00444DD4" w:rsidP="00444DD4">
      <w:pPr>
        <w:rPr>
          <w:rFonts w:ascii="Arial" w:eastAsia="Times New Roman" w:hAnsi="Arial" w:cs="Arial"/>
          <w:b/>
          <w:color w:val="000000" w:themeColor="text1"/>
          <w:sz w:val="28"/>
          <w:szCs w:val="28"/>
        </w:rPr>
      </w:pPr>
    </w:p>
    <w:p w:rsidR="00B665ED" w:rsidRDefault="00154B9A" w:rsidP="00B665ED">
      <w:pPr>
        <w:rPr>
          <w:rFonts w:ascii="Arial" w:eastAsia="Times New Roman" w:hAnsi="Arial" w:cs="Arial"/>
          <w:b/>
          <w:color w:val="000000" w:themeColor="text1"/>
          <w:sz w:val="28"/>
          <w:szCs w:val="28"/>
        </w:rPr>
      </w:pPr>
      <w:r w:rsidRPr="00BB1D1A">
        <w:rPr>
          <w:rFonts w:ascii="Arial" w:eastAsia="Times New Roman" w:hAnsi="Arial" w:cs="Arial"/>
          <w:b/>
          <w:color w:val="000000" w:themeColor="text1"/>
          <w:sz w:val="28"/>
          <w:szCs w:val="28"/>
        </w:rPr>
        <w:t>Część IX</w:t>
      </w:r>
    </w:p>
    <w:p w:rsidR="00154B9A" w:rsidRPr="00B665ED" w:rsidRDefault="00154B9A" w:rsidP="00B665ED">
      <w:pPr>
        <w:rPr>
          <w:rFonts w:ascii="Arial" w:eastAsia="Times New Roman" w:hAnsi="Arial" w:cs="Arial"/>
          <w:b/>
          <w:color w:val="000000" w:themeColor="text1"/>
          <w:sz w:val="28"/>
          <w:szCs w:val="28"/>
        </w:rPr>
      </w:pPr>
      <w:r w:rsidRPr="00E76C6A">
        <w:rPr>
          <w:rFonts w:ascii="Arial" w:eastAsia="Times New Roman" w:hAnsi="Arial" w:cs="Arial"/>
          <w:b/>
          <w:color w:val="000000" w:themeColor="text1"/>
          <w:kern w:val="1"/>
          <w:sz w:val="28"/>
          <w:szCs w:val="28"/>
          <w:lang w:eastAsia="pl-PL"/>
        </w:rPr>
        <w:br/>
        <w:t>Postanowienia końcowe</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Ogłoszenie o wyniku postępowania</w:t>
      </w:r>
    </w:p>
    <w:p w:rsidR="00154B9A" w:rsidRPr="00E76C6A" w:rsidRDefault="00154B9A" w:rsidP="00154B9A">
      <w:pPr>
        <w:widowControl w:val="0"/>
        <w:numPr>
          <w:ilvl w:val="0"/>
          <w:numId w:val="3"/>
        </w:numPr>
        <w:suppressAutoHyphens/>
        <w:spacing w:after="0"/>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lang w:eastAsia="pl-PL"/>
        </w:rPr>
        <w:t xml:space="preserve">     </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E76C6A">
        <w:rPr>
          <w:rFonts w:ascii="Arial" w:eastAsia="Lucida Sans Unicode" w:hAnsi="Arial" w:cs="Arial"/>
          <w:b/>
          <w:color w:val="000000" w:themeColor="text1"/>
          <w:kern w:val="1"/>
          <w:sz w:val="20"/>
          <w:szCs w:val="20"/>
          <w:u w:val="single"/>
          <w:lang w:eastAsia="pl-PL"/>
        </w:rPr>
        <w:t xml:space="preserve"> </w:t>
      </w:r>
      <w:r w:rsidRPr="00E76C6A">
        <w:rPr>
          <w:rFonts w:ascii="Arial" w:eastAsia="Lucida Sans Unicode" w:hAnsi="Arial" w:cs="Arial"/>
          <w:color w:val="000000" w:themeColor="text1"/>
          <w:kern w:val="1"/>
          <w:sz w:val="20"/>
          <w:szCs w:val="20"/>
          <w:lang w:eastAsia="pl-PL"/>
        </w:rPr>
        <w:t xml:space="preserve">wykonawców, którzy złożyli oferty, o: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lastRenderedPageBreak/>
        <w:t>Wyniki postępowania zostaną zamieszczone na tablicy ogłoszeń w siedzibie zamawiającego wskazanej w pkt 1.1. SIWZ oraz na stronie internetowej zamawiającego.</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154B9A" w:rsidRPr="00E76C6A" w:rsidRDefault="00154B9A" w:rsidP="00154B9A">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154B9A" w:rsidRPr="00E76C6A" w:rsidRDefault="00154B9A" w:rsidP="00154B9A">
      <w:pPr>
        <w:widowControl w:val="0"/>
        <w:suppressAutoHyphens/>
        <w:spacing w:after="0"/>
        <w:ind w:left="709"/>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154B9A" w:rsidRPr="00365525" w:rsidRDefault="00154B9A" w:rsidP="00154B9A">
      <w:pPr>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2. Pouczenie o środkach ochrony prawnej </w:t>
      </w:r>
    </w:p>
    <w:p w:rsidR="00154B9A" w:rsidRPr="00E76C6A" w:rsidRDefault="00154B9A" w:rsidP="00154B9A">
      <w:pPr>
        <w:widowControl w:val="0"/>
        <w:suppressAutoHyphens/>
        <w:spacing w:after="0" w:line="100" w:lineRule="atLeast"/>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154B9A" w:rsidRPr="00E76C6A" w:rsidRDefault="00154B9A" w:rsidP="00154B9A">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154B9A" w:rsidRPr="00E76C6A" w:rsidRDefault="00154B9A" w:rsidP="00154B9A">
      <w:pPr>
        <w:widowControl w:val="0"/>
        <w:suppressAutoHyphens/>
        <w:spacing w:after="0"/>
        <w:ind w:left="851" w:hanging="283"/>
        <w:contextualSpacing/>
        <w:rPr>
          <w:rFonts w:ascii="Arial" w:eastAsia="Lucida Sans Unicode" w:hAnsi="Arial" w:cs="Arial"/>
          <w:color w:val="000000" w:themeColor="text1"/>
          <w:kern w:val="1"/>
          <w:sz w:val="20"/>
          <w:szCs w:val="20"/>
          <w:lang w:eastAsia="pl-PL"/>
        </w:rPr>
      </w:pPr>
    </w:p>
    <w:p w:rsidR="00154B9A" w:rsidRPr="000E74CD"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0E74CD">
        <w:rPr>
          <w:rFonts w:ascii="Arial" w:eastAsia="Lucida Sans Unicode" w:hAnsi="Arial" w:cs="Arial"/>
          <w:color w:val="000000" w:themeColor="text1"/>
          <w:kern w:val="1"/>
          <w:sz w:val="20"/>
          <w:szCs w:val="20"/>
          <w:lang w:eastAsia="pl-PL"/>
        </w:rPr>
        <w:t xml:space="preserve">Odwołanie przysługuje wyłącznie wobec czynności: </w:t>
      </w:r>
    </w:p>
    <w:p w:rsidR="00154B9A" w:rsidRDefault="00154B9A" w:rsidP="00154B9A">
      <w:pPr>
        <w:pStyle w:val="Akapitzlist"/>
        <w:rPr>
          <w:rFonts w:ascii="Arial" w:hAnsi="Arial" w:cs="Arial"/>
          <w:color w:val="FF0000"/>
          <w:sz w:val="20"/>
          <w:szCs w:val="20"/>
        </w:rPr>
      </w:pP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1) wyboru trybu negocjacji bez ogłoszenia, zamówienia z wolnej ręki lub zapytania o cenę;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2) określenia warunków udziału w postępowaniu;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3) wykluczenia odwołującego z postępowania o udzielenie zamówienia; </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4) odrzucenia oferty odwołującego;</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5) opisu przedmiotu zamówienia;</w:t>
      </w:r>
    </w:p>
    <w:p w:rsidR="00154B9A" w:rsidRDefault="00154B9A" w:rsidP="00154B9A">
      <w:pPr>
        <w:spacing w:after="0"/>
        <w:ind w:left="851"/>
        <w:rPr>
          <w:rFonts w:ascii="Arial" w:hAnsi="Arial" w:cs="Arial"/>
          <w:sz w:val="20"/>
          <w:szCs w:val="20"/>
        </w:rPr>
      </w:pPr>
      <w:r w:rsidRPr="000E74CD">
        <w:rPr>
          <w:rFonts w:ascii="Arial" w:hAnsi="Arial" w:cs="Arial"/>
          <w:sz w:val="20"/>
          <w:szCs w:val="20"/>
        </w:rPr>
        <w:t>6) wyboru najkorzystniejszej oferty.</w:t>
      </w:r>
    </w:p>
    <w:p w:rsidR="00154B9A" w:rsidRPr="000E74CD" w:rsidRDefault="00154B9A" w:rsidP="00154B9A">
      <w:pPr>
        <w:spacing w:after="0"/>
        <w:ind w:left="851"/>
        <w:rPr>
          <w:rFonts w:ascii="Arial" w:hAnsi="Arial" w:cs="Arial"/>
          <w:sz w:val="20"/>
          <w:szCs w:val="20"/>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Odwołanie </w:t>
      </w:r>
      <w:r>
        <w:rPr>
          <w:rFonts w:ascii="Arial" w:eastAsia="Lucida Sans Unicode" w:hAnsi="Arial" w:cs="Arial"/>
          <w:color w:val="000000" w:themeColor="text1"/>
          <w:kern w:val="1"/>
          <w:sz w:val="20"/>
          <w:szCs w:val="20"/>
          <w:lang w:eastAsia="pl-PL"/>
        </w:rPr>
        <w:t>winno być wniesione na zasadach, o których mowa w rozdziale 2 ustawy Prawo zamówień publicznych.</w:t>
      </w:r>
    </w:p>
    <w:p w:rsidR="00154B9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4B7B8F" w:rsidRPr="00E76C6A" w:rsidRDefault="004B7B8F"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Termin i miejsce podpisania umowy</w:t>
      </w:r>
    </w:p>
    <w:p w:rsidR="00154B9A" w:rsidRPr="00E76C6A" w:rsidRDefault="00154B9A" w:rsidP="00154B9A">
      <w:pPr>
        <w:widowControl w:val="0"/>
        <w:suppressAutoHyphens/>
        <w:spacing w:after="0"/>
        <w:ind w:left="388"/>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3"/>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Miejsce i termin podpisania umowy zostaną uzgodnione z wyłonionym wykonawcą.</w:t>
      </w:r>
    </w:p>
    <w:p w:rsidR="00154B9A" w:rsidRPr="00E76C6A" w:rsidRDefault="00154B9A" w:rsidP="00154B9A">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07239A" w:rsidRDefault="00154B9A" w:rsidP="003117EF">
      <w:pPr>
        <w:widowControl w:val="0"/>
        <w:numPr>
          <w:ilvl w:val="3"/>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dokumentów załączonych do oferty.</w:t>
      </w:r>
    </w:p>
    <w:p w:rsidR="0007239A" w:rsidRDefault="0007239A" w:rsidP="0007239A">
      <w:pPr>
        <w:pStyle w:val="Akapitzlist"/>
        <w:rPr>
          <w:rFonts w:ascii="Arial" w:hAnsi="Arial" w:cs="Arial"/>
          <w:color w:val="000000" w:themeColor="text1"/>
          <w:sz w:val="20"/>
          <w:szCs w:val="20"/>
        </w:rPr>
      </w:pPr>
    </w:p>
    <w:p w:rsidR="0007239A" w:rsidRPr="0007239A" w:rsidRDefault="0007239A" w:rsidP="0007239A">
      <w:pPr>
        <w:widowControl w:val="0"/>
        <w:suppressAutoHyphens/>
        <w:spacing w:after="0"/>
        <w:ind w:left="567"/>
        <w:contextualSpacing/>
        <w:jc w:val="both"/>
        <w:rPr>
          <w:rFonts w:ascii="Arial" w:eastAsia="Lucida Sans Unicode" w:hAnsi="Arial" w:cs="Arial"/>
          <w:color w:val="000000" w:themeColor="text1"/>
          <w:kern w:val="1"/>
          <w:sz w:val="20"/>
          <w:szCs w:val="20"/>
          <w:lang w:eastAsia="pl-PL"/>
        </w:rPr>
      </w:pPr>
    </w:p>
    <w:p w:rsidR="00154B9A" w:rsidRPr="00FD34A2" w:rsidRDefault="00154B9A" w:rsidP="00741723">
      <w:pPr>
        <w:rPr>
          <w:rFonts w:ascii="Arial" w:eastAsia="Lucida Sans Unicode" w:hAnsi="Arial" w:cs="Arial"/>
          <w:b/>
          <w:color w:val="000000" w:themeColor="text1"/>
          <w:kern w:val="1"/>
          <w:sz w:val="28"/>
          <w:szCs w:val="28"/>
          <w:lang w:eastAsia="pl-PL"/>
        </w:rPr>
      </w:pPr>
      <w:r w:rsidRPr="009805E2">
        <w:rPr>
          <w:rFonts w:ascii="Arial" w:eastAsia="Lucida Sans Unicode" w:hAnsi="Arial" w:cs="Arial"/>
          <w:b/>
          <w:color w:val="000000" w:themeColor="text1"/>
          <w:kern w:val="1"/>
          <w:sz w:val="28"/>
          <w:szCs w:val="28"/>
          <w:lang w:eastAsia="pl-PL"/>
        </w:rPr>
        <w:t>Część X</w:t>
      </w:r>
    </w:p>
    <w:p w:rsidR="00154B9A" w:rsidRDefault="00154B9A" w:rsidP="00154B9A">
      <w:pPr>
        <w:spacing w:after="150" w:line="360" w:lineRule="auto"/>
        <w:jc w:val="both"/>
        <w:rPr>
          <w:rFonts w:ascii="Arial" w:eastAsia="Times New Roman" w:hAnsi="Arial" w:cs="Arial"/>
          <w:b/>
          <w:sz w:val="28"/>
          <w:szCs w:val="28"/>
          <w:lang w:eastAsia="pl-PL"/>
        </w:rPr>
      </w:pPr>
      <w:r w:rsidRPr="00FD34A2">
        <w:rPr>
          <w:rFonts w:ascii="Arial" w:eastAsia="Times New Roman" w:hAnsi="Arial" w:cs="Arial"/>
          <w:b/>
          <w:sz w:val="28"/>
          <w:szCs w:val="28"/>
          <w:lang w:eastAsia="pl-PL"/>
        </w:rPr>
        <w:t>Obowiązki wynikające z RODO</w:t>
      </w:r>
    </w:p>
    <w:p w:rsidR="00154B9A" w:rsidRPr="00483D3F" w:rsidRDefault="00154B9A" w:rsidP="00154B9A">
      <w:pPr>
        <w:spacing w:after="0" w:line="360" w:lineRule="auto"/>
        <w:jc w:val="both"/>
        <w:rPr>
          <w:rFonts w:ascii="Arial" w:eastAsia="Times New Roman" w:hAnsi="Arial" w:cs="Arial"/>
          <w:b/>
          <w:sz w:val="28"/>
          <w:szCs w:val="28"/>
          <w:lang w:eastAsia="pl-PL"/>
        </w:rPr>
      </w:pPr>
      <w:r w:rsidRPr="00F6543B">
        <w:rPr>
          <w:rFonts w:ascii="Arial" w:eastAsia="Times New Roman" w:hAnsi="Arial" w:cs="Arial"/>
          <w:color w:val="000000" w:themeColor="text1"/>
          <w:sz w:val="20"/>
          <w:szCs w:val="20"/>
          <w:lang w:eastAsia="pl-PL"/>
        </w:rPr>
        <w:t xml:space="preserve">Zgodnie z art. 13 ust. 1 i 2 </w:t>
      </w:r>
      <w:r w:rsidRPr="00F6543B">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w:t>
      </w:r>
      <w:r>
        <w:rPr>
          <w:rFonts w:ascii="Arial" w:hAnsi="Arial" w:cs="Arial"/>
          <w:color w:val="000000" w:themeColor="text1"/>
          <w:sz w:val="20"/>
          <w:szCs w:val="20"/>
        </w:rPr>
        <w:t xml:space="preserve">                  </w:t>
      </w:r>
      <w:r w:rsidRPr="00F6543B">
        <w:rPr>
          <w:rFonts w:ascii="Arial" w:hAnsi="Arial" w:cs="Arial"/>
          <w:color w:val="000000" w:themeColor="text1"/>
          <w:sz w:val="20"/>
          <w:szCs w:val="20"/>
        </w:rPr>
        <w:t xml:space="preserve">i w sprawie swobodnego przepływu takich danych oraz uchylenia dyrektywy 95/46/WE (ogólne rozporządzenie o ochronie danych) (Dz. Urz. UE L 119 z 04.05.2016, str. 1), </w:t>
      </w:r>
      <w:r w:rsidRPr="00F6543B">
        <w:rPr>
          <w:rFonts w:ascii="Arial" w:eastAsia="Times New Roman" w:hAnsi="Arial" w:cs="Arial"/>
          <w:color w:val="000000" w:themeColor="text1"/>
          <w:sz w:val="20"/>
          <w:szCs w:val="20"/>
          <w:lang w:eastAsia="pl-PL"/>
        </w:rPr>
        <w:t xml:space="preserve">dalej „RODO”, informuję, że: </w:t>
      </w:r>
    </w:p>
    <w:p w:rsidR="00154B9A" w:rsidRPr="008F0F1F" w:rsidRDefault="00154B9A" w:rsidP="008F6C30">
      <w:pPr>
        <w:pStyle w:val="Akapitzlist"/>
        <w:widowControl/>
        <w:numPr>
          <w:ilvl w:val="0"/>
          <w:numId w:val="17"/>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lastRenderedPageBreak/>
        <w:t xml:space="preserve">administratorem Pani/Pana danych osobowych jest </w:t>
      </w:r>
      <w:r>
        <w:rPr>
          <w:rFonts w:ascii="Arial" w:eastAsia="Times New Roman" w:hAnsi="Arial" w:cs="Arial"/>
          <w:i/>
          <w:color w:val="000000" w:themeColor="text1"/>
          <w:sz w:val="20"/>
          <w:szCs w:val="20"/>
        </w:rPr>
        <w:t>Zarząd Dróg i Zieleni w Pile, ul. gen. Władysława Andersa 10, 64-920 Piła</w:t>
      </w:r>
      <w:r w:rsidRPr="00F6543B">
        <w:rPr>
          <w:rFonts w:ascii="Arial" w:hAnsi="Arial" w:cs="Arial"/>
          <w:i/>
          <w:color w:val="000000" w:themeColor="text1"/>
          <w:sz w:val="20"/>
          <w:szCs w:val="20"/>
        </w:rPr>
        <w:t>;</w:t>
      </w:r>
    </w:p>
    <w:p w:rsidR="00154B9A" w:rsidRPr="008F0F1F" w:rsidRDefault="00154B9A" w:rsidP="008F0F1F">
      <w:pPr>
        <w:pStyle w:val="Akapitzlist"/>
        <w:widowControl/>
        <w:numPr>
          <w:ilvl w:val="0"/>
          <w:numId w:val="17"/>
        </w:numPr>
        <w:suppressAutoHyphens w:val="0"/>
        <w:spacing w:line="360" w:lineRule="auto"/>
        <w:ind w:left="426" w:hanging="426"/>
        <w:jc w:val="both"/>
        <w:rPr>
          <w:rFonts w:ascii="Arial" w:eastAsia="Times New Roman" w:hAnsi="Arial" w:cs="Arial"/>
          <w:i/>
          <w:color w:val="000000" w:themeColor="text1"/>
          <w:sz w:val="20"/>
          <w:szCs w:val="20"/>
        </w:rPr>
      </w:pPr>
      <w:r w:rsidRPr="008F0F1F">
        <w:rPr>
          <w:rFonts w:ascii="Arial" w:eastAsia="Times New Roman" w:hAnsi="Arial" w:cs="Arial"/>
          <w:color w:val="000000" w:themeColor="text1"/>
          <w:sz w:val="20"/>
          <w:szCs w:val="20"/>
        </w:rPr>
        <w:t>Pani/Pana dane osobowe przetwarzane będą na podstawie art. 6 ust. 1 lit. c</w:t>
      </w:r>
      <w:r w:rsidRPr="008F0F1F">
        <w:rPr>
          <w:rFonts w:ascii="Arial" w:eastAsia="Times New Roman" w:hAnsi="Arial" w:cs="Arial"/>
          <w:i/>
          <w:color w:val="000000" w:themeColor="text1"/>
          <w:sz w:val="20"/>
          <w:szCs w:val="20"/>
        </w:rPr>
        <w:t xml:space="preserve"> </w:t>
      </w:r>
      <w:r w:rsidRPr="008F0F1F">
        <w:rPr>
          <w:rFonts w:ascii="Arial" w:eastAsia="Times New Roman" w:hAnsi="Arial" w:cs="Arial"/>
          <w:color w:val="000000" w:themeColor="text1"/>
          <w:sz w:val="20"/>
          <w:szCs w:val="20"/>
        </w:rPr>
        <w:t xml:space="preserve">RODO w celu </w:t>
      </w:r>
      <w:r w:rsidRPr="008F0F1F">
        <w:rPr>
          <w:rFonts w:ascii="Arial" w:hAnsi="Arial" w:cs="Arial"/>
          <w:color w:val="000000" w:themeColor="text1"/>
          <w:sz w:val="20"/>
          <w:szCs w:val="20"/>
        </w:rPr>
        <w:t xml:space="preserve">związanym z postępowaniem o udzielenie zamówienia publicznego </w:t>
      </w:r>
      <w:r w:rsidR="004A1485" w:rsidRPr="008F0F1F">
        <w:rPr>
          <w:rFonts w:ascii="Arial" w:hAnsi="Arial" w:cs="Arial"/>
          <w:b/>
          <w:color w:val="000000" w:themeColor="text1"/>
          <w:sz w:val="20"/>
          <w:szCs w:val="20"/>
        </w:rPr>
        <w:t>„</w:t>
      </w:r>
      <w:r w:rsidR="008F0F1F" w:rsidRPr="008F0F1F">
        <w:rPr>
          <w:rFonts w:ascii="Arial" w:eastAsia="Calibri" w:hAnsi="Arial" w:cs="Arial"/>
          <w:b/>
          <w:sz w:val="20"/>
          <w:szCs w:val="20"/>
        </w:rPr>
        <w:t xml:space="preserve">Koszenie terenów zieleni gminnej znajdujących się w granicach administracyjnych miasta Piły na osiedlach: </w:t>
      </w:r>
      <w:r w:rsidR="00BD655D">
        <w:rPr>
          <w:rFonts w:ascii="Arial" w:eastAsia="Calibri" w:hAnsi="Arial" w:cs="Arial"/>
          <w:b/>
          <w:sz w:val="20"/>
          <w:szCs w:val="20"/>
        </w:rPr>
        <w:t>Koszyce, Zamoście, Podlasie</w:t>
      </w:r>
      <w:r w:rsidR="002053A1" w:rsidRPr="008F0F1F">
        <w:rPr>
          <w:rFonts w:ascii="Arial" w:hAnsi="Arial" w:cs="Arial"/>
          <w:b/>
          <w:color w:val="000000" w:themeColor="text1"/>
          <w:sz w:val="20"/>
          <w:szCs w:val="20"/>
        </w:rPr>
        <w:t>”</w:t>
      </w:r>
      <w:r w:rsidR="002053A1" w:rsidRPr="008F0F1F">
        <w:rPr>
          <w:rFonts w:ascii="Arial" w:hAnsi="Arial" w:cs="Arial"/>
          <w:color w:val="000000" w:themeColor="text1"/>
          <w:sz w:val="20"/>
          <w:szCs w:val="20"/>
        </w:rPr>
        <w:t xml:space="preserve"> </w:t>
      </w:r>
      <w:r w:rsidR="00A620FC" w:rsidRPr="008F0F1F">
        <w:rPr>
          <w:rFonts w:ascii="Arial" w:hAnsi="Arial" w:cs="Arial"/>
          <w:color w:val="000000" w:themeColor="text1"/>
          <w:sz w:val="20"/>
          <w:szCs w:val="20"/>
        </w:rPr>
        <w:t xml:space="preserve">prowadzonym w trybie przetargu </w:t>
      </w:r>
      <w:r w:rsidRPr="008F0F1F">
        <w:rPr>
          <w:rFonts w:ascii="Arial" w:hAnsi="Arial" w:cs="Arial"/>
          <w:color w:val="000000" w:themeColor="text1"/>
          <w:sz w:val="20"/>
          <w:szCs w:val="20"/>
        </w:rPr>
        <w:t>nieograniczonego;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Pr>
          <w:rFonts w:ascii="Arial" w:eastAsia="Times New Roman" w:hAnsi="Arial" w:cs="Arial"/>
          <w:color w:val="000000" w:themeColor="text1"/>
          <w:sz w:val="20"/>
          <w:szCs w:val="20"/>
        </w:rPr>
        <w:t xml:space="preserve">               </w:t>
      </w:r>
      <w:r w:rsidR="00444DD4">
        <w:rPr>
          <w:rFonts w:ascii="Arial" w:eastAsia="Times New Roman" w:hAnsi="Arial" w:cs="Arial"/>
          <w:color w:val="000000" w:themeColor="text1"/>
          <w:sz w:val="20"/>
          <w:szCs w:val="20"/>
        </w:rPr>
        <w:t>– Prawo zamówień publicznych</w:t>
      </w:r>
      <w:r w:rsidRPr="00F6543B">
        <w:rPr>
          <w:rFonts w:ascii="Arial" w:eastAsia="Times New Roman" w:hAnsi="Arial" w:cs="Arial"/>
          <w:color w:val="000000" w:themeColor="text1"/>
          <w:sz w:val="20"/>
          <w:szCs w:val="20"/>
        </w:rPr>
        <w:t xml:space="preserve">, dalej „ustawa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Pani/Pana dane osobowe będą przechowywane, zgodnie z art. 97 ust. 1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4 lata, okres przechowywania obejmuje cały czas trwania umowy;</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związanym z udziałem w postępowaniu </w:t>
      </w:r>
      <w:r w:rsidR="004B4C6A">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hAnsi="Arial" w:cs="Arial"/>
          <w:color w:val="000000" w:themeColor="text1"/>
          <w:sz w:val="20"/>
          <w:szCs w:val="20"/>
        </w:rPr>
      </w:pPr>
      <w:r w:rsidRPr="00F6543B">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posiada Pani/Pan:</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15 RODO prawo dostępu do danych osobowych Pani/Pana dotyczących;</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na podstawie art. 16 RODO prawo do sprostowania Pani/Pana danych osobowych </w:t>
      </w:r>
      <w:r w:rsidRPr="00F6543B">
        <w:rPr>
          <w:rFonts w:ascii="Arial" w:eastAsia="Times New Roman" w:hAnsi="Arial" w:cs="Arial"/>
          <w:b/>
          <w:color w:val="000000" w:themeColor="text1"/>
          <w:sz w:val="20"/>
          <w:szCs w:val="20"/>
          <w:vertAlign w:val="superscript"/>
        </w:rPr>
        <w:t>*</w:t>
      </w:r>
      <w:r w:rsidRPr="00F6543B">
        <w:rPr>
          <w:rFonts w:ascii="Arial" w:eastAsia="Times New Roman" w:hAnsi="Arial" w:cs="Arial"/>
          <w:color w:val="000000" w:themeColor="text1"/>
          <w:sz w:val="20"/>
          <w:szCs w:val="20"/>
        </w:rPr>
        <w:t>;</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18 RODO prawo żądania od administratora ograniczenia przetwarzania danych osobowych z zastrzeżeniem przypadków, o który</w:t>
      </w:r>
      <w:r>
        <w:rPr>
          <w:rFonts w:ascii="Arial" w:eastAsia="Times New Roman" w:hAnsi="Arial" w:cs="Arial"/>
          <w:color w:val="000000" w:themeColor="text1"/>
          <w:sz w:val="20"/>
          <w:szCs w:val="20"/>
        </w:rPr>
        <w:t>ch mowa w art. 18 ust. 2 RODO *</w:t>
      </w:r>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nie przysługuje Pani/Panu:</w:t>
      </w:r>
    </w:p>
    <w:p w:rsidR="00154B9A" w:rsidRPr="00F6543B"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w związku z art. 17 ust. 3 lit. b, d lub e RODO prawo do usunięcia danych osobowych;</w:t>
      </w:r>
    </w:p>
    <w:p w:rsidR="00154B9A" w:rsidRPr="00F6543B"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prawo do przenoszenia danych osobowych, o którym mowa w art. 20 RODO;</w:t>
      </w:r>
    </w:p>
    <w:p w:rsidR="00154B9A" w:rsidRPr="00483D3F"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b/>
          <w:color w:val="000000" w:themeColor="text1"/>
          <w:sz w:val="20"/>
          <w:szCs w:val="20"/>
        </w:rPr>
      </w:pPr>
      <w:r w:rsidRPr="00F6543B">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Default="00154B9A" w:rsidP="003117EF">
      <w:pPr>
        <w:pStyle w:val="Akapitzlist"/>
        <w:numPr>
          <w:ilvl w:val="0"/>
          <w:numId w:val="20"/>
        </w:numPr>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eastAsia="Times New Roman" w:hAnsi="Arial" w:cs="Arial"/>
          <w:i/>
          <w:sz w:val="18"/>
          <w:szCs w:val="18"/>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154B9A" w:rsidRPr="0084472F" w:rsidRDefault="00154B9A" w:rsidP="003117EF">
      <w:pPr>
        <w:pStyle w:val="Akapitzlist"/>
        <w:numPr>
          <w:ilvl w:val="0"/>
          <w:numId w:val="20"/>
        </w:numPr>
        <w:jc w:val="both"/>
        <w:rPr>
          <w:rFonts w:ascii="Arial" w:eastAsia="Times New Roman"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eastAsia="Times New Roman" w:hAnsi="Arial" w:cs="Arial"/>
          <w:i/>
          <w:sz w:val="18"/>
          <w:szCs w:val="18"/>
        </w:rPr>
        <w:t xml:space="preserve">przechowywania, </w:t>
      </w:r>
      <w:r>
        <w:rPr>
          <w:rFonts w:ascii="Arial" w:eastAsia="Times New Roman" w:hAnsi="Arial" w:cs="Arial"/>
          <w:i/>
          <w:sz w:val="18"/>
          <w:szCs w:val="18"/>
        </w:rPr>
        <w:t xml:space="preserve">w celu zapewnienia </w:t>
      </w:r>
      <w:r w:rsidRPr="006E3EEE">
        <w:rPr>
          <w:rFonts w:ascii="Arial" w:eastAsia="Times New Roman" w:hAnsi="Arial" w:cs="Arial"/>
          <w:i/>
          <w:sz w:val="18"/>
          <w:szCs w:val="18"/>
        </w:rPr>
        <w:t>korzystania ze środków ochrony prawnej lub w celu ochrony praw innej osoby fizycznej lub prawnej, lub z uwagi na ważne względy interesu publicznego U</w:t>
      </w:r>
      <w:r>
        <w:rPr>
          <w:rFonts w:ascii="Arial" w:eastAsia="Times New Roman" w:hAnsi="Arial" w:cs="Arial"/>
          <w:i/>
          <w:sz w:val="18"/>
          <w:szCs w:val="18"/>
        </w:rPr>
        <w:t xml:space="preserve">nii </w:t>
      </w:r>
      <w:r w:rsidRPr="006E3EEE">
        <w:rPr>
          <w:rFonts w:ascii="Arial" w:eastAsia="Times New Roman" w:hAnsi="Arial" w:cs="Arial"/>
          <w:i/>
          <w:sz w:val="18"/>
          <w:szCs w:val="18"/>
        </w:rPr>
        <w:t>E</w:t>
      </w:r>
      <w:r>
        <w:rPr>
          <w:rFonts w:ascii="Arial" w:eastAsia="Times New Roman" w:hAnsi="Arial" w:cs="Arial"/>
          <w:i/>
          <w:sz w:val="18"/>
          <w:szCs w:val="18"/>
        </w:rPr>
        <w:t>uropejskiej</w:t>
      </w:r>
      <w:r w:rsidRPr="006E3EEE">
        <w:rPr>
          <w:rFonts w:ascii="Arial" w:eastAsia="Times New Roman" w:hAnsi="Arial" w:cs="Arial"/>
          <w:i/>
          <w:sz w:val="18"/>
          <w:szCs w:val="18"/>
        </w:rPr>
        <w:t xml:space="preserve"> lub państwa członkowskiego.</w:t>
      </w:r>
    </w:p>
    <w:p w:rsidR="00CF23AB" w:rsidRDefault="00CF23AB" w:rsidP="002D4A25">
      <w:pPr>
        <w:rPr>
          <w:color w:val="000000" w:themeColor="text1"/>
        </w:rPr>
      </w:pPr>
    </w:p>
    <w:p w:rsidR="00150670" w:rsidRDefault="00150670" w:rsidP="002D4A25">
      <w:pPr>
        <w:rPr>
          <w:color w:val="000000" w:themeColor="text1"/>
        </w:rPr>
      </w:pPr>
    </w:p>
    <w:p w:rsidR="00150670" w:rsidRDefault="00150670" w:rsidP="002D4A25">
      <w:pPr>
        <w:rPr>
          <w:color w:val="000000" w:themeColor="text1"/>
        </w:rPr>
      </w:pPr>
    </w:p>
    <w:p w:rsidR="00150670" w:rsidRDefault="00150670" w:rsidP="002D4A25">
      <w:pPr>
        <w:rPr>
          <w:color w:val="000000" w:themeColor="text1"/>
        </w:rPr>
      </w:pPr>
    </w:p>
    <w:p w:rsidR="00150670" w:rsidRDefault="00150670" w:rsidP="002D4A25">
      <w:pPr>
        <w:rPr>
          <w:color w:val="000000" w:themeColor="text1"/>
        </w:rPr>
      </w:pPr>
    </w:p>
    <w:p w:rsidR="00150670" w:rsidRDefault="00150670" w:rsidP="002D4A25">
      <w:pPr>
        <w:rPr>
          <w:color w:val="000000" w:themeColor="text1"/>
        </w:rPr>
      </w:pPr>
    </w:p>
    <w:p w:rsidR="00CF23AB" w:rsidRPr="00741723" w:rsidRDefault="00CF23AB" w:rsidP="00CF23AB">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8"/>
          <w:szCs w:val="28"/>
          <w:lang w:eastAsia="pl-PL"/>
        </w:rPr>
      </w:pPr>
      <w:r w:rsidRPr="00741723">
        <w:rPr>
          <w:rFonts w:ascii="Arial" w:eastAsia="Arial" w:hAnsi="Arial" w:cs="Arial"/>
          <w:b/>
          <w:color w:val="000000" w:themeColor="text1"/>
          <w:kern w:val="1"/>
          <w:sz w:val="28"/>
          <w:szCs w:val="28"/>
          <w:lang w:eastAsia="pl-PL"/>
        </w:rPr>
        <w:t>Część X</w:t>
      </w:r>
      <w:r>
        <w:rPr>
          <w:rFonts w:ascii="Arial" w:eastAsia="Arial" w:hAnsi="Arial" w:cs="Arial"/>
          <w:b/>
          <w:i/>
          <w:color w:val="000000" w:themeColor="text1"/>
          <w:kern w:val="1"/>
          <w:sz w:val="28"/>
          <w:szCs w:val="28"/>
          <w:lang w:eastAsia="pl-PL"/>
        </w:rPr>
        <w:t>I</w:t>
      </w:r>
    </w:p>
    <w:p w:rsidR="00CF23AB" w:rsidRPr="00741723" w:rsidRDefault="00CF23AB" w:rsidP="00CF23AB">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CF23AB" w:rsidRPr="00741723" w:rsidRDefault="00CF23AB" w:rsidP="00CF23AB">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r w:rsidRPr="00741723">
        <w:rPr>
          <w:rFonts w:ascii="Arial" w:eastAsia="Arial" w:hAnsi="Arial" w:cs="Arial"/>
          <w:b/>
          <w:color w:val="000000" w:themeColor="text1"/>
          <w:kern w:val="1"/>
          <w:sz w:val="28"/>
          <w:szCs w:val="28"/>
          <w:lang w:eastAsia="pl-PL"/>
        </w:rPr>
        <w:t>Zabezpieczenie należytego wykonania umowy</w:t>
      </w:r>
    </w:p>
    <w:p w:rsidR="00CF23AB" w:rsidRPr="00741723" w:rsidRDefault="00CF23AB" w:rsidP="00CF23AB">
      <w:pPr>
        <w:widowControl w:val="0"/>
        <w:suppressAutoHyphens/>
        <w:spacing w:after="0"/>
        <w:rPr>
          <w:rFonts w:ascii="Arial" w:eastAsia="Lucida Sans Unicode" w:hAnsi="Arial" w:cs="Arial"/>
          <w:color w:val="000000" w:themeColor="text1"/>
          <w:kern w:val="1"/>
          <w:sz w:val="24"/>
          <w:szCs w:val="24"/>
          <w:lang w:eastAsia="pl-PL"/>
        </w:rPr>
      </w:pPr>
    </w:p>
    <w:p w:rsidR="00CF23AB" w:rsidRPr="00741723" w:rsidRDefault="00CF23AB" w:rsidP="001549E6">
      <w:pPr>
        <w:widowControl w:val="0"/>
        <w:numPr>
          <w:ilvl w:val="0"/>
          <w:numId w:val="48"/>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1723">
        <w:rPr>
          <w:rFonts w:ascii="Arial" w:eastAsia="Lucida Sans Unicode" w:hAnsi="Arial" w:cs="Arial"/>
          <w:color w:val="000000" w:themeColor="text1"/>
          <w:kern w:val="1"/>
          <w:sz w:val="20"/>
          <w:szCs w:val="24"/>
          <w:lang w:eastAsia="pl-PL"/>
        </w:rPr>
        <w:t>Wykonawca zobowiązany jest do wniesienia zabezpieczenia należytego wykonania umowy                 w wysokości 5 % wartości zamówienia.</w:t>
      </w:r>
    </w:p>
    <w:p w:rsidR="00CF23AB" w:rsidRPr="00741723" w:rsidRDefault="00CF23AB" w:rsidP="00CF23AB">
      <w:pPr>
        <w:widowControl w:val="0"/>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p>
    <w:p w:rsidR="00CF23AB" w:rsidRPr="00741723" w:rsidRDefault="00CF23AB" w:rsidP="001549E6">
      <w:pPr>
        <w:widowControl w:val="0"/>
        <w:numPr>
          <w:ilvl w:val="0"/>
          <w:numId w:val="48"/>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1723">
        <w:rPr>
          <w:rFonts w:ascii="Arial" w:eastAsia="Lucida Sans Unicode" w:hAnsi="Arial" w:cs="Arial"/>
          <w:color w:val="000000" w:themeColor="text1"/>
          <w:kern w:val="1"/>
          <w:sz w:val="20"/>
          <w:szCs w:val="20"/>
          <w:lang w:eastAsia="pl-PL"/>
        </w:rPr>
        <w:t>Zabezpieczenie należytego wykonania umowy może być wniesione w:</w:t>
      </w:r>
    </w:p>
    <w:p w:rsidR="00CF23AB" w:rsidRPr="00741723" w:rsidRDefault="00CF23AB" w:rsidP="00CF23AB">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a) pieniądzu</w:t>
      </w:r>
    </w:p>
    <w:p w:rsidR="00CF23AB" w:rsidRPr="00741723" w:rsidRDefault="00CF23AB" w:rsidP="00CF23AB">
      <w:pPr>
        <w:widowControl w:val="0"/>
        <w:tabs>
          <w:tab w:val="left" w:pos="-31680"/>
          <w:tab w:val="left" w:pos="538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b) poręczeniach bankowych lub poręczeniach spółdzielczej kasy oszczędnościowo-kredytowej, z tym że zobowiązanie kasy jest zawsze zobowiązaniem pieniężnym</w:t>
      </w:r>
    </w:p>
    <w:p w:rsidR="00CF23AB" w:rsidRPr="00741723" w:rsidRDefault="00CF23AB" w:rsidP="00CF23AB">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c) gwarancjach bankowych</w:t>
      </w:r>
    </w:p>
    <w:p w:rsidR="00CF23AB" w:rsidRPr="00741723" w:rsidRDefault="00CF23AB" w:rsidP="00CF23AB">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d) gwarancjach ubezpieczeniowych</w:t>
      </w:r>
    </w:p>
    <w:p w:rsidR="00CF23AB" w:rsidRPr="00741723" w:rsidRDefault="00CF23AB" w:rsidP="00CF23AB">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e) poręczeniach udzielanych przez podmioty, o których mowa w art. 6B ust. 5 pkt 2 ustawy z dnia 9 listopada 2000 r. o utworzeniu  Polskiej Agencji Rozwoju Przedsiębiorczości (</w:t>
      </w:r>
      <w:proofErr w:type="spellStart"/>
      <w:r w:rsidRPr="00741723">
        <w:rPr>
          <w:rFonts w:ascii="Arial" w:eastAsia="Lucida Sans Unicode" w:hAnsi="Arial" w:cs="Arial"/>
          <w:color w:val="000000" w:themeColor="text1"/>
          <w:kern w:val="1"/>
          <w:sz w:val="20"/>
          <w:szCs w:val="20"/>
          <w:lang w:eastAsia="pl-PL"/>
        </w:rPr>
        <w:t>Dz.U.Nr</w:t>
      </w:r>
      <w:proofErr w:type="spellEnd"/>
      <w:r w:rsidRPr="00741723">
        <w:rPr>
          <w:rFonts w:ascii="Arial" w:eastAsia="Lucida Sans Unicode" w:hAnsi="Arial" w:cs="Arial"/>
          <w:color w:val="000000" w:themeColor="text1"/>
          <w:kern w:val="1"/>
          <w:sz w:val="20"/>
          <w:szCs w:val="20"/>
          <w:lang w:eastAsia="pl-PL"/>
        </w:rPr>
        <w:t xml:space="preserve"> 109, poz. 1158, z </w:t>
      </w:r>
      <w:proofErr w:type="spellStart"/>
      <w:r w:rsidRPr="00741723">
        <w:rPr>
          <w:rFonts w:ascii="Arial" w:eastAsia="Lucida Sans Unicode" w:hAnsi="Arial" w:cs="Arial"/>
          <w:color w:val="000000" w:themeColor="text1"/>
          <w:kern w:val="1"/>
          <w:sz w:val="20"/>
          <w:szCs w:val="20"/>
          <w:lang w:eastAsia="pl-PL"/>
        </w:rPr>
        <w:t>późn</w:t>
      </w:r>
      <w:proofErr w:type="spellEnd"/>
      <w:r w:rsidRPr="00741723">
        <w:rPr>
          <w:rFonts w:ascii="Arial" w:eastAsia="Lucida Sans Unicode" w:hAnsi="Arial" w:cs="Arial"/>
          <w:color w:val="000000" w:themeColor="text1"/>
          <w:kern w:val="1"/>
          <w:sz w:val="20"/>
          <w:szCs w:val="20"/>
          <w:lang w:eastAsia="pl-PL"/>
        </w:rPr>
        <w:t>. zm.)</w:t>
      </w:r>
    </w:p>
    <w:p w:rsidR="00CF23AB" w:rsidRPr="00741723" w:rsidRDefault="00CF23AB" w:rsidP="00CF23AB">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p>
    <w:p w:rsidR="00CF23AB" w:rsidRPr="00741723" w:rsidRDefault="00CF23AB" w:rsidP="001549E6">
      <w:pPr>
        <w:widowControl w:val="0"/>
        <w:numPr>
          <w:ilvl w:val="0"/>
          <w:numId w:val="48"/>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W przypadku wnoszenia zabezpieczenia należytego wykonania umowy  w pieniądzu odpowiednią kwotę należy wpłacić na konto Zamawiającego</w:t>
      </w:r>
      <w:r w:rsidRPr="00741723">
        <w:rPr>
          <w:rFonts w:ascii="Arial" w:eastAsia="Lucida Sans Unicode" w:hAnsi="Arial" w:cs="Arial"/>
          <w:bCs/>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PKO BP SA</w:t>
      </w:r>
      <w:r w:rsidRPr="00741723">
        <w:rPr>
          <w:rFonts w:ascii="Arial" w:eastAsia="Lucida Sans Unicode" w:hAnsi="Arial" w:cs="Arial"/>
          <w:bCs/>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16 1020 4027 0000 1902 1119 6120.</w:t>
      </w:r>
      <w:r w:rsidRPr="00741723">
        <w:rPr>
          <w:rFonts w:ascii="Arial" w:eastAsia="Lucida Sans Unicode" w:hAnsi="Arial" w:cs="Arial"/>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 xml:space="preserve">W momencie zawarcia umowy kwota zabezpieczenia winna być na koncie Zamawiającego. </w:t>
      </w:r>
    </w:p>
    <w:p w:rsidR="00CF23AB" w:rsidRPr="00741723" w:rsidRDefault="00CF23AB" w:rsidP="00CF23AB">
      <w:pPr>
        <w:widowControl w:val="0"/>
        <w:tabs>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CF23AB" w:rsidRPr="00741723" w:rsidRDefault="00CF23AB" w:rsidP="001549E6">
      <w:pPr>
        <w:widowControl w:val="0"/>
        <w:numPr>
          <w:ilvl w:val="0"/>
          <w:numId w:val="48"/>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1723">
        <w:rPr>
          <w:rFonts w:ascii="Arial" w:eastAsia="Times New Roman" w:hAnsi="Arial" w:cs="Arial"/>
          <w:color w:val="000000" w:themeColor="text1"/>
          <w:kern w:val="1"/>
          <w:sz w:val="20"/>
          <w:szCs w:val="20"/>
          <w:lang w:eastAsia="pl-PL"/>
        </w:rPr>
        <w:t>W przypadku wniesienia zabezpieczenia w pozostałych dopuszczanych formach określonych w pkt 2) od b) do e)  dokument należytego zabezpieczenia należy złożyć w depozycie w kasie Zarządu Dróg             i Zieleni w Pile ul. gen. Władysława Andersa 10 najpóźniej w momencie zawarcia umowy.</w:t>
      </w:r>
    </w:p>
    <w:p w:rsidR="00CF23AB" w:rsidRPr="00741723" w:rsidRDefault="00CF23AB" w:rsidP="00CF23AB">
      <w:pPr>
        <w:widowControl w:val="0"/>
        <w:suppressAutoHyphens/>
        <w:spacing w:after="0"/>
        <w:ind w:left="720"/>
        <w:contextualSpacing/>
        <w:rPr>
          <w:rFonts w:ascii="Arial" w:eastAsia="Lucida Sans Unicode" w:hAnsi="Arial" w:cs="Arial"/>
          <w:color w:val="000000" w:themeColor="text1"/>
          <w:kern w:val="1"/>
          <w:sz w:val="20"/>
          <w:szCs w:val="20"/>
          <w:lang w:eastAsia="pl-PL"/>
        </w:rPr>
      </w:pPr>
    </w:p>
    <w:tbl>
      <w:tblPr>
        <w:tblW w:w="927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4"/>
      </w:tblGrid>
      <w:tr w:rsidR="00CF23AB" w:rsidRPr="00741723" w:rsidTr="00A620FC">
        <w:trPr>
          <w:trHeight w:val="1733"/>
        </w:trPr>
        <w:tc>
          <w:tcPr>
            <w:tcW w:w="9274" w:type="dxa"/>
          </w:tcPr>
          <w:p w:rsidR="00CF23AB" w:rsidRPr="00741723" w:rsidRDefault="00CF23AB" w:rsidP="00A620FC">
            <w:pPr>
              <w:widowControl w:val="0"/>
              <w:tabs>
                <w:tab w:val="left" w:pos="3600"/>
                <w:tab w:val="left" w:pos="23760"/>
                <w:tab w:val="left" w:pos="23956"/>
              </w:tabs>
              <w:suppressAutoHyphens/>
              <w:spacing w:after="0"/>
              <w:ind w:left="336" w:hanging="283"/>
              <w:jc w:val="both"/>
              <w:rPr>
                <w:rFonts w:ascii="Arial" w:eastAsia="Lucida Sans Unicode" w:hAnsi="Arial" w:cs="Arial"/>
                <w:color w:val="000000" w:themeColor="text1"/>
                <w:kern w:val="1"/>
                <w:sz w:val="20"/>
                <w:szCs w:val="20"/>
                <w:lang w:eastAsia="pl-PL"/>
              </w:rPr>
            </w:pPr>
          </w:p>
          <w:p w:rsidR="00CF23AB" w:rsidRPr="00741723" w:rsidRDefault="00CF23AB" w:rsidP="00A620FC">
            <w:pPr>
              <w:widowControl w:val="0"/>
              <w:tabs>
                <w:tab w:val="left" w:pos="3600"/>
                <w:tab w:val="left" w:pos="23760"/>
                <w:tab w:val="left" w:pos="23956"/>
              </w:tabs>
              <w:suppressAutoHyphens/>
              <w:spacing w:after="0"/>
              <w:ind w:left="336" w:right="214" w:hanging="283"/>
              <w:jc w:val="both"/>
              <w:rPr>
                <w:rFonts w:ascii="Arial" w:eastAsia="Lucida Sans Unicode" w:hAnsi="Arial" w:cs="Arial"/>
                <w:b/>
                <w:color w:val="000000" w:themeColor="text1"/>
                <w:kern w:val="1"/>
                <w:sz w:val="20"/>
                <w:szCs w:val="20"/>
                <w:lang w:eastAsia="pl-PL"/>
              </w:rPr>
            </w:pPr>
            <w:r w:rsidRPr="00741723">
              <w:rPr>
                <w:rFonts w:ascii="Arial" w:eastAsia="Lucida Sans Unicode" w:hAnsi="Arial" w:cs="Arial"/>
                <w:b/>
                <w:color w:val="000000" w:themeColor="text1"/>
                <w:kern w:val="1"/>
                <w:sz w:val="20"/>
                <w:szCs w:val="20"/>
                <w:lang w:eastAsia="pl-PL"/>
              </w:rPr>
              <w:t>Uwaga!</w:t>
            </w:r>
          </w:p>
          <w:p w:rsidR="00CF23AB" w:rsidRPr="00741723" w:rsidRDefault="00CF23AB" w:rsidP="00A620FC">
            <w:pPr>
              <w:widowControl w:val="0"/>
              <w:tabs>
                <w:tab w:val="left" w:pos="3600"/>
                <w:tab w:val="left" w:pos="23760"/>
                <w:tab w:val="left" w:pos="23956"/>
              </w:tabs>
              <w:suppressAutoHyphens/>
              <w:spacing w:after="0"/>
              <w:ind w:left="336" w:right="214" w:hanging="283"/>
              <w:jc w:val="both"/>
              <w:rPr>
                <w:rFonts w:ascii="Arial" w:eastAsia="Lucida Sans Unicode" w:hAnsi="Arial" w:cs="Arial"/>
                <w:color w:val="000000" w:themeColor="text1"/>
                <w:kern w:val="1"/>
                <w:sz w:val="20"/>
                <w:szCs w:val="20"/>
                <w:lang w:eastAsia="pl-PL"/>
              </w:rPr>
            </w:pPr>
          </w:p>
          <w:p w:rsidR="00CF23AB" w:rsidRPr="00741723" w:rsidRDefault="00CF23AB" w:rsidP="001549E6">
            <w:pPr>
              <w:widowControl w:val="0"/>
              <w:numPr>
                <w:ilvl w:val="0"/>
                <w:numId w:val="48"/>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Times New Roman" w:hAnsi="Arial" w:cs="Arial"/>
                <w:color w:val="000000" w:themeColor="text1"/>
                <w:kern w:val="1"/>
                <w:sz w:val="20"/>
                <w:szCs w:val="20"/>
                <w:lang w:eastAsia="pl-PL"/>
              </w:rPr>
              <w:t>Poręczenie lub gwarancja poprzez jednoznaczne stwierdzenie w treści winna być nieodwołalna, bezwarunkowa i musi gwarantować Zamawiającemu zapłatę na pierwsze wezwanie oraz                    w swoich zapisach nie może być sprzeczna z treścią umowy łączącej Zamawiającego                 z Wykonawcą. Poręczenie lub gwarancja winna w swojej treści w sposób wyraźny obejmować przypadki niewykonania lub nienależytego wykonania umowy.</w:t>
            </w:r>
          </w:p>
          <w:p w:rsidR="00CF23AB" w:rsidRPr="00741723" w:rsidRDefault="00CF23AB" w:rsidP="00A620FC">
            <w:pPr>
              <w:widowControl w:val="0"/>
              <w:tabs>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p>
          <w:p w:rsidR="00CF23AB" w:rsidRPr="00741723" w:rsidRDefault="00CF23AB" w:rsidP="001549E6">
            <w:pPr>
              <w:widowControl w:val="0"/>
              <w:numPr>
                <w:ilvl w:val="0"/>
                <w:numId w:val="48"/>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 xml:space="preserve">Termin ważności zabezpieczenia złożonego w formie innej niż pieniężna nie może upłynąć przed upływem zakładanego dnia wygaśnięcia zobowiązania, którego należyte wykonanie zabezpiecza Wykonawca. </w:t>
            </w:r>
          </w:p>
          <w:p w:rsidR="00CF23AB" w:rsidRPr="00741723" w:rsidRDefault="00CF23AB" w:rsidP="00A620FC">
            <w:pPr>
              <w:widowControl w:val="0"/>
              <w:suppressAutoHyphens/>
              <w:spacing w:after="0"/>
              <w:ind w:left="355" w:right="214"/>
              <w:contextualSpacing/>
              <w:rPr>
                <w:rFonts w:ascii="Arial" w:eastAsia="Lucida Sans Unicode" w:hAnsi="Arial" w:cs="Arial"/>
                <w:color w:val="000000" w:themeColor="text1"/>
                <w:kern w:val="1"/>
                <w:sz w:val="20"/>
                <w:szCs w:val="20"/>
                <w:lang w:eastAsia="pl-PL"/>
              </w:rPr>
            </w:pPr>
          </w:p>
          <w:p w:rsidR="00CF23AB" w:rsidRPr="00741723" w:rsidRDefault="00CF23AB" w:rsidP="001549E6">
            <w:pPr>
              <w:widowControl w:val="0"/>
              <w:numPr>
                <w:ilvl w:val="0"/>
                <w:numId w:val="48"/>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b/>
                <w:bCs/>
                <w:color w:val="000000" w:themeColor="text1"/>
                <w:kern w:val="1"/>
                <w:sz w:val="20"/>
                <w:szCs w:val="20"/>
                <w:lang w:eastAsia="pl-PL"/>
              </w:rPr>
              <w:t>W przypadkach, o których mowa w 2 b-e Wykonawca zobowiązany jest uprzednio przedłożyć Zamawiającemu do akceptacji projekt dokumentu zabezpieczenia.</w:t>
            </w:r>
          </w:p>
        </w:tc>
      </w:tr>
    </w:tbl>
    <w:p w:rsidR="00CF1D74" w:rsidRDefault="00CF1D74" w:rsidP="00CF23AB">
      <w:pPr>
        <w:tabs>
          <w:tab w:val="num" w:pos="2880"/>
        </w:tabs>
        <w:autoSpaceDE w:val="0"/>
        <w:autoSpaceDN w:val="0"/>
        <w:adjustRightInd w:val="0"/>
        <w:spacing w:after="0"/>
        <w:jc w:val="both"/>
        <w:rPr>
          <w:rFonts w:ascii="Arial" w:eastAsia="Times New Roman" w:hAnsi="Arial" w:cs="Arial"/>
          <w:color w:val="000000" w:themeColor="text1"/>
          <w:sz w:val="20"/>
          <w:szCs w:val="20"/>
          <w:lang w:eastAsia="pl-PL"/>
        </w:rPr>
      </w:pPr>
    </w:p>
    <w:p w:rsidR="00131C46" w:rsidRDefault="00131C46" w:rsidP="00CF23AB">
      <w:pPr>
        <w:tabs>
          <w:tab w:val="num" w:pos="2880"/>
        </w:tabs>
        <w:autoSpaceDE w:val="0"/>
        <w:autoSpaceDN w:val="0"/>
        <w:adjustRightInd w:val="0"/>
        <w:spacing w:after="0"/>
        <w:ind w:left="709"/>
        <w:jc w:val="right"/>
        <w:rPr>
          <w:rFonts w:ascii="Arial" w:eastAsia="Times New Roman" w:hAnsi="Arial" w:cs="Arial"/>
          <w:color w:val="000000" w:themeColor="text1"/>
          <w:sz w:val="20"/>
          <w:szCs w:val="20"/>
          <w:lang w:eastAsia="pl-PL"/>
        </w:rPr>
      </w:pPr>
    </w:p>
    <w:p w:rsidR="00CD06DF" w:rsidRPr="00973D45" w:rsidRDefault="00BA3F62" w:rsidP="00CD06DF">
      <w:pPr>
        <w:keepNext/>
        <w:widowControl w:val="0"/>
        <w:tabs>
          <w:tab w:val="left" w:pos="0"/>
        </w:tabs>
        <w:suppressAutoHyphens/>
        <w:spacing w:after="0" w:line="240" w:lineRule="auto"/>
        <w:outlineLvl w:val="0"/>
        <w:rPr>
          <w:rFonts w:ascii="Arial" w:eastAsia="Times New Roman" w:hAnsi="Arial" w:cs="Times New Roman"/>
          <w:b/>
          <w:color w:val="000000" w:themeColor="text1"/>
          <w:kern w:val="1"/>
          <w:sz w:val="28"/>
          <w:szCs w:val="28"/>
          <w:lang w:eastAsia="pl-PL"/>
        </w:rPr>
      </w:pPr>
      <w:r>
        <w:rPr>
          <w:rFonts w:ascii="Arial" w:eastAsia="Lucida Sans Unicode" w:hAnsi="Arial" w:cs="Arial"/>
          <w:b/>
          <w:bCs/>
          <w:kern w:val="1"/>
          <w:sz w:val="20"/>
          <w:szCs w:val="20"/>
          <w:lang w:eastAsia="pl-PL"/>
        </w:rPr>
        <w:br w:type="page"/>
      </w:r>
      <w:r w:rsidR="00CD06DF" w:rsidRPr="00973D45">
        <w:rPr>
          <w:rFonts w:ascii="Arial" w:eastAsia="Times New Roman" w:hAnsi="Arial" w:cs="Times New Roman"/>
          <w:b/>
          <w:color w:val="000000" w:themeColor="text1"/>
          <w:kern w:val="1"/>
          <w:sz w:val="28"/>
          <w:szCs w:val="28"/>
          <w:lang w:eastAsia="pl-PL"/>
        </w:rPr>
        <w:lastRenderedPageBreak/>
        <w:t>Część X</w:t>
      </w:r>
      <w:r w:rsidR="00A25D61">
        <w:rPr>
          <w:rFonts w:ascii="Arial" w:eastAsia="Times New Roman" w:hAnsi="Arial" w:cs="Times New Roman"/>
          <w:b/>
          <w:color w:val="000000" w:themeColor="text1"/>
          <w:kern w:val="1"/>
          <w:sz w:val="28"/>
          <w:szCs w:val="28"/>
          <w:lang w:eastAsia="pl-PL"/>
        </w:rPr>
        <w:t>II</w:t>
      </w:r>
    </w:p>
    <w:p w:rsidR="00CD06DF" w:rsidRPr="00973D45" w:rsidRDefault="00CD06DF" w:rsidP="00CD06DF">
      <w:pPr>
        <w:rPr>
          <w:color w:val="000000" w:themeColor="text1"/>
        </w:rPr>
      </w:pPr>
    </w:p>
    <w:p w:rsidR="00CD06DF" w:rsidRPr="00973D45" w:rsidRDefault="00CD06DF" w:rsidP="00CD06DF">
      <w:pPr>
        <w:keepNext/>
        <w:widowControl w:val="0"/>
        <w:numPr>
          <w:ilvl w:val="0"/>
          <w:numId w:val="3"/>
        </w:numPr>
        <w:tabs>
          <w:tab w:val="left" w:pos="0"/>
        </w:tabs>
        <w:suppressAutoHyphens/>
        <w:spacing w:after="0" w:line="240" w:lineRule="auto"/>
        <w:ind w:left="0" w:firstLine="0"/>
        <w:jc w:val="both"/>
        <w:outlineLvl w:val="0"/>
        <w:rPr>
          <w:rFonts w:ascii="Arial" w:eastAsia="Times New Roman" w:hAnsi="Arial" w:cs="Times New Roman"/>
          <w:b/>
          <w:color w:val="000000" w:themeColor="text1"/>
          <w:kern w:val="1"/>
          <w:sz w:val="28"/>
          <w:szCs w:val="28"/>
          <w:lang w:eastAsia="pl-PL"/>
        </w:rPr>
      </w:pPr>
      <w:r w:rsidRPr="00973D45">
        <w:rPr>
          <w:rFonts w:ascii="Arial" w:eastAsia="Times New Roman" w:hAnsi="Arial" w:cs="Times New Roman"/>
          <w:b/>
          <w:color w:val="000000" w:themeColor="text1"/>
          <w:kern w:val="1"/>
          <w:sz w:val="28"/>
          <w:szCs w:val="28"/>
          <w:lang w:eastAsia="pl-PL"/>
        </w:rPr>
        <w:t>Forma i zasady wnoszenia wadium</w:t>
      </w:r>
    </w:p>
    <w:p w:rsidR="00CD06DF" w:rsidRPr="00973D45" w:rsidRDefault="00CD06DF" w:rsidP="00CD06DF">
      <w:pPr>
        <w:keepNext/>
        <w:widowControl w:val="0"/>
        <w:numPr>
          <w:ilvl w:val="0"/>
          <w:numId w:val="3"/>
        </w:numPr>
        <w:tabs>
          <w:tab w:val="left" w:pos="0"/>
        </w:tabs>
        <w:suppressAutoHyphens/>
        <w:spacing w:after="0" w:line="240" w:lineRule="auto"/>
        <w:ind w:left="0" w:firstLine="0"/>
        <w:jc w:val="both"/>
        <w:outlineLvl w:val="0"/>
        <w:rPr>
          <w:rFonts w:ascii="Arial" w:eastAsia="Times New Roman" w:hAnsi="Arial" w:cs="Times New Roman"/>
          <w:b/>
          <w:color w:val="000000" w:themeColor="text1"/>
          <w:kern w:val="1"/>
          <w:sz w:val="28"/>
          <w:szCs w:val="28"/>
          <w:lang w:eastAsia="pl-PL"/>
        </w:rPr>
      </w:pPr>
    </w:p>
    <w:p w:rsidR="00CD06DF" w:rsidRPr="00973D45" w:rsidRDefault="00CD06DF" w:rsidP="00CD06DF">
      <w:pPr>
        <w:widowControl w:val="0"/>
        <w:suppressAutoHyphens/>
        <w:spacing w:after="0" w:line="100" w:lineRule="atLeast"/>
        <w:jc w:val="both"/>
        <w:rPr>
          <w:rFonts w:ascii="Arial" w:eastAsia="Times New Roman" w:hAnsi="Arial" w:cs="Times New Roman"/>
          <w:b/>
          <w:color w:val="000000" w:themeColor="text1"/>
          <w:kern w:val="1"/>
          <w:szCs w:val="24"/>
          <w:lang w:eastAsia="pl-PL"/>
        </w:rPr>
      </w:pPr>
    </w:p>
    <w:p w:rsidR="00CD06DF" w:rsidRPr="00973D45" w:rsidRDefault="00CD06DF" w:rsidP="00CD06DF">
      <w:pPr>
        <w:keepNext/>
        <w:widowControl w:val="0"/>
        <w:numPr>
          <w:ilvl w:val="1"/>
          <w:numId w:val="3"/>
        </w:numPr>
        <w:tabs>
          <w:tab w:val="left" w:pos="142"/>
        </w:tabs>
        <w:suppressAutoHyphens/>
        <w:spacing w:after="0" w:line="240" w:lineRule="auto"/>
        <w:ind w:left="0" w:firstLine="0"/>
        <w:jc w:val="both"/>
        <w:outlineLvl w:val="1"/>
        <w:rPr>
          <w:rFonts w:ascii="Arial" w:eastAsia="Times New Roman" w:hAnsi="Arial" w:cs="Times New Roman"/>
          <w:b/>
          <w:color w:val="000000" w:themeColor="text1"/>
          <w:kern w:val="1"/>
          <w:szCs w:val="24"/>
          <w:lang w:eastAsia="pl-PL"/>
        </w:rPr>
      </w:pPr>
      <w:r w:rsidRPr="00973D45">
        <w:rPr>
          <w:rFonts w:ascii="Arial" w:eastAsia="Times New Roman" w:hAnsi="Arial" w:cs="Times New Roman"/>
          <w:b/>
          <w:color w:val="000000" w:themeColor="text1"/>
          <w:kern w:val="1"/>
          <w:szCs w:val="24"/>
          <w:lang w:eastAsia="pl-PL"/>
        </w:rPr>
        <w:t xml:space="preserve">1. Wysokość wadium </w:t>
      </w:r>
    </w:p>
    <w:p w:rsidR="00CD06DF" w:rsidRPr="00973D45" w:rsidRDefault="00CD06DF" w:rsidP="00CD06DF">
      <w:pPr>
        <w:widowControl w:val="0"/>
        <w:suppressAutoHyphens/>
        <w:spacing w:after="0" w:line="100" w:lineRule="atLeast"/>
        <w:jc w:val="both"/>
        <w:rPr>
          <w:rFonts w:ascii="Arial" w:eastAsia="Times New Roman" w:hAnsi="Arial" w:cs="Times New Roman"/>
          <w:color w:val="000000" w:themeColor="text1"/>
          <w:kern w:val="1"/>
          <w:sz w:val="20"/>
          <w:szCs w:val="24"/>
          <w:lang w:eastAsia="pl-PL"/>
        </w:rPr>
      </w:pPr>
    </w:p>
    <w:p w:rsidR="00CD06DF" w:rsidRPr="00973D45" w:rsidRDefault="00CD06DF" w:rsidP="00CD06DF">
      <w:pPr>
        <w:widowControl w:val="0"/>
        <w:tabs>
          <w:tab w:val="left" w:pos="8561"/>
        </w:tabs>
        <w:suppressAutoHyphens/>
        <w:spacing w:after="0" w:line="100" w:lineRule="atLeast"/>
        <w:ind w:left="284"/>
        <w:rPr>
          <w:rFonts w:ascii="Arial" w:eastAsia="Times New Roman" w:hAnsi="Arial" w:cs="Times New Roman"/>
          <w:b/>
          <w:bCs/>
          <w:color w:val="000000" w:themeColor="text1"/>
          <w:kern w:val="1"/>
          <w:sz w:val="20"/>
          <w:szCs w:val="24"/>
          <w:lang w:eastAsia="pl-PL"/>
        </w:rPr>
      </w:pPr>
      <w:r w:rsidRPr="00973D45">
        <w:rPr>
          <w:rFonts w:ascii="Arial" w:eastAsia="Times New Roman" w:hAnsi="Arial" w:cs="Times New Roman"/>
          <w:b/>
          <w:color w:val="000000" w:themeColor="text1"/>
          <w:kern w:val="1"/>
          <w:sz w:val="20"/>
          <w:szCs w:val="24"/>
          <w:lang w:eastAsia="pl-PL"/>
        </w:rPr>
        <w:t xml:space="preserve">  </w:t>
      </w:r>
    </w:p>
    <w:p w:rsidR="00CD06DF" w:rsidRPr="00973D45" w:rsidRDefault="00CD06DF" w:rsidP="00CD06DF">
      <w:pPr>
        <w:widowControl w:val="0"/>
        <w:suppressAutoHyphens/>
        <w:autoSpaceDE w:val="0"/>
        <w:autoSpaceDN w:val="0"/>
        <w:spacing w:after="0" w:line="100" w:lineRule="atLeast"/>
        <w:ind w:left="284"/>
        <w:jc w:val="both"/>
        <w:textAlignment w:val="baseline"/>
        <w:rPr>
          <w:rFonts w:ascii="Arial" w:eastAsia="Times New Roman" w:hAnsi="Arial" w:cs="Times New Roman"/>
          <w:kern w:val="3"/>
          <w:sz w:val="20"/>
          <w:szCs w:val="24"/>
          <w:lang w:eastAsia="zh-CN" w:bidi="hi-IN"/>
        </w:rPr>
      </w:pPr>
      <w:r w:rsidRPr="00973D45">
        <w:rPr>
          <w:rFonts w:ascii="Arial" w:eastAsia="Times New Roman" w:hAnsi="Arial" w:cs="Times New Roman"/>
          <w:kern w:val="3"/>
          <w:sz w:val="20"/>
          <w:szCs w:val="24"/>
          <w:lang w:eastAsia="zh-CN" w:bidi="hi-IN"/>
        </w:rPr>
        <w:t>Wykonawca przystępujący do postępowania jest zobowiązany wnieść wadium w wysokości:</w:t>
      </w:r>
    </w:p>
    <w:p w:rsidR="00CD06DF" w:rsidRPr="00973D45" w:rsidRDefault="00CD06DF" w:rsidP="00CD06DF">
      <w:pPr>
        <w:widowControl w:val="0"/>
        <w:suppressAutoHyphens/>
        <w:spacing w:after="0" w:line="100" w:lineRule="atLeast"/>
        <w:jc w:val="both"/>
        <w:rPr>
          <w:rFonts w:ascii="Arial" w:eastAsia="Times New Roman" w:hAnsi="Arial" w:cs="Times New Roman"/>
          <w:b/>
          <w:color w:val="000000" w:themeColor="text1"/>
          <w:kern w:val="3"/>
          <w:sz w:val="20"/>
          <w:szCs w:val="24"/>
          <w:lang w:eastAsia="zh-CN" w:bidi="hi-IN"/>
        </w:rPr>
      </w:pPr>
    </w:p>
    <w:p w:rsidR="00CD06DF" w:rsidRPr="00973D45" w:rsidRDefault="00CD06DF" w:rsidP="00CD06DF">
      <w:pPr>
        <w:widowControl w:val="0"/>
        <w:suppressAutoHyphens/>
        <w:spacing w:after="0" w:line="100" w:lineRule="atLeast"/>
        <w:ind w:left="284"/>
        <w:jc w:val="both"/>
        <w:rPr>
          <w:rFonts w:ascii="Arial" w:eastAsia="Times New Roman" w:hAnsi="Arial" w:cs="Times New Roman"/>
          <w:b/>
          <w:color w:val="000000" w:themeColor="text1"/>
          <w:kern w:val="3"/>
          <w:sz w:val="20"/>
          <w:szCs w:val="24"/>
          <w:lang w:eastAsia="zh-CN" w:bidi="hi-IN"/>
        </w:rPr>
      </w:pPr>
      <w:r w:rsidRPr="00973D45">
        <w:rPr>
          <w:rFonts w:ascii="Arial" w:eastAsia="Times New Roman" w:hAnsi="Arial" w:cs="Times New Roman"/>
          <w:b/>
          <w:color w:val="FF0000"/>
          <w:kern w:val="3"/>
          <w:sz w:val="20"/>
          <w:szCs w:val="24"/>
          <w:lang w:eastAsia="zh-CN" w:bidi="hi-IN"/>
        </w:rPr>
        <w:t xml:space="preserve"> </w:t>
      </w:r>
      <w:r w:rsidR="0031250C">
        <w:rPr>
          <w:rFonts w:ascii="Arial" w:eastAsia="Times New Roman" w:hAnsi="Arial" w:cs="Times New Roman"/>
          <w:b/>
          <w:color w:val="FF0000"/>
          <w:kern w:val="3"/>
          <w:sz w:val="20"/>
          <w:szCs w:val="24"/>
          <w:lang w:eastAsia="zh-CN" w:bidi="hi-IN"/>
        </w:rPr>
        <w:t>7</w:t>
      </w:r>
      <w:r w:rsidRPr="00973D45">
        <w:rPr>
          <w:rFonts w:ascii="Arial" w:eastAsia="Times New Roman" w:hAnsi="Arial" w:cs="Times New Roman"/>
          <w:b/>
          <w:color w:val="FF0000"/>
          <w:kern w:val="3"/>
          <w:sz w:val="20"/>
          <w:szCs w:val="24"/>
          <w:lang w:eastAsia="zh-CN" w:bidi="hi-IN"/>
        </w:rPr>
        <w:t> 000,00 zł</w:t>
      </w:r>
    </w:p>
    <w:p w:rsidR="00CD06DF" w:rsidRPr="00973D45" w:rsidRDefault="00CD06DF" w:rsidP="00CD06DF">
      <w:pPr>
        <w:widowControl w:val="0"/>
        <w:suppressAutoHyphens/>
        <w:spacing w:after="0" w:line="100" w:lineRule="atLeast"/>
        <w:jc w:val="both"/>
        <w:rPr>
          <w:rFonts w:ascii="Times New Roman" w:eastAsia="Times New Roman" w:hAnsi="Times New Roman" w:cs="Times New Roman"/>
          <w:color w:val="000000" w:themeColor="text1"/>
          <w:kern w:val="1"/>
          <w:sz w:val="24"/>
          <w:szCs w:val="24"/>
          <w:lang w:eastAsia="pl-PL"/>
        </w:rPr>
      </w:pPr>
    </w:p>
    <w:p w:rsidR="00CD06DF" w:rsidRPr="00973D45" w:rsidRDefault="00CD06DF" w:rsidP="00CD06DF">
      <w:pPr>
        <w:keepNext/>
        <w:widowControl w:val="0"/>
        <w:numPr>
          <w:ilvl w:val="1"/>
          <w:numId w:val="3"/>
        </w:numPr>
        <w:tabs>
          <w:tab w:val="left" w:pos="142"/>
        </w:tabs>
        <w:suppressAutoHyphens/>
        <w:spacing w:after="0" w:line="240" w:lineRule="auto"/>
        <w:ind w:left="0" w:firstLine="0"/>
        <w:jc w:val="both"/>
        <w:outlineLvl w:val="1"/>
        <w:rPr>
          <w:rFonts w:ascii="Arial" w:eastAsia="Times New Roman" w:hAnsi="Arial" w:cs="Times New Roman"/>
          <w:b/>
          <w:color w:val="000000" w:themeColor="text1"/>
          <w:kern w:val="1"/>
          <w:szCs w:val="24"/>
          <w:lang w:eastAsia="pl-PL"/>
        </w:rPr>
      </w:pPr>
      <w:r w:rsidRPr="00973D45">
        <w:rPr>
          <w:rFonts w:ascii="Arial" w:eastAsia="Times New Roman" w:hAnsi="Arial" w:cs="Times New Roman"/>
          <w:b/>
          <w:color w:val="000000" w:themeColor="text1"/>
          <w:kern w:val="1"/>
          <w:szCs w:val="24"/>
          <w:lang w:eastAsia="pl-PL"/>
        </w:rPr>
        <w:t>2. Forma wadium</w:t>
      </w:r>
    </w:p>
    <w:p w:rsidR="00CD06DF" w:rsidRPr="00973D45" w:rsidRDefault="00CD06DF" w:rsidP="00CD06DF">
      <w:pPr>
        <w:widowControl w:val="0"/>
        <w:suppressAutoHyphens/>
        <w:spacing w:after="0" w:line="100" w:lineRule="atLeast"/>
        <w:jc w:val="both"/>
        <w:rPr>
          <w:rFonts w:ascii="Arial" w:eastAsia="Times New Roman" w:hAnsi="Arial" w:cs="Times New Roman"/>
          <w:color w:val="000000" w:themeColor="text1"/>
          <w:kern w:val="1"/>
          <w:szCs w:val="24"/>
          <w:u w:val="single"/>
          <w:lang w:eastAsia="pl-PL"/>
        </w:rPr>
      </w:pPr>
    </w:p>
    <w:p w:rsidR="00CD06DF" w:rsidRPr="00973D45" w:rsidRDefault="00CD06DF" w:rsidP="00CD06DF">
      <w:pPr>
        <w:widowControl w:val="0"/>
        <w:suppressAutoHyphens/>
        <w:spacing w:after="0"/>
        <w:ind w:left="426"/>
        <w:jc w:val="both"/>
        <w:rPr>
          <w:rFonts w:ascii="Arial" w:eastAsia="Times New Roman" w:hAnsi="Arial" w:cs="Times New Roman"/>
          <w:color w:val="000000" w:themeColor="text1"/>
          <w:kern w:val="1"/>
          <w:sz w:val="20"/>
          <w:szCs w:val="24"/>
          <w:lang w:eastAsia="pl-PL"/>
        </w:rPr>
      </w:pPr>
      <w:r w:rsidRPr="00973D45">
        <w:rPr>
          <w:rFonts w:ascii="Arial" w:eastAsia="Times New Roman" w:hAnsi="Arial" w:cs="Times New Roman"/>
          <w:color w:val="000000" w:themeColor="text1"/>
          <w:kern w:val="1"/>
          <w:sz w:val="20"/>
          <w:szCs w:val="24"/>
          <w:lang w:eastAsia="pl-PL"/>
        </w:rPr>
        <w:t>Wadium może być wniesione w:</w:t>
      </w:r>
    </w:p>
    <w:p w:rsidR="00CD06DF" w:rsidRPr="00973D45" w:rsidRDefault="00CD06DF" w:rsidP="00CD06DF">
      <w:pPr>
        <w:widowControl w:val="0"/>
        <w:suppressAutoHyphens/>
        <w:spacing w:after="0"/>
        <w:jc w:val="both"/>
        <w:rPr>
          <w:rFonts w:ascii="Arial" w:eastAsia="Times New Roman" w:hAnsi="Arial" w:cs="Times New Roman"/>
          <w:color w:val="000000" w:themeColor="text1"/>
          <w:kern w:val="1"/>
          <w:sz w:val="20"/>
          <w:szCs w:val="24"/>
          <w:lang w:eastAsia="pl-PL"/>
        </w:rPr>
      </w:pPr>
    </w:p>
    <w:p w:rsidR="00CD06DF" w:rsidRPr="00973D45" w:rsidRDefault="00CD06DF" w:rsidP="00CD06DF">
      <w:pPr>
        <w:widowControl w:val="0"/>
        <w:tabs>
          <w:tab w:val="left" w:pos="3600"/>
          <w:tab w:val="left" w:pos="18000"/>
        </w:tabs>
        <w:suppressAutoHyphens/>
        <w:spacing w:after="0"/>
        <w:ind w:left="491"/>
        <w:jc w:val="both"/>
        <w:rPr>
          <w:rFonts w:ascii="Arial" w:eastAsia="Times New Roman" w:hAnsi="Arial" w:cs="Times New Roman"/>
          <w:color w:val="000000" w:themeColor="text1"/>
          <w:kern w:val="1"/>
          <w:sz w:val="20"/>
          <w:szCs w:val="24"/>
          <w:lang w:eastAsia="pl-PL"/>
        </w:rPr>
      </w:pPr>
      <w:r w:rsidRPr="00973D45">
        <w:rPr>
          <w:rFonts w:ascii="Arial" w:eastAsia="Times New Roman" w:hAnsi="Arial" w:cs="Times New Roman"/>
          <w:color w:val="000000" w:themeColor="text1"/>
          <w:kern w:val="1"/>
          <w:sz w:val="20"/>
          <w:szCs w:val="24"/>
          <w:lang w:eastAsia="pl-PL"/>
        </w:rPr>
        <w:t>1. pieniądzu;</w:t>
      </w:r>
    </w:p>
    <w:p w:rsidR="00CD06DF" w:rsidRPr="00973D45" w:rsidRDefault="00CD06DF" w:rsidP="00CD06DF">
      <w:pPr>
        <w:widowControl w:val="0"/>
        <w:tabs>
          <w:tab w:val="left" w:pos="3600"/>
          <w:tab w:val="left" w:pos="18000"/>
        </w:tabs>
        <w:suppressAutoHyphens/>
        <w:spacing w:after="0"/>
        <w:ind w:left="709" w:hanging="283"/>
        <w:jc w:val="both"/>
        <w:rPr>
          <w:rFonts w:ascii="Arial" w:eastAsia="Times New Roman" w:hAnsi="Arial" w:cs="Times New Roman"/>
          <w:color w:val="000000" w:themeColor="text1"/>
          <w:kern w:val="1"/>
          <w:sz w:val="20"/>
          <w:szCs w:val="24"/>
          <w:lang w:eastAsia="pl-PL"/>
        </w:rPr>
      </w:pPr>
      <w:r w:rsidRPr="00973D45">
        <w:rPr>
          <w:rFonts w:ascii="Arial" w:eastAsia="Times New Roman" w:hAnsi="Arial" w:cs="Times New Roman"/>
          <w:color w:val="000000" w:themeColor="text1"/>
          <w:kern w:val="1"/>
          <w:sz w:val="20"/>
          <w:szCs w:val="24"/>
          <w:lang w:eastAsia="pl-PL"/>
        </w:rPr>
        <w:t xml:space="preserve"> 2. poręczeniach bankowych lub poręczeniach spółdzielczej kasy oszczędnościowo-kredytowej, z tym że poręczenie kasy jest zawsze poręczeniem pieniężnym;</w:t>
      </w:r>
    </w:p>
    <w:p w:rsidR="00CD06DF" w:rsidRPr="00973D45" w:rsidRDefault="00CD06DF" w:rsidP="00CD06DF">
      <w:pPr>
        <w:widowControl w:val="0"/>
        <w:tabs>
          <w:tab w:val="left" w:pos="3600"/>
          <w:tab w:val="left" w:pos="18000"/>
        </w:tabs>
        <w:suppressAutoHyphens/>
        <w:spacing w:after="0"/>
        <w:ind w:left="491"/>
        <w:jc w:val="both"/>
        <w:rPr>
          <w:rFonts w:ascii="Arial" w:eastAsia="Times New Roman" w:hAnsi="Arial" w:cs="Times New Roman"/>
          <w:color w:val="000000" w:themeColor="text1"/>
          <w:kern w:val="1"/>
          <w:sz w:val="20"/>
          <w:szCs w:val="24"/>
          <w:lang w:eastAsia="pl-PL"/>
        </w:rPr>
      </w:pPr>
      <w:r w:rsidRPr="00973D45">
        <w:rPr>
          <w:rFonts w:ascii="Arial" w:eastAsia="Times New Roman" w:hAnsi="Arial" w:cs="Times New Roman"/>
          <w:color w:val="000000" w:themeColor="text1"/>
          <w:kern w:val="1"/>
          <w:sz w:val="20"/>
          <w:szCs w:val="24"/>
          <w:lang w:eastAsia="pl-PL"/>
        </w:rPr>
        <w:t>3. gwarancjach bankowych;</w:t>
      </w:r>
    </w:p>
    <w:p w:rsidR="00CD06DF" w:rsidRPr="00973D45" w:rsidRDefault="00CD06DF" w:rsidP="00CD06DF">
      <w:pPr>
        <w:widowControl w:val="0"/>
        <w:tabs>
          <w:tab w:val="left" w:pos="3600"/>
          <w:tab w:val="left" w:pos="18000"/>
        </w:tabs>
        <w:suppressAutoHyphens/>
        <w:spacing w:after="0"/>
        <w:ind w:left="491"/>
        <w:jc w:val="both"/>
        <w:rPr>
          <w:rFonts w:ascii="Arial" w:eastAsia="Times New Roman" w:hAnsi="Arial" w:cs="Times New Roman"/>
          <w:color w:val="000000" w:themeColor="text1"/>
          <w:kern w:val="1"/>
          <w:sz w:val="20"/>
          <w:szCs w:val="24"/>
          <w:lang w:eastAsia="pl-PL"/>
        </w:rPr>
      </w:pPr>
      <w:r w:rsidRPr="00973D45">
        <w:rPr>
          <w:rFonts w:ascii="Arial" w:eastAsia="Times New Roman" w:hAnsi="Arial" w:cs="Times New Roman"/>
          <w:color w:val="000000" w:themeColor="text1"/>
          <w:kern w:val="1"/>
          <w:sz w:val="20"/>
          <w:szCs w:val="24"/>
          <w:lang w:eastAsia="pl-PL"/>
        </w:rPr>
        <w:t>4. gwarancjach ubezpieczeniowych;</w:t>
      </w:r>
    </w:p>
    <w:p w:rsidR="00CD06DF" w:rsidRPr="00973D45" w:rsidRDefault="00CD06DF" w:rsidP="00CD06DF">
      <w:pPr>
        <w:widowControl w:val="0"/>
        <w:tabs>
          <w:tab w:val="left" w:pos="3600"/>
          <w:tab w:val="left" w:pos="18000"/>
        </w:tabs>
        <w:suppressAutoHyphens/>
        <w:spacing w:after="0"/>
        <w:ind w:left="709" w:hanging="283"/>
        <w:jc w:val="both"/>
        <w:rPr>
          <w:rFonts w:ascii="Arial" w:eastAsia="Times New Roman" w:hAnsi="Arial" w:cs="Times New Roman"/>
          <w:color w:val="000000" w:themeColor="text1"/>
          <w:kern w:val="1"/>
          <w:sz w:val="20"/>
          <w:szCs w:val="20"/>
          <w:lang w:eastAsia="pl-PL"/>
        </w:rPr>
      </w:pPr>
      <w:r w:rsidRPr="00973D45">
        <w:rPr>
          <w:rFonts w:ascii="Arial" w:eastAsia="Times New Roman" w:hAnsi="Arial" w:cs="Times New Roman"/>
          <w:color w:val="000000" w:themeColor="text1"/>
          <w:kern w:val="1"/>
          <w:sz w:val="20"/>
          <w:szCs w:val="24"/>
          <w:lang w:eastAsia="pl-PL"/>
        </w:rPr>
        <w:t xml:space="preserve"> 5. </w:t>
      </w:r>
      <w:r w:rsidRPr="00973D45">
        <w:rPr>
          <w:rFonts w:ascii="Arial" w:eastAsia="Times New Roman" w:hAnsi="Arial" w:cs="Times New Roman"/>
          <w:color w:val="000000" w:themeColor="text1"/>
          <w:kern w:val="1"/>
          <w:sz w:val="20"/>
          <w:szCs w:val="20"/>
          <w:lang w:eastAsia="pl-PL"/>
        </w:rPr>
        <w:t>poręczeniach udzielanych przez podmioty, o których mowa w art.6b ust.5 pkt 2  ustawy z dnia 9  listopada 2000 roku o utworzeniu Polskiej Agencji Rozwoju Przedsiębiorczości (</w:t>
      </w:r>
      <w:r w:rsidR="00B665ED" w:rsidRPr="00B665ED">
        <w:rPr>
          <w:rFonts w:ascii="Arial" w:hAnsi="Arial" w:cs="Arial"/>
          <w:sz w:val="20"/>
          <w:szCs w:val="20"/>
        </w:rPr>
        <w:t>Dz. U. z 2019 r. poz. 310, 836 i 1572</w:t>
      </w:r>
      <w:r w:rsidRPr="00B665ED">
        <w:rPr>
          <w:rFonts w:ascii="Arial" w:eastAsia="Times New Roman" w:hAnsi="Arial" w:cs="Arial"/>
          <w:color w:val="000000" w:themeColor="text1"/>
          <w:kern w:val="1"/>
          <w:sz w:val="20"/>
          <w:szCs w:val="20"/>
          <w:lang w:eastAsia="pl-PL"/>
        </w:rPr>
        <w:t>.</w:t>
      </w:r>
      <w:r w:rsidRPr="00973D45">
        <w:rPr>
          <w:rFonts w:ascii="Arial" w:eastAsia="Times New Roman" w:hAnsi="Arial" w:cs="Times New Roman"/>
          <w:color w:val="000000" w:themeColor="text1"/>
          <w:kern w:val="1"/>
          <w:sz w:val="20"/>
          <w:szCs w:val="20"/>
          <w:lang w:eastAsia="pl-PL"/>
        </w:rPr>
        <w:t>).</w:t>
      </w:r>
    </w:p>
    <w:p w:rsidR="00CD06DF" w:rsidRPr="00973D45" w:rsidRDefault="00CD06DF" w:rsidP="00CD06DF">
      <w:pPr>
        <w:widowControl w:val="0"/>
        <w:tabs>
          <w:tab w:val="left" w:pos="6840"/>
        </w:tabs>
        <w:suppressAutoHyphens/>
        <w:spacing w:after="0" w:line="100" w:lineRule="atLeast"/>
        <w:jc w:val="both"/>
        <w:rPr>
          <w:rFonts w:ascii="Arial" w:eastAsia="Times New Roman" w:hAnsi="Arial" w:cs="Times New Roman"/>
          <w:b/>
          <w:color w:val="000000" w:themeColor="text1"/>
          <w:kern w:val="1"/>
          <w:sz w:val="20"/>
          <w:szCs w:val="24"/>
          <w:lang w:eastAsia="pl-PL"/>
        </w:rPr>
      </w:pPr>
    </w:p>
    <w:p w:rsidR="00CD06DF" w:rsidRPr="00973D45" w:rsidRDefault="00CD06DF" w:rsidP="00CD06DF">
      <w:pPr>
        <w:keepNext/>
        <w:widowControl w:val="0"/>
        <w:tabs>
          <w:tab w:val="left" w:pos="0"/>
          <w:tab w:val="left" w:pos="6840"/>
        </w:tabs>
        <w:suppressAutoHyphens/>
        <w:spacing w:after="0" w:line="240" w:lineRule="auto"/>
        <w:jc w:val="both"/>
        <w:outlineLvl w:val="1"/>
        <w:rPr>
          <w:rFonts w:ascii="Arial" w:eastAsia="Times New Roman" w:hAnsi="Arial" w:cs="Times New Roman"/>
          <w:b/>
          <w:color w:val="000000" w:themeColor="text1"/>
          <w:kern w:val="1"/>
          <w:szCs w:val="24"/>
          <w:lang w:eastAsia="pl-PL"/>
        </w:rPr>
      </w:pPr>
    </w:p>
    <w:p w:rsidR="00CD06DF" w:rsidRPr="00973D45" w:rsidRDefault="00CD06DF" w:rsidP="00CD06DF">
      <w:pPr>
        <w:keepNext/>
        <w:widowControl w:val="0"/>
        <w:numPr>
          <w:ilvl w:val="1"/>
          <w:numId w:val="3"/>
        </w:numPr>
        <w:tabs>
          <w:tab w:val="left" w:pos="142"/>
          <w:tab w:val="left" w:pos="6840"/>
        </w:tabs>
        <w:suppressAutoHyphens/>
        <w:spacing w:after="0" w:line="240" w:lineRule="auto"/>
        <w:ind w:left="0" w:firstLine="0"/>
        <w:jc w:val="both"/>
        <w:outlineLvl w:val="1"/>
        <w:rPr>
          <w:rFonts w:ascii="Arial" w:eastAsia="Times New Roman" w:hAnsi="Arial" w:cs="Times New Roman"/>
          <w:b/>
          <w:color w:val="000000" w:themeColor="text1"/>
          <w:kern w:val="1"/>
          <w:szCs w:val="24"/>
          <w:lang w:eastAsia="pl-PL"/>
        </w:rPr>
      </w:pPr>
      <w:r w:rsidRPr="00973D45">
        <w:rPr>
          <w:rFonts w:ascii="Arial" w:eastAsia="Times New Roman" w:hAnsi="Arial" w:cs="Times New Roman"/>
          <w:b/>
          <w:color w:val="000000" w:themeColor="text1"/>
          <w:kern w:val="1"/>
          <w:szCs w:val="24"/>
          <w:lang w:eastAsia="pl-PL"/>
        </w:rPr>
        <w:t>3. Termin i miejsce wniesienia wadium</w:t>
      </w:r>
    </w:p>
    <w:p w:rsidR="00CD06DF" w:rsidRPr="00973D45" w:rsidRDefault="00CD06DF" w:rsidP="00CD06DF">
      <w:pPr>
        <w:widowControl w:val="0"/>
        <w:tabs>
          <w:tab w:val="left" w:pos="3240"/>
          <w:tab w:val="left" w:pos="8640"/>
        </w:tabs>
        <w:suppressAutoHyphens/>
        <w:spacing w:after="0" w:line="100" w:lineRule="atLeast"/>
        <w:ind w:left="567"/>
        <w:jc w:val="both"/>
        <w:rPr>
          <w:rFonts w:ascii="Arial" w:eastAsia="Times New Roman" w:hAnsi="Arial" w:cs="Times New Roman"/>
          <w:color w:val="000000" w:themeColor="text1"/>
          <w:kern w:val="1"/>
          <w:szCs w:val="24"/>
          <w:lang w:eastAsia="pl-PL"/>
        </w:rPr>
      </w:pPr>
    </w:p>
    <w:p w:rsidR="00CD06DF" w:rsidRPr="00973D45" w:rsidRDefault="00CD06DF" w:rsidP="00CD06DF">
      <w:pPr>
        <w:widowControl w:val="0"/>
        <w:numPr>
          <w:ilvl w:val="4"/>
          <w:numId w:val="66"/>
        </w:numPr>
        <w:tabs>
          <w:tab w:val="left" w:pos="3240"/>
          <w:tab w:val="left" w:pos="8640"/>
        </w:tabs>
        <w:suppressAutoHyphens/>
        <w:spacing w:after="0" w:line="100" w:lineRule="atLeast"/>
        <w:ind w:left="709"/>
        <w:jc w:val="both"/>
        <w:rPr>
          <w:rFonts w:ascii="Arial" w:eastAsia="Times New Roman" w:hAnsi="Arial" w:cs="Arial"/>
          <w:color w:val="000000" w:themeColor="text1"/>
          <w:kern w:val="1"/>
          <w:sz w:val="20"/>
          <w:szCs w:val="20"/>
          <w:lang w:eastAsia="pl-PL"/>
        </w:rPr>
      </w:pPr>
      <w:r w:rsidRPr="00973D45">
        <w:rPr>
          <w:rFonts w:ascii="Arial" w:eastAsia="Times New Roman" w:hAnsi="Arial" w:cs="Arial"/>
          <w:color w:val="000000" w:themeColor="text1"/>
          <w:kern w:val="1"/>
          <w:sz w:val="20"/>
          <w:szCs w:val="20"/>
          <w:lang w:eastAsia="pl-PL"/>
        </w:rPr>
        <w:t xml:space="preserve">W przypadku wnoszenia wadium w pieniądzu ustaloną kwotę należy wpłacić na konto zamawiającego </w:t>
      </w:r>
      <w:r w:rsidRPr="00973D45">
        <w:rPr>
          <w:rFonts w:ascii="Arial" w:eastAsia="Lucida Sans Unicode" w:hAnsi="Arial" w:cs="Arial"/>
          <w:b/>
          <w:bCs/>
          <w:color w:val="000000" w:themeColor="text1"/>
          <w:kern w:val="1"/>
          <w:sz w:val="20"/>
          <w:szCs w:val="20"/>
          <w:lang w:eastAsia="pl-PL"/>
        </w:rPr>
        <w:t>PKO BP SA</w:t>
      </w:r>
      <w:r w:rsidRPr="00973D45">
        <w:rPr>
          <w:rFonts w:ascii="Arial" w:eastAsia="Lucida Sans Unicode" w:hAnsi="Arial" w:cs="Arial"/>
          <w:bCs/>
          <w:color w:val="000000" w:themeColor="text1"/>
          <w:kern w:val="1"/>
          <w:sz w:val="20"/>
          <w:szCs w:val="20"/>
          <w:lang w:eastAsia="pl-PL"/>
        </w:rPr>
        <w:t xml:space="preserve"> </w:t>
      </w:r>
      <w:r w:rsidRPr="00973D45">
        <w:rPr>
          <w:rFonts w:ascii="Arial" w:eastAsia="Lucida Sans Unicode" w:hAnsi="Arial" w:cs="Arial"/>
          <w:b/>
          <w:bCs/>
          <w:color w:val="000000" w:themeColor="text1"/>
          <w:kern w:val="1"/>
          <w:sz w:val="20"/>
          <w:szCs w:val="20"/>
          <w:lang w:eastAsia="pl-PL"/>
        </w:rPr>
        <w:t>16 1020 4027 0000 1902 1119 6120</w:t>
      </w:r>
      <w:r w:rsidRPr="00973D45">
        <w:rPr>
          <w:rFonts w:ascii="Arial" w:eastAsia="Times New Roman" w:hAnsi="Arial" w:cs="Arial"/>
          <w:b/>
          <w:bCs/>
          <w:color w:val="000000" w:themeColor="text1"/>
          <w:kern w:val="1"/>
          <w:sz w:val="20"/>
          <w:szCs w:val="20"/>
          <w:lang w:eastAsia="pl-PL"/>
        </w:rPr>
        <w:t xml:space="preserve">. W momencie otwarcia oferty wadium musi być na koncie zamawiającego. </w:t>
      </w:r>
      <w:r w:rsidRPr="00973D45">
        <w:rPr>
          <w:rFonts w:ascii="Arial" w:eastAsia="Times New Roman" w:hAnsi="Arial" w:cs="Arial"/>
          <w:color w:val="000000" w:themeColor="text1"/>
          <w:kern w:val="1"/>
          <w:sz w:val="20"/>
          <w:szCs w:val="20"/>
          <w:lang w:eastAsia="pl-PL"/>
        </w:rPr>
        <w:t>Kserokopię dowodu wpłaty należy dołączyć do oferty.</w:t>
      </w:r>
    </w:p>
    <w:p w:rsidR="00CD06DF" w:rsidRPr="00973D45" w:rsidRDefault="00CD06DF" w:rsidP="00CD06DF">
      <w:pPr>
        <w:widowControl w:val="0"/>
        <w:tabs>
          <w:tab w:val="left" w:pos="3240"/>
          <w:tab w:val="left" w:pos="8640"/>
        </w:tabs>
        <w:suppressAutoHyphens/>
        <w:spacing w:after="0" w:line="100" w:lineRule="atLeast"/>
        <w:ind w:left="709"/>
        <w:jc w:val="both"/>
        <w:rPr>
          <w:rFonts w:ascii="Arial" w:eastAsia="Times New Roman" w:hAnsi="Arial" w:cs="Arial"/>
          <w:color w:val="000000" w:themeColor="text1"/>
          <w:kern w:val="1"/>
          <w:sz w:val="20"/>
          <w:szCs w:val="20"/>
          <w:lang w:eastAsia="pl-PL"/>
        </w:rPr>
      </w:pPr>
    </w:p>
    <w:p w:rsidR="00CD06DF" w:rsidRPr="00973D45" w:rsidRDefault="00CD06DF" w:rsidP="00CD06DF">
      <w:pPr>
        <w:widowControl w:val="0"/>
        <w:numPr>
          <w:ilvl w:val="4"/>
          <w:numId w:val="66"/>
        </w:numPr>
        <w:tabs>
          <w:tab w:val="left" w:pos="3240"/>
          <w:tab w:val="left" w:pos="8640"/>
        </w:tabs>
        <w:suppressAutoHyphens/>
        <w:spacing w:after="0" w:line="100" w:lineRule="atLeast"/>
        <w:ind w:left="709"/>
        <w:jc w:val="both"/>
        <w:rPr>
          <w:rFonts w:ascii="Arial" w:eastAsia="Times New Roman" w:hAnsi="Arial" w:cs="Arial"/>
          <w:color w:val="000000" w:themeColor="text1"/>
          <w:kern w:val="1"/>
          <w:sz w:val="20"/>
          <w:szCs w:val="20"/>
          <w:lang w:eastAsia="pl-PL"/>
        </w:rPr>
      </w:pPr>
      <w:r w:rsidRPr="00973D45">
        <w:rPr>
          <w:rFonts w:ascii="Arial" w:eastAsia="Times New Roman" w:hAnsi="Arial" w:cs="Arial"/>
          <w:color w:val="000000" w:themeColor="text1"/>
          <w:kern w:val="1"/>
          <w:sz w:val="20"/>
          <w:szCs w:val="20"/>
          <w:lang w:eastAsia="pl-PL"/>
        </w:rPr>
        <w:t xml:space="preserve">W przypadku wnoszenia wadium w pozostałych dopuszczalnych formach określonych w pkt 2 SIWZ dokument wadium należy złożyć w Sekretariacie </w:t>
      </w:r>
      <w:proofErr w:type="spellStart"/>
      <w:r w:rsidRPr="00973D45">
        <w:rPr>
          <w:rFonts w:ascii="Arial" w:eastAsia="Times New Roman" w:hAnsi="Arial" w:cs="Arial"/>
          <w:color w:val="000000" w:themeColor="text1"/>
          <w:kern w:val="1"/>
          <w:sz w:val="20"/>
          <w:szCs w:val="20"/>
          <w:lang w:eastAsia="pl-PL"/>
        </w:rPr>
        <w:t>ZDiZ</w:t>
      </w:r>
      <w:proofErr w:type="spellEnd"/>
      <w:r w:rsidRPr="00973D45">
        <w:rPr>
          <w:rFonts w:ascii="Arial" w:eastAsia="Times New Roman" w:hAnsi="Arial" w:cs="Arial"/>
          <w:color w:val="000000" w:themeColor="text1"/>
          <w:kern w:val="1"/>
          <w:sz w:val="20"/>
          <w:szCs w:val="20"/>
          <w:lang w:eastAsia="pl-PL"/>
        </w:rPr>
        <w:t xml:space="preserve"> w Pile , ul. gen Władysława Andersa 10 Kserokopię dokumentu należy dołączyć do oferty.</w:t>
      </w:r>
    </w:p>
    <w:p w:rsidR="00CD06DF" w:rsidRPr="00973D45" w:rsidRDefault="00CD06DF" w:rsidP="00CD06DF">
      <w:pPr>
        <w:widowControl w:val="0"/>
        <w:suppressAutoHyphens/>
        <w:spacing w:after="0" w:line="240" w:lineRule="auto"/>
        <w:ind w:left="709"/>
        <w:contextualSpacing/>
        <w:rPr>
          <w:rFonts w:ascii="Arial" w:eastAsia="Lucida Sans Unicode" w:hAnsi="Arial" w:cs="Arial"/>
          <w:color w:val="000000" w:themeColor="text1"/>
          <w:kern w:val="1"/>
          <w:sz w:val="20"/>
          <w:szCs w:val="20"/>
          <w:lang w:eastAsia="pl-PL"/>
        </w:rPr>
      </w:pPr>
    </w:p>
    <w:p w:rsidR="00CD06DF" w:rsidRPr="00973D45" w:rsidRDefault="00CD06DF" w:rsidP="00CD06DF">
      <w:pPr>
        <w:widowControl w:val="0"/>
        <w:numPr>
          <w:ilvl w:val="4"/>
          <w:numId w:val="66"/>
        </w:numPr>
        <w:tabs>
          <w:tab w:val="left" w:pos="3240"/>
          <w:tab w:val="left" w:pos="8640"/>
        </w:tabs>
        <w:suppressAutoHyphens/>
        <w:spacing w:after="0" w:line="100" w:lineRule="atLeast"/>
        <w:ind w:left="709"/>
        <w:jc w:val="both"/>
        <w:rPr>
          <w:rFonts w:ascii="Arial" w:eastAsia="Times New Roman" w:hAnsi="Arial" w:cs="Arial"/>
          <w:color w:val="000000" w:themeColor="text1"/>
          <w:kern w:val="1"/>
          <w:sz w:val="20"/>
          <w:szCs w:val="20"/>
          <w:lang w:eastAsia="pl-PL"/>
        </w:rPr>
      </w:pPr>
      <w:r w:rsidRPr="00973D45">
        <w:rPr>
          <w:rFonts w:ascii="Arial" w:eastAsia="Times New Roman" w:hAnsi="Arial" w:cs="Arial"/>
          <w:color w:val="000000" w:themeColor="text1"/>
          <w:kern w:val="1"/>
          <w:sz w:val="20"/>
          <w:szCs w:val="20"/>
          <w:lang w:eastAsia="pl-PL"/>
        </w:rPr>
        <w:t>Nie wniesienie wadium w wymaganym terminie oraz wymaganej wysokości formie skutkuje wykluczeniem  wykonawcy z postępowania.</w:t>
      </w:r>
    </w:p>
    <w:p w:rsidR="00CD06DF" w:rsidRPr="00973D45" w:rsidRDefault="00CD06DF" w:rsidP="00CD06DF">
      <w:pPr>
        <w:widowControl w:val="0"/>
        <w:suppressAutoHyphens/>
        <w:spacing w:after="0" w:line="240" w:lineRule="auto"/>
        <w:ind w:left="709"/>
        <w:contextualSpacing/>
        <w:rPr>
          <w:rFonts w:ascii="Arial" w:eastAsia="Lucida Sans Unicode" w:hAnsi="Arial" w:cs="Arial"/>
          <w:color w:val="000000" w:themeColor="text1"/>
          <w:kern w:val="1"/>
          <w:sz w:val="20"/>
          <w:szCs w:val="20"/>
          <w:lang w:eastAsia="pl-PL"/>
        </w:rPr>
      </w:pPr>
    </w:p>
    <w:p w:rsidR="00CD06DF" w:rsidRPr="00973D45" w:rsidRDefault="00CD06DF" w:rsidP="00CD06DF">
      <w:pPr>
        <w:widowControl w:val="0"/>
        <w:numPr>
          <w:ilvl w:val="4"/>
          <w:numId w:val="66"/>
        </w:numPr>
        <w:tabs>
          <w:tab w:val="left" w:pos="3240"/>
          <w:tab w:val="left" w:pos="8640"/>
        </w:tabs>
        <w:suppressAutoHyphens/>
        <w:spacing w:after="0" w:line="100" w:lineRule="atLeast"/>
        <w:ind w:left="709"/>
        <w:jc w:val="both"/>
        <w:rPr>
          <w:rFonts w:ascii="Arial" w:eastAsia="Times New Roman" w:hAnsi="Arial" w:cs="Arial"/>
          <w:color w:val="000000" w:themeColor="text1"/>
          <w:kern w:val="1"/>
          <w:sz w:val="20"/>
          <w:szCs w:val="20"/>
          <w:lang w:eastAsia="pl-PL"/>
        </w:rPr>
      </w:pPr>
      <w:r w:rsidRPr="00973D45">
        <w:rPr>
          <w:rFonts w:ascii="Arial" w:eastAsia="Times New Roman" w:hAnsi="Arial" w:cs="Arial"/>
          <w:color w:val="000000" w:themeColor="text1"/>
          <w:kern w:val="1"/>
          <w:sz w:val="20"/>
          <w:szCs w:val="20"/>
          <w:u w:val="single"/>
          <w:lang w:eastAsia="pl-PL"/>
        </w:rPr>
        <w:t>Złożone poręczenie lub gwarancja muszą zawierać w swojej treści zobowiązanie zgodne z art. 46 ust. 5 ustawy Prawo zamówień publicznych t j.:</w:t>
      </w:r>
    </w:p>
    <w:p w:rsidR="00CD06DF" w:rsidRPr="00973D45" w:rsidRDefault="00CD06DF" w:rsidP="00CD06DF">
      <w:pPr>
        <w:jc w:val="both"/>
        <w:rPr>
          <w:rFonts w:ascii="Arial" w:hAnsi="Arial" w:cs="Arial"/>
          <w:color w:val="000000" w:themeColor="text1"/>
          <w:sz w:val="20"/>
          <w:szCs w:val="20"/>
        </w:rPr>
      </w:pPr>
    </w:p>
    <w:p w:rsidR="00CD06DF" w:rsidRPr="00973D45" w:rsidRDefault="00CD06DF" w:rsidP="00CD06DF">
      <w:pPr>
        <w:tabs>
          <w:tab w:val="left" w:pos="426"/>
        </w:tabs>
        <w:spacing w:after="0" w:line="240" w:lineRule="auto"/>
        <w:ind w:left="425"/>
        <w:jc w:val="both"/>
        <w:rPr>
          <w:rFonts w:ascii="Arial" w:hAnsi="Arial" w:cs="Arial"/>
          <w:color w:val="000000" w:themeColor="text1"/>
          <w:sz w:val="20"/>
          <w:szCs w:val="20"/>
        </w:rPr>
      </w:pPr>
      <w:r w:rsidRPr="00973D45">
        <w:rPr>
          <w:rFonts w:ascii="Arial" w:hAnsi="Arial" w:cs="Arial"/>
          <w:color w:val="000000" w:themeColor="text1"/>
          <w:sz w:val="20"/>
          <w:szCs w:val="20"/>
        </w:rPr>
        <w:t>Zamawiający zatrzymuje wadium wraz z odsetkami, jeżeli wykonawca, którego oferta została wybrana:</w:t>
      </w:r>
    </w:p>
    <w:p w:rsidR="00CD06DF" w:rsidRPr="00973D45" w:rsidRDefault="00CD06DF" w:rsidP="00CD06DF">
      <w:pPr>
        <w:tabs>
          <w:tab w:val="left" w:pos="426"/>
        </w:tabs>
        <w:autoSpaceDE w:val="0"/>
        <w:spacing w:after="0" w:line="240" w:lineRule="auto"/>
        <w:ind w:left="425" w:hanging="284"/>
        <w:jc w:val="both"/>
        <w:rPr>
          <w:rFonts w:ascii="Arial" w:hAnsi="Arial" w:cs="Arial"/>
          <w:color w:val="000000" w:themeColor="text1"/>
          <w:sz w:val="20"/>
          <w:szCs w:val="20"/>
        </w:rPr>
      </w:pPr>
      <w:r w:rsidRPr="00973D45">
        <w:rPr>
          <w:rFonts w:ascii="Arial" w:hAnsi="Arial" w:cs="Arial"/>
          <w:color w:val="000000" w:themeColor="text1"/>
          <w:sz w:val="20"/>
          <w:szCs w:val="20"/>
        </w:rPr>
        <w:t xml:space="preserve">      - odmówił podpisania umowy w sprawie zamówienia publicznego na warunkach określonych                        w ofercie,</w:t>
      </w:r>
    </w:p>
    <w:p w:rsidR="00CD06DF" w:rsidRPr="00973D45" w:rsidRDefault="00CD06DF" w:rsidP="00CD06DF">
      <w:pPr>
        <w:tabs>
          <w:tab w:val="left" w:pos="426"/>
        </w:tabs>
        <w:autoSpaceDE w:val="0"/>
        <w:spacing w:after="0" w:line="240" w:lineRule="auto"/>
        <w:jc w:val="both"/>
        <w:rPr>
          <w:rFonts w:ascii="Arial" w:hAnsi="Arial" w:cs="Arial"/>
          <w:color w:val="000000" w:themeColor="text1"/>
          <w:sz w:val="20"/>
          <w:szCs w:val="20"/>
        </w:rPr>
      </w:pPr>
      <w:r w:rsidRPr="00973D45">
        <w:rPr>
          <w:rFonts w:ascii="Arial" w:hAnsi="Arial" w:cs="Arial"/>
          <w:color w:val="000000" w:themeColor="text1"/>
          <w:sz w:val="20"/>
          <w:szCs w:val="20"/>
        </w:rPr>
        <w:t xml:space="preserve">      -  nie wniósł wymaganego zabezpieczenia należytego wykonania umowy, </w:t>
      </w:r>
    </w:p>
    <w:p w:rsidR="00CD06DF" w:rsidRPr="00973D45" w:rsidRDefault="00CD06DF" w:rsidP="00CD06DF">
      <w:pPr>
        <w:tabs>
          <w:tab w:val="left" w:pos="426"/>
        </w:tabs>
        <w:autoSpaceDE w:val="0"/>
        <w:spacing w:after="0" w:line="240" w:lineRule="auto"/>
        <w:ind w:left="425" w:hanging="142"/>
        <w:jc w:val="both"/>
        <w:rPr>
          <w:rFonts w:ascii="Arial" w:hAnsi="Arial" w:cs="Arial"/>
          <w:color w:val="000000" w:themeColor="text1"/>
          <w:sz w:val="20"/>
          <w:szCs w:val="20"/>
        </w:rPr>
      </w:pPr>
      <w:r w:rsidRPr="00973D45">
        <w:rPr>
          <w:rFonts w:ascii="Arial" w:hAnsi="Arial" w:cs="Arial"/>
          <w:color w:val="000000" w:themeColor="text1"/>
          <w:sz w:val="20"/>
          <w:szCs w:val="20"/>
        </w:rPr>
        <w:t xml:space="preserve"> - zawarcie umowy w sprawie zamówienia publicznego stało się niemożliwe z przyczyn leżących po stronie wykonawcy.</w:t>
      </w:r>
    </w:p>
    <w:p w:rsidR="00CD06DF" w:rsidRPr="00973D45" w:rsidRDefault="00CD06DF" w:rsidP="00CD06DF">
      <w:pPr>
        <w:autoSpaceDE w:val="0"/>
        <w:ind w:left="851" w:firstLine="142"/>
        <w:jc w:val="both"/>
        <w:rPr>
          <w:rFonts w:ascii="Arial" w:hAnsi="Arial" w:cs="Arial"/>
          <w:b/>
          <w:color w:val="000000" w:themeColor="text1"/>
          <w:sz w:val="20"/>
          <w:szCs w:val="20"/>
          <w:u w:val="single"/>
        </w:rPr>
      </w:pPr>
    </w:p>
    <w:p w:rsidR="00CD06DF" w:rsidRPr="00973D45" w:rsidRDefault="00CD06DF" w:rsidP="00CD06DF">
      <w:pPr>
        <w:spacing w:after="0" w:line="240" w:lineRule="auto"/>
        <w:ind w:left="709" w:hanging="425"/>
        <w:jc w:val="both"/>
        <w:rPr>
          <w:rFonts w:ascii="Arial" w:hAnsi="Arial" w:cs="Arial"/>
          <w:color w:val="000000" w:themeColor="text1"/>
          <w:sz w:val="20"/>
          <w:szCs w:val="20"/>
          <w:u w:val="single"/>
        </w:rPr>
      </w:pPr>
      <w:r w:rsidRPr="00973D45">
        <w:rPr>
          <w:rFonts w:ascii="Arial" w:hAnsi="Arial" w:cs="Arial"/>
          <w:color w:val="000000" w:themeColor="text1"/>
          <w:sz w:val="20"/>
          <w:szCs w:val="20"/>
          <w:u w:val="single"/>
        </w:rPr>
        <w:t>5. Złożone poręczenie lub gwarancja muszą zawierać w swojej treści zobowiązanie zgodne z art. 46 ust. 4a ustawy Prawo zamówień publicznych t j.:</w:t>
      </w:r>
    </w:p>
    <w:p w:rsidR="00CD06DF" w:rsidRPr="00973D45" w:rsidRDefault="00CD06DF" w:rsidP="00CD06DF">
      <w:pPr>
        <w:autoSpaceDE w:val="0"/>
        <w:spacing w:after="0" w:line="240" w:lineRule="auto"/>
        <w:ind w:left="900"/>
        <w:jc w:val="both"/>
        <w:rPr>
          <w:rFonts w:ascii="Arial" w:hAnsi="Arial" w:cs="Arial"/>
          <w:color w:val="000000" w:themeColor="text1"/>
        </w:rPr>
      </w:pPr>
    </w:p>
    <w:p w:rsidR="00CD06DF" w:rsidRPr="00973D45" w:rsidRDefault="00CD06DF" w:rsidP="00CD06DF">
      <w:pPr>
        <w:autoSpaceDE w:val="0"/>
        <w:spacing w:after="0" w:line="240" w:lineRule="auto"/>
        <w:ind w:left="284"/>
        <w:jc w:val="both"/>
        <w:rPr>
          <w:rFonts w:ascii="Arial" w:hAnsi="Arial" w:cs="Arial"/>
          <w:color w:val="000000" w:themeColor="text1"/>
          <w:sz w:val="20"/>
          <w:szCs w:val="20"/>
        </w:rPr>
      </w:pPr>
      <w:r w:rsidRPr="00973D45">
        <w:rPr>
          <w:rFonts w:ascii="Arial" w:hAnsi="Arial" w:cs="Arial"/>
          <w:color w:val="000000" w:themeColor="text1"/>
          <w:sz w:val="20"/>
          <w:szCs w:val="20"/>
        </w:rPr>
        <w:t xml:space="preserve">Zamawiający zatrzymuje  wadium wraz z odsetkami, jeżeli wykonawca w odpowiedzi na wezwanie, o którym mowa w art. 26 ust. 3 ustawy Prawo zamówień publicznych nie złożył dokumentów lub </w:t>
      </w:r>
      <w:r w:rsidRPr="00973D45">
        <w:rPr>
          <w:rFonts w:ascii="Arial" w:hAnsi="Arial" w:cs="Arial"/>
          <w:color w:val="000000" w:themeColor="text1"/>
          <w:sz w:val="20"/>
          <w:szCs w:val="20"/>
        </w:rPr>
        <w:lastRenderedPageBreak/>
        <w:t>oświadczeń, o których mowa w art. 25 ust. 1 lub pełnomocnictw, chyba że udowodni, że wynika to z przyczyn nie leżących po  jego stronie.</w:t>
      </w:r>
    </w:p>
    <w:p w:rsidR="00CD06DF" w:rsidRPr="00973D45" w:rsidRDefault="00CD06DF" w:rsidP="00CD06DF">
      <w:pPr>
        <w:tabs>
          <w:tab w:val="left" w:pos="360"/>
          <w:tab w:val="left" w:pos="720"/>
        </w:tabs>
        <w:jc w:val="both"/>
        <w:rPr>
          <w:rFonts w:ascii="Arial" w:eastAsia="Times New Roman" w:hAnsi="Arial"/>
          <w:b/>
          <w:bCs/>
          <w:color w:val="000000" w:themeColor="text1"/>
          <w:sz w:val="20"/>
        </w:rPr>
      </w:pPr>
    </w:p>
    <w:p w:rsidR="00CD06DF" w:rsidRPr="00973D45" w:rsidRDefault="00CD06DF" w:rsidP="00CD06DF">
      <w:pPr>
        <w:tabs>
          <w:tab w:val="left" w:pos="360"/>
          <w:tab w:val="left" w:pos="720"/>
        </w:tabs>
        <w:jc w:val="both"/>
        <w:rPr>
          <w:rFonts w:ascii="Arial" w:eastAsia="Times New Roman" w:hAnsi="Arial"/>
          <w:color w:val="000000" w:themeColor="text1"/>
        </w:rPr>
      </w:pPr>
      <w:r w:rsidRPr="00973D45">
        <w:rPr>
          <w:rFonts w:ascii="Arial" w:eastAsia="Times New Roman" w:hAnsi="Arial"/>
          <w:b/>
          <w:bCs/>
          <w:color w:val="000000" w:themeColor="text1"/>
          <w:sz w:val="20"/>
        </w:rPr>
        <w:t xml:space="preserve"> </w:t>
      </w:r>
      <w:r w:rsidRPr="00973D45">
        <w:rPr>
          <w:rFonts w:ascii="Arial" w:eastAsia="Times New Roman" w:hAnsi="Arial"/>
          <w:b/>
          <w:bCs/>
          <w:color w:val="000000" w:themeColor="text1"/>
        </w:rPr>
        <w:t>Uwaga:</w:t>
      </w:r>
      <w:r w:rsidRPr="00973D45">
        <w:rPr>
          <w:rFonts w:ascii="Arial" w:eastAsia="Times New Roman" w:hAnsi="Arial"/>
          <w:color w:val="000000" w:themeColor="text1"/>
        </w:rPr>
        <w:t xml:space="preserve"> </w:t>
      </w:r>
    </w:p>
    <w:p w:rsidR="00CD06DF" w:rsidRPr="00973D45" w:rsidRDefault="00CD06DF" w:rsidP="00CD06DF">
      <w:pPr>
        <w:tabs>
          <w:tab w:val="left" w:pos="360"/>
          <w:tab w:val="left" w:pos="720"/>
        </w:tabs>
        <w:ind w:left="284"/>
        <w:jc w:val="both"/>
        <w:rPr>
          <w:rFonts w:ascii="Arial" w:eastAsia="Times New Roman" w:hAnsi="Arial"/>
          <w:color w:val="000000" w:themeColor="text1"/>
          <w:sz w:val="20"/>
        </w:rPr>
      </w:pPr>
      <w:r w:rsidRPr="00973D45">
        <w:rPr>
          <w:rFonts w:ascii="Arial" w:eastAsia="Times New Roman" w:hAnsi="Arial"/>
          <w:color w:val="000000" w:themeColor="text1"/>
          <w:sz w:val="20"/>
        </w:rPr>
        <w:t>Wadium dla wykonawców ubiegających się o zamówienie wspólnie (konsorcjum) może być wniesione przez jednego z nich.</w:t>
      </w:r>
    </w:p>
    <w:p w:rsidR="00CD06DF" w:rsidRPr="00973D45" w:rsidRDefault="00CD06DF" w:rsidP="00CD06DF">
      <w:pPr>
        <w:widowControl w:val="0"/>
        <w:tabs>
          <w:tab w:val="left" w:pos="11355"/>
        </w:tabs>
        <w:suppressAutoHyphens/>
        <w:spacing w:after="120" w:line="260" w:lineRule="exact"/>
        <w:ind w:left="284"/>
        <w:jc w:val="both"/>
        <w:rPr>
          <w:rFonts w:ascii="Arial" w:eastAsia="Lucida Sans Unicode" w:hAnsi="Arial" w:cs="Times New Roman"/>
          <w:color w:val="000000" w:themeColor="text1"/>
          <w:kern w:val="1"/>
          <w:sz w:val="20"/>
          <w:szCs w:val="24"/>
          <w:lang w:eastAsia="pl-PL"/>
        </w:rPr>
      </w:pPr>
      <w:r w:rsidRPr="00973D45">
        <w:rPr>
          <w:rFonts w:ascii="Arial" w:eastAsia="Lucida Sans Unicode" w:hAnsi="Arial" w:cs="Times New Roman"/>
          <w:color w:val="000000" w:themeColor="text1"/>
          <w:kern w:val="1"/>
          <w:sz w:val="20"/>
          <w:szCs w:val="24"/>
          <w:lang w:eastAsia="pl-PL"/>
        </w:rPr>
        <w:t>Dokument wniesienia wadium może być złożony przez kilku wykonawców składających ofertę wspólną (konsorcjum), przy czym łącznie musi stanowić 100% wymienionej kwoty wadium. W przypadku złożenia wadium w formie poręczenia lub gwarancji przez członków konsorcjum (wspólne ubieganie się wykonawców – art.23 ustawy Prawo zamówień publicznych)  innych niż lider (pełnomocnik) uprawniony do podpisywania umowy, wadium wystawione musi być na konsorcjum.</w:t>
      </w:r>
    </w:p>
    <w:p w:rsidR="00CD06DF" w:rsidRPr="00973D45" w:rsidRDefault="00CD06DF" w:rsidP="00CD06DF">
      <w:pPr>
        <w:tabs>
          <w:tab w:val="left" w:pos="360"/>
          <w:tab w:val="left" w:pos="720"/>
        </w:tabs>
        <w:jc w:val="both"/>
        <w:rPr>
          <w:rFonts w:ascii="Arial" w:eastAsia="Times New Roman" w:hAnsi="Arial"/>
          <w:color w:val="000000" w:themeColor="text1"/>
          <w:sz w:val="20"/>
        </w:rPr>
      </w:pPr>
    </w:p>
    <w:p w:rsidR="00CD06DF" w:rsidRPr="00973D45" w:rsidRDefault="00CD06DF" w:rsidP="00CD06DF">
      <w:pPr>
        <w:tabs>
          <w:tab w:val="left" w:pos="360"/>
          <w:tab w:val="left" w:pos="720"/>
        </w:tabs>
        <w:ind w:left="142"/>
        <w:jc w:val="both"/>
        <w:rPr>
          <w:rFonts w:ascii="Arial" w:eastAsia="Times New Roman" w:hAnsi="Arial"/>
          <w:b/>
          <w:bCs/>
          <w:color w:val="000000" w:themeColor="text1"/>
        </w:rPr>
      </w:pPr>
      <w:r w:rsidRPr="00973D45">
        <w:rPr>
          <w:rFonts w:ascii="Arial" w:eastAsia="Times New Roman" w:hAnsi="Arial"/>
          <w:b/>
          <w:bCs/>
          <w:color w:val="000000" w:themeColor="text1"/>
        </w:rPr>
        <w:t>4. Zatrzymanie wadium</w:t>
      </w:r>
    </w:p>
    <w:p w:rsidR="00CD06DF" w:rsidRPr="00973D45" w:rsidRDefault="00CD06DF" w:rsidP="00CD06DF">
      <w:pPr>
        <w:tabs>
          <w:tab w:val="left" w:pos="2160"/>
          <w:tab w:val="left" w:pos="2520"/>
        </w:tabs>
        <w:ind w:left="284"/>
        <w:jc w:val="both"/>
        <w:rPr>
          <w:rFonts w:ascii="Arial" w:eastAsia="Times New Roman" w:hAnsi="Arial"/>
          <w:color w:val="000000" w:themeColor="text1"/>
          <w:sz w:val="20"/>
        </w:rPr>
      </w:pPr>
      <w:r w:rsidRPr="00973D45">
        <w:rPr>
          <w:rFonts w:ascii="Arial" w:eastAsia="Times New Roman" w:hAnsi="Arial"/>
          <w:color w:val="000000" w:themeColor="text1"/>
          <w:sz w:val="20"/>
        </w:rPr>
        <w:t>1. Zamawiający zatrzymuje wadium wraz z odsetkami, jeżeli wykonawca, którego oferta została wybrana:</w:t>
      </w:r>
    </w:p>
    <w:p w:rsidR="00CD06DF" w:rsidRPr="00973D45" w:rsidRDefault="00CD06DF" w:rsidP="00CD06DF">
      <w:pPr>
        <w:widowControl w:val="0"/>
        <w:numPr>
          <w:ilvl w:val="0"/>
          <w:numId w:val="67"/>
        </w:numPr>
        <w:tabs>
          <w:tab w:val="left" w:pos="3600"/>
          <w:tab w:val="left" w:pos="31680"/>
        </w:tabs>
        <w:suppressAutoHyphens/>
        <w:spacing w:after="0" w:line="240" w:lineRule="auto"/>
        <w:jc w:val="both"/>
        <w:rPr>
          <w:rFonts w:ascii="Arial" w:eastAsia="Times New Roman" w:hAnsi="Arial"/>
          <w:color w:val="000000" w:themeColor="text1"/>
          <w:sz w:val="20"/>
        </w:rPr>
      </w:pPr>
      <w:r w:rsidRPr="00973D45">
        <w:rPr>
          <w:rFonts w:ascii="Arial" w:eastAsia="Times New Roman" w:hAnsi="Arial"/>
          <w:color w:val="000000" w:themeColor="text1"/>
          <w:sz w:val="20"/>
        </w:rPr>
        <w:t>odmówił podpisania umowy w sprawie zamówienia publicznego na warunkach określonych           w ofercie;</w:t>
      </w:r>
    </w:p>
    <w:p w:rsidR="00CD06DF" w:rsidRPr="00973D45" w:rsidRDefault="00CD06DF" w:rsidP="00CD06DF">
      <w:pPr>
        <w:widowControl w:val="0"/>
        <w:numPr>
          <w:ilvl w:val="0"/>
          <w:numId w:val="67"/>
        </w:numPr>
        <w:tabs>
          <w:tab w:val="left" w:pos="3600"/>
          <w:tab w:val="left" w:pos="31680"/>
        </w:tabs>
        <w:suppressAutoHyphens/>
        <w:spacing w:after="0" w:line="240" w:lineRule="auto"/>
        <w:ind w:left="851" w:hanging="294"/>
        <w:jc w:val="both"/>
        <w:rPr>
          <w:rFonts w:ascii="Arial" w:eastAsia="Times New Roman" w:hAnsi="Arial"/>
          <w:color w:val="000000" w:themeColor="text1"/>
          <w:sz w:val="20"/>
        </w:rPr>
      </w:pPr>
      <w:r w:rsidRPr="00973D45">
        <w:rPr>
          <w:rFonts w:ascii="Arial" w:eastAsia="Times New Roman" w:hAnsi="Arial"/>
          <w:color w:val="000000" w:themeColor="text1"/>
          <w:sz w:val="20"/>
        </w:rPr>
        <w:t xml:space="preserve"> nie wniósł wymaganego zabezpieczenia należytego wykonania umowy; </w:t>
      </w:r>
    </w:p>
    <w:p w:rsidR="00CD06DF" w:rsidRPr="00973D45" w:rsidRDefault="00CD06DF" w:rsidP="00CD06DF">
      <w:pPr>
        <w:widowControl w:val="0"/>
        <w:numPr>
          <w:ilvl w:val="0"/>
          <w:numId w:val="67"/>
        </w:numPr>
        <w:tabs>
          <w:tab w:val="left" w:pos="3600"/>
          <w:tab w:val="left" w:pos="31680"/>
        </w:tabs>
        <w:suppressAutoHyphens/>
        <w:spacing w:after="0" w:line="240" w:lineRule="auto"/>
        <w:ind w:left="851" w:hanging="294"/>
        <w:jc w:val="both"/>
        <w:rPr>
          <w:rFonts w:ascii="Arial" w:hAnsi="Arial"/>
          <w:color w:val="000000" w:themeColor="text1"/>
          <w:sz w:val="20"/>
        </w:rPr>
      </w:pPr>
      <w:r w:rsidRPr="00973D45">
        <w:rPr>
          <w:rFonts w:ascii="Arial" w:hAnsi="Arial"/>
          <w:color w:val="000000" w:themeColor="text1"/>
          <w:sz w:val="20"/>
        </w:rPr>
        <w:t>zawarcie umowy w sprawie zamówienia publicznego stało się niemożliwe z przyczyn leżących po stronie wykonawcy.</w:t>
      </w:r>
    </w:p>
    <w:p w:rsidR="00CD06DF" w:rsidRPr="00973D45" w:rsidRDefault="00CD06DF" w:rsidP="00CD06DF">
      <w:pPr>
        <w:tabs>
          <w:tab w:val="left" w:pos="3600"/>
          <w:tab w:val="left" w:pos="31680"/>
        </w:tabs>
        <w:ind w:left="557"/>
        <w:jc w:val="both"/>
        <w:rPr>
          <w:rFonts w:ascii="Arial" w:hAnsi="Arial"/>
          <w:color w:val="000000" w:themeColor="text1"/>
          <w:sz w:val="20"/>
        </w:rPr>
      </w:pPr>
    </w:p>
    <w:p w:rsidR="00CD06DF" w:rsidRPr="00973D45" w:rsidRDefault="00CD06DF" w:rsidP="00CD06DF">
      <w:pPr>
        <w:tabs>
          <w:tab w:val="left" w:pos="3863"/>
          <w:tab w:val="left" w:pos="31680"/>
        </w:tabs>
        <w:ind w:left="567" w:hanging="283"/>
        <w:jc w:val="both"/>
        <w:rPr>
          <w:rFonts w:ascii="Arial" w:hAnsi="Arial"/>
          <w:color w:val="000000" w:themeColor="text1"/>
          <w:sz w:val="20"/>
        </w:rPr>
      </w:pPr>
      <w:r w:rsidRPr="00973D45">
        <w:rPr>
          <w:rFonts w:ascii="Arial" w:hAnsi="Arial"/>
          <w:color w:val="000000" w:themeColor="text1"/>
          <w:sz w:val="20"/>
        </w:rPr>
        <w:t>2. Zamawiający zatrzymuje wadium wraz z odsetkami, jeżeli wykonawca w odpowiedzi na wezwanie, o którym mowa w art. 26 ust. 3 ustawy Prawo zamówień publicznych nie złożył dokumentów lub oświadczeń, o których mowa w art. 25 ust. 1 lub pełnomocnictw chyba, że udowodni że wynika to       z przyczyn nie leżących po jego stronie</w:t>
      </w:r>
    </w:p>
    <w:p w:rsidR="00CD06DF" w:rsidRPr="00973D45" w:rsidRDefault="00CD06DF" w:rsidP="00CD06DF">
      <w:pPr>
        <w:widowControl w:val="0"/>
        <w:tabs>
          <w:tab w:val="left" w:pos="24840"/>
        </w:tabs>
        <w:suppressAutoHyphens/>
        <w:spacing w:after="0" w:line="100" w:lineRule="atLeast"/>
        <w:jc w:val="both"/>
        <w:rPr>
          <w:rFonts w:ascii="Arial" w:eastAsia="Times New Roman" w:hAnsi="Arial" w:cs="Times New Roman"/>
          <w:color w:val="000000" w:themeColor="text1"/>
          <w:kern w:val="1"/>
          <w:sz w:val="20"/>
          <w:szCs w:val="24"/>
          <w:lang w:eastAsia="pl-PL"/>
        </w:rPr>
      </w:pPr>
    </w:p>
    <w:p w:rsidR="00CD06DF" w:rsidRPr="00973D45" w:rsidRDefault="00CD06DF" w:rsidP="00CD06DF">
      <w:pPr>
        <w:keepNext/>
        <w:widowControl w:val="0"/>
        <w:numPr>
          <w:ilvl w:val="1"/>
          <w:numId w:val="3"/>
        </w:numPr>
        <w:tabs>
          <w:tab w:val="left" w:pos="142"/>
        </w:tabs>
        <w:suppressAutoHyphens/>
        <w:spacing w:after="0" w:line="240" w:lineRule="auto"/>
        <w:ind w:left="0" w:firstLine="0"/>
        <w:jc w:val="both"/>
        <w:outlineLvl w:val="1"/>
        <w:rPr>
          <w:rFonts w:ascii="Arial" w:eastAsia="Times New Roman" w:hAnsi="Arial" w:cs="Times New Roman"/>
          <w:b/>
          <w:color w:val="000000" w:themeColor="text1"/>
          <w:kern w:val="1"/>
          <w:szCs w:val="24"/>
          <w:lang w:eastAsia="pl-PL"/>
        </w:rPr>
      </w:pPr>
      <w:r w:rsidRPr="00973D45">
        <w:rPr>
          <w:rFonts w:ascii="Arial" w:eastAsia="Times New Roman" w:hAnsi="Arial" w:cs="Times New Roman"/>
          <w:b/>
          <w:color w:val="000000" w:themeColor="text1"/>
          <w:kern w:val="1"/>
          <w:szCs w:val="24"/>
          <w:lang w:eastAsia="pl-PL"/>
        </w:rPr>
        <w:t>5. Zwrot wadium</w:t>
      </w:r>
    </w:p>
    <w:p w:rsidR="00CD06DF" w:rsidRPr="00973D45" w:rsidRDefault="00CD06DF" w:rsidP="00CD06DF">
      <w:pPr>
        <w:spacing w:after="0" w:line="240" w:lineRule="auto"/>
        <w:jc w:val="both"/>
        <w:rPr>
          <w:rFonts w:ascii="Arial" w:hAnsi="Arial"/>
          <w:color w:val="000000" w:themeColor="text1"/>
        </w:rPr>
      </w:pPr>
    </w:p>
    <w:p w:rsidR="00CD06DF" w:rsidRPr="00973D45" w:rsidRDefault="00CD06DF" w:rsidP="00CD06DF">
      <w:pPr>
        <w:numPr>
          <w:ilvl w:val="3"/>
          <w:numId w:val="67"/>
        </w:numPr>
        <w:autoSpaceDE w:val="0"/>
        <w:autoSpaceDN w:val="0"/>
        <w:adjustRightInd w:val="0"/>
        <w:spacing w:after="0"/>
        <w:ind w:left="709" w:hanging="357"/>
        <w:jc w:val="both"/>
        <w:rPr>
          <w:rFonts w:ascii="Arial" w:eastAsia="Times New Roman" w:hAnsi="Arial" w:cs="Arial"/>
          <w:color w:val="000000" w:themeColor="text1"/>
          <w:sz w:val="20"/>
          <w:szCs w:val="20"/>
          <w:lang w:eastAsia="pl-PL"/>
        </w:rPr>
      </w:pPr>
      <w:r w:rsidRPr="00973D45">
        <w:rPr>
          <w:rFonts w:ascii="Arial" w:eastAsia="Times New Roman" w:hAnsi="Arial" w:cs="Arial"/>
          <w:color w:val="000000" w:themeColor="text1"/>
          <w:sz w:val="20"/>
          <w:szCs w:val="20"/>
          <w:lang w:eastAsia="pl-PL"/>
        </w:rPr>
        <w:t>Zamawiający zwraca wadium wszystkim wykonawcom niezwłocznie po wyborze oferty najkorzystniejszej lub unieważnieniu postępowania, z wyjątkiem wykonawcy, którego oferta została wybrana jako najkorzystniejsza, z zastrzeżeniem ust. 4a ustawy Prawo zamówień publicznych.</w:t>
      </w:r>
    </w:p>
    <w:p w:rsidR="00CD06DF" w:rsidRPr="00973D45" w:rsidRDefault="00CD06DF" w:rsidP="00CD06DF">
      <w:pPr>
        <w:numPr>
          <w:ilvl w:val="3"/>
          <w:numId w:val="67"/>
        </w:numPr>
        <w:autoSpaceDE w:val="0"/>
        <w:autoSpaceDN w:val="0"/>
        <w:adjustRightInd w:val="0"/>
        <w:spacing w:after="0"/>
        <w:ind w:left="709" w:hanging="357"/>
        <w:jc w:val="both"/>
        <w:rPr>
          <w:rFonts w:ascii="Arial" w:eastAsia="Times New Roman" w:hAnsi="Arial" w:cs="Arial"/>
          <w:color w:val="000000" w:themeColor="text1"/>
          <w:sz w:val="20"/>
          <w:szCs w:val="20"/>
          <w:lang w:eastAsia="pl-PL"/>
        </w:rPr>
      </w:pPr>
      <w:r w:rsidRPr="00973D45">
        <w:rPr>
          <w:rFonts w:ascii="Arial" w:eastAsia="Times New Roman" w:hAnsi="Arial" w:cs="Arial"/>
          <w:color w:val="000000" w:themeColor="text1"/>
          <w:sz w:val="20"/>
          <w:szCs w:val="20"/>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r w:rsidRPr="00973D45">
        <w:rPr>
          <w:rFonts w:ascii="Times New Roman" w:eastAsia="Times New Roman" w:hAnsi="Times New Roman" w:cs="Times New Roman"/>
          <w:color w:val="000000" w:themeColor="text1"/>
          <w:sz w:val="20"/>
          <w:szCs w:val="20"/>
          <w:lang w:eastAsia="pl-PL"/>
        </w:rPr>
        <w:t>.</w:t>
      </w:r>
    </w:p>
    <w:p w:rsidR="00CD06DF" w:rsidRPr="00973D45" w:rsidRDefault="00CD06DF" w:rsidP="00CD06DF">
      <w:pPr>
        <w:numPr>
          <w:ilvl w:val="3"/>
          <w:numId w:val="67"/>
        </w:numPr>
        <w:autoSpaceDE w:val="0"/>
        <w:autoSpaceDN w:val="0"/>
        <w:adjustRightInd w:val="0"/>
        <w:spacing w:after="0"/>
        <w:ind w:left="709" w:hanging="357"/>
        <w:jc w:val="both"/>
        <w:rPr>
          <w:rFonts w:ascii="Arial" w:eastAsia="Times New Roman" w:hAnsi="Arial" w:cs="Arial"/>
          <w:color w:val="000000" w:themeColor="text1"/>
          <w:sz w:val="20"/>
          <w:szCs w:val="20"/>
          <w:lang w:eastAsia="pl-PL"/>
        </w:rPr>
      </w:pPr>
      <w:r w:rsidRPr="00973D45">
        <w:rPr>
          <w:rFonts w:ascii="Arial" w:eastAsia="Times New Roman" w:hAnsi="Arial" w:cs="Arial"/>
          <w:color w:val="000000" w:themeColor="text1"/>
          <w:sz w:val="20"/>
          <w:szCs w:val="20"/>
          <w:lang w:eastAsia="pl-PL"/>
        </w:rPr>
        <w:t>Zamawiający zwraca niezwłocznie wadium na wniosek wykonawcy, który wycofał ofertę przed upływem terminu składania ofert.</w:t>
      </w:r>
    </w:p>
    <w:p w:rsidR="00CD06DF" w:rsidRPr="00973D45" w:rsidRDefault="00CD06DF" w:rsidP="00CD06DF">
      <w:pPr>
        <w:numPr>
          <w:ilvl w:val="3"/>
          <w:numId w:val="67"/>
        </w:numPr>
        <w:autoSpaceDE w:val="0"/>
        <w:autoSpaceDN w:val="0"/>
        <w:adjustRightInd w:val="0"/>
        <w:spacing w:after="0"/>
        <w:ind w:left="709" w:hanging="357"/>
        <w:jc w:val="both"/>
        <w:rPr>
          <w:rFonts w:ascii="Times New Roman" w:eastAsia="Times New Roman" w:hAnsi="Times New Roman" w:cs="Times New Roman"/>
          <w:color w:val="000000" w:themeColor="text1"/>
          <w:sz w:val="20"/>
          <w:szCs w:val="20"/>
          <w:lang w:eastAsia="pl-PL"/>
        </w:rPr>
      </w:pPr>
      <w:r w:rsidRPr="00973D45">
        <w:rPr>
          <w:rFonts w:ascii="Arial" w:eastAsia="Times New Roman" w:hAnsi="Arial" w:cs="Arial"/>
          <w:color w:val="000000" w:themeColor="text1"/>
          <w:sz w:val="20"/>
          <w:szCs w:val="20"/>
          <w:lang w:eastAsia="pl-PL"/>
        </w:rPr>
        <w:t>Zamawiający żąda ponownego wniesienia wadium przez wykonawcę, któremu zwrócono wadium na podstawie pkt 1, jeżeli w wyniku rozstrzygnięcia odwołania jego oferta została wybrana jako najkorzystniejsza. Wykonawca wnosi wadium w terminie określonym przez zamawiającego</w:t>
      </w:r>
      <w:r w:rsidRPr="00973D45">
        <w:rPr>
          <w:rFonts w:ascii="Times New Roman" w:eastAsia="Times New Roman" w:hAnsi="Times New Roman" w:cs="Times New Roman"/>
          <w:color w:val="000000" w:themeColor="text1"/>
          <w:sz w:val="20"/>
          <w:szCs w:val="20"/>
          <w:lang w:eastAsia="pl-PL"/>
        </w:rPr>
        <w:t>.</w:t>
      </w:r>
    </w:p>
    <w:p w:rsidR="00CD06DF" w:rsidRPr="00973D45" w:rsidRDefault="00CD06DF" w:rsidP="00CD06DF">
      <w:pPr>
        <w:numPr>
          <w:ilvl w:val="3"/>
          <w:numId w:val="67"/>
        </w:numPr>
        <w:autoSpaceDE w:val="0"/>
        <w:autoSpaceDN w:val="0"/>
        <w:adjustRightInd w:val="0"/>
        <w:spacing w:after="0"/>
        <w:ind w:left="709" w:hanging="357"/>
        <w:jc w:val="both"/>
        <w:rPr>
          <w:rFonts w:ascii="Arial" w:eastAsia="Times New Roman" w:hAnsi="Arial" w:cs="Arial"/>
          <w:color w:val="000000" w:themeColor="text1"/>
          <w:sz w:val="20"/>
          <w:szCs w:val="20"/>
          <w:lang w:eastAsia="pl-PL"/>
        </w:rPr>
      </w:pPr>
      <w:r w:rsidRPr="00973D45">
        <w:rPr>
          <w:rFonts w:ascii="Arial" w:eastAsia="Times New Roman" w:hAnsi="Arial" w:cs="Arial"/>
          <w:color w:val="000000" w:themeColor="text1"/>
          <w:sz w:val="20"/>
          <w:szCs w:val="20"/>
          <w:lang w:eastAsia="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BA3F62" w:rsidRDefault="00BA3F62">
      <w:pPr>
        <w:rPr>
          <w:rFonts w:ascii="Arial" w:eastAsia="Lucida Sans Unicode" w:hAnsi="Arial" w:cs="Arial"/>
          <w:b/>
          <w:bCs/>
          <w:kern w:val="1"/>
          <w:sz w:val="20"/>
          <w:szCs w:val="20"/>
          <w:lang w:eastAsia="pl-PL"/>
        </w:rPr>
      </w:pPr>
    </w:p>
    <w:p w:rsidR="0031250C" w:rsidRDefault="0031250C" w:rsidP="00CF23AB">
      <w:pPr>
        <w:jc w:val="right"/>
        <w:rPr>
          <w:rFonts w:ascii="Arial" w:eastAsia="Lucida Sans Unicode" w:hAnsi="Arial" w:cs="Arial"/>
          <w:b/>
          <w:bCs/>
          <w:kern w:val="1"/>
          <w:sz w:val="20"/>
          <w:szCs w:val="20"/>
          <w:lang w:eastAsia="pl-PL"/>
        </w:rPr>
      </w:pPr>
    </w:p>
    <w:p w:rsidR="0031250C" w:rsidRDefault="0031250C" w:rsidP="00CF23AB">
      <w:pPr>
        <w:jc w:val="right"/>
        <w:rPr>
          <w:rFonts w:ascii="Arial" w:eastAsia="Lucida Sans Unicode" w:hAnsi="Arial" w:cs="Arial"/>
          <w:b/>
          <w:bCs/>
          <w:kern w:val="1"/>
          <w:sz w:val="20"/>
          <w:szCs w:val="20"/>
          <w:lang w:eastAsia="pl-PL"/>
        </w:rPr>
      </w:pPr>
    </w:p>
    <w:p w:rsidR="00A25D61" w:rsidRDefault="00A25D61" w:rsidP="00CF23AB">
      <w:pPr>
        <w:jc w:val="right"/>
        <w:rPr>
          <w:rFonts w:ascii="Arial" w:eastAsia="Lucida Sans Unicode" w:hAnsi="Arial" w:cs="Arial"/>
          <w:b/>
          <w:bCs/>
          <w:kern w:val="1"/>
          <w:sz w:val="20"/>
          <w:szCs w:val="20"/>
          <w:lang w:eastAsia="pl-PL"/>
        </w:rPr>
      </w:pPr>
    </w:p>
    <w:p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0"/>
          <w:szCs w:val="20"/>
          <w:lang w:eastAsia="pl-PL"/>
        </w:rPr>
      </w:pP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CF23AB" w:rsidRPr="00CF23AB" w:rsidRDefault="00E22837" w:rsidP="00CF23AB">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E22837" w:rsidRPr="003C464C" w:rsidRDefault="008F0F1F" w:rsidP="00BD655D">
      <w:pPr>
        <w:jc w:val="center"/>
        <w:rPr>
          <w:rFonts w:ascii="Arial" w:eastAsia="Times New Roman" w:hAnsi="Arial" w:cs="Arial"/>
          <w:kern w:val="1"/>
          <w:sz w:val="20"/>
          <w:szCs w:val="20"/>
          <w:lang w:eastAsia="pl-PL"/>
        </w:rPr>
      </w:pPr>
      <w:r w:rsidRPr="0031250C">
        <w:rPr>
          <w:rFonts w:ascii="Arial" w:eastAsia="Calibri" w:hAnsi="Arial" w:cs="Arial"/>
          <w:b/>
          <w:sz w:val="28"/>
          <w:szCs w:val="28"/>
        </w:rPr>
        <w:t>Koszenie terenów zieleni gminnej znajdujących się</w:t>
      </w:r>
      <w:r w:rsidRPr="008F0F1F">
        <w:rPr>
          <w:rFonts w:ascii="Arial" w:eastAsia="Calibri" w:hAnsi="Arial" w:cs="Arial"/>
          <w:b/>
          <w:sz w:val="28"/>
          <w:szCs w:val="28"/>
        </w:rPr>
        <w:t xml:space="preserve"> w granicach administracyjnych miasta Piły</w:t>
      </w:r>
      <w:r w:rsidRPr="0031250C">
        <w:rPr>
          <w:rFonts w:ascii="Arial" w:eastAsia="Calibri" w:hAnsi="Arial" w:cs="Arial"/>
          <w:b/>
          <w:sz w:val="28"/>
          <w:szCs w:val="28"/>
        </w:rPr>
        <w:t xml:space="preserve"> na osiedlach: </w:t>
      </w:r>
      <w:r w:rsidR="00BD655D" w:rsidRPr="00BD655D">
        <w:rPr>
          <w:rFonts w:ascii="Arial" w:eastAsia="Calibri" w:hAnsi="Arial" w:cs="Arial"/>
          <w:b/>
          <w:sz w:val="28"/>
          <w:szCs w:val="28"/>
        </w:rPr>
        <w:t>Koszyce, Zamoście, Podlasie</w:t>
      </w:r>
    </w:p>
    <w:p w:rsidR="00E22837" w:rsidRPr="00EB4BF3" w:rsidRDefault="00E22837" w:rsidP="00E22837">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22837" w:rsidRPr="00EB4BF3" w:rsidRDefault="00E22837" w:rsidP="00E22837">
      <w:pPr>
        <w:widowControl w:val="0"/>
        <w:tabs>
          <w:tab w:val="left" w:pos="0"/>
        </w:tabs>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22837" w:rsidRPr="00EB4BF3" w:rsidRDefault="00E22837" w:rsidP="00E22837">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22837" w:rsidRPr="00EB4BF3" w:rsidRDefault="00E22837" w:rsidP="00E22837">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22837" w:rsidRPr="006122C2" w:rsidRDefault="00E22837" w:rsidP="00E22837">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E22837" w:rsidRDefault="00E22837" w:rsidP="00E22837">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E22837" w:rsidRDefault="00E22837" w:rsidP="00A25D61">
      <w:pPr>
        <w:widowControl w:val="0"/>
        <w:numPr>
          <w:ilvl w:val="3"/>
          <w:numId w:val="10"/>
        </w:numPr>
        <w:tabs>
          <w:tab w:val="left" w:pos="0"/>
          <w:tab w:val="num" w:pos="284"/>
        </w:tabs>
        <w:suppressAutoHyphens/>
        <w:autoSpaceDE w:val="0"/>
        <w:spacing w:after="0" w:line="360" w:lineRule="auto"/>
        <w:ind w:left="284"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E22837" w:rsidRPr="0099502E" w:rsidRDefault="00E22837" w:rsidP="00E22837">
      <w:pPr>
        <w:tabs>
          <w:tab w:val="left" w:pos="0"/>
          <w:tab w:val="num" w:pos="2880"/>
        </w:tabs>
        <w:autoSpaceDE w:val="0"/>
        <w:spacing w:line="360" w:lineRule="auto"/>
        <w:jc w:val="center"/>
        <w:rPr>
          <w:rFonts w:ascii="Arial" w:eastAsia="Times New Roman" w:hAnsi="Arial" w:cs="Arial"/>
          <w:color w:val="FF0000"/>
          <w:sz w:val="20"/>
          <w:szCs w:val="20"/>
        </w:rPr>
      </w:pPr>
      <w:r w:rsidRPr="0099502E">
        <w:rPr>
          <w:rFonts w:ascii="Arial" w:eastAsia="Times New Roman" w:hAnsi="Arial" w:cs="Arial"/>
          <w:color w:val="FF0000"/>
          <w:sz w:val="20"/>
          <w:szCs w:val="20"/>
        </w:rPr>
        <w:t xml:space="preserve">      - za  cenę brutto: .............................................. zł (słownie:..</w:t>
      </w:r>
      <w:r w:rsidRPr="0099502E">
        <w:rPr>
          <w:rFonts w:ascii="Arial" w:hAnsi="Arial" w:cs="Arial"/>
          <w:color w:val="FF0000"/>
          <w:sz w:val="20"/>
          <w:szCs w:val="20"/>
        </w:rPr>
        <w:t>.......................................................................</w:t>
      </w:r>
    </w:p>
    <w:p w:rsidR="00E22837" w:rsidRPr="0099502E" w:rsidRDefault="00E22837" w:rsidP="00E22837">
      <w:pPr>
        <w:pStyle w:val="Akapitzlist"/>
        <w:spacing w:line="360" w:lineRule="auto"/>
        <w:jc w:val="center"/>
        <w:rPr>
          <w:rFonts w:ascii="Arial" w:eastAsia="Arial" w:hAnsi="Arial" w:cs="Arial"/>
          <w:color w:val="FF0000"/>
          <w:sz w:val="20"/>
          <w:szCs w:val="20"/>
        </w:rPr>
      </w:pPr>
      <w:r w:rsidRPr="0099502E">
        <w:rPr>
          <w:rFonts w:ascii="Arial" w:eastAsia="Arial" w:hAnsi="Arial" w:cs="Arial"/>
          <w:color w:val="FF0000"/>
          <w:sz w:val="20"/>
          <w:szCs w:val="20"/>
        </w:rPr>
        <w:t>.................................................................................................................................)</w:t>
      </w:r>
    </w:p>
    <w:p w:rsidR="00CF23AB" w:rsidRPr="00BA3F62" w:rsidRDefault="00CF23AB" w:rsidP="00A25D61">
      <w:pPr>
        <w:pStyle w:val="Akapitzlist"/>
        <w:numPr>
          <w:ilvl w:val="3"/>
          <w:numId w:val="10"/>
        </w:numPr>
        <w:tabs>
          <w:tab w:val="clear" w:pos="2880"/>
          <w:tab w:val="left" w:pos="1415"/>
        </w:tabs>
        <w:ind w:left="426" w:hanging="426"/>
        <w:jc w:val="both"/>
        <w:rPr>
          <w:rFonts w:ascii="Arial" w:eastAsia="Times New Roman" w:hAnsi="Arial" w:cs="Arial"/>
          <w:color w:val="FF0000"/>
          <w:sz w:val="20"/>
          <w:szCs w:val="20"/>
        </w:rPr>
      </w:pPr>
      <w:r w:rsidRPr="00BA3F62">
        <w:rPr>
          <w:rFonts w:ascii="Arial" w:eastAsia="Calibri" w:hAnsi="Arial" w:cs="Arial"/>
          <w:color w:val="FF0000"/>
          <w:sz w:val="20"/>
          <w:szCs w:val="20"/>
        </w:rPr>
        <w:t>Oferuję następujący czas – …………</w:t>
      </w:r>
    </w:p>
    <w:p w:rsidR="00E22837" w:rsidRDefault="00E22837" w:rsidP="00E22837">
      <w:pPr>
        <w:pStyle w:val="Akapitzlist"/>
        <w:tabs>
          <w:tab w:val="left" w:pos="1415"/>
        </w:tabs>
        <w:ind w:left="0"/>
        <w:jc w:val="both"/>
        <w:rPr>
          <w:rFonts w:ascii="Arial" w:eastAsia="Times New Roman" w:hAnsi="Arial" w:cs="Arial"/>
          <w:color w:val="FF0000"/>
          <w:sz w:val="20"/>
        </w:rPr>
      </w:pPr>
    </w:p>
    <w:p w:rsidR="00E22837" w:rsidRPr="00EB4BF3" w:rsidRDefault="00E22837" w:rsidP="009C7C2B">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E22837" w:rsidRPr="00EB4BF3" w:rsidRDefault="00E22837" w:rsidP="0008648A">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E22837" w:rsidRPr="004B7B8F" w:rsidRDefault="00E22837" w:rsidP="0008648A">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Pr>
          <w:rFonts w:ascii="Arial" w:eastAsia="Times New Roman" w:hAnsi="Arial" w:cs="Arial"/>
          <w:sz w:val="20"/>
          <w:szCs w:val="20"/>
          <w:lang w:eastAsia="pl-PL"/>
        </w:rPr>
        <w:t xml:space="preserve">numerowanych stronach.    </w:t>
      </w:r>
    </w:p>
    <w:p w:rsidR="00E22837" w:rsidRDefault="00E22837" w:rsidP="00E22837">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CF23AB" w:rsidRDefault="00CF23AB" w:rsidP="00E22837">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A25D61" w:rsidRPr="00EB709E" w:rsidRDefault="00A25D61" w:rsidP="00E22837">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E22837" w:rsidRPr="00EB4BF3" w:rsidRDefault="00E22837" w:rsidP="0008648A">
      <w:pPr>
        <w:widowControl w:val="0"/>
        <w:numPr>
          <w:ilvl w:val="0"/>
          <w:numId w:val="27"/>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lastRenderedPageBreak/>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E22837" w:rsidRPr="00EB4BF3" w:rsidRDefault="00E22837" w:rsidP="00E22837">
      <w:pPr>
        <w:widowControl w:val="0"/>
        <w:suppressAutoHyphens/>
        <w:autoSpaceDE w:val="0"/>
        <w:spacing w:after="0" w:line="240" w:lineRule="auto"/>
        <w:ind w:firstLine="709"/>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22837" w:rsidRPr="00381949" w:rsidRDefault="00E22837" w:rsidP="00E22837">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22837" w:rsidRPr="00EB4BF3" w:rsidRDefault="00E22837" w:rsidP="00E22837">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062D48" w:rsidRDefault="005E7DC5" w:rsidP="005E7DC5">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rsidR="002053A1" w:rsidRDefault="002053A1" w:rsidP="00C34D12">
      <w:pPr>
        <w:jc w:val="right"/>
        <w:rPr>
          <w:rFonts w:ascii="Arial" w:eastAsia="Lucida Sans Unicode" w:hAnsi="Arial" w:cs="Arial"/>
          <w:b/>
          <w:bCs/>
          <w:color w:val="000000" w:themeColor="text1"/>
          <w:kern w:val="2"/>
          <w:sz w:val="20"/>
          <w:szCs w:val="20"/>
          <w:lang w:eastAsia="pl-PL"/>
        </w:rPr>
      </w:pPr>
    </w:p>
    <w:p w:rsidR="00154B9A" w:rsidRPr="002E4103" w:rsidRDefault="00154B9A" w:rsidP="00154B9A">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154B9A" w:rsidRDefault="00154B9A" w:rsidP="00154B9A">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154B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154B9A" w:rsidRDefault="00154B9A" w:rsidP="00154B9A">
      <w:pPr>
        <w:widowControl w:val="0"/>
        <w:suppressAutoHyphens/>
        <w:spacing w:after="0" w:line="120" w:lineRule="atLeast"/>
        <w:jc w:val="both"/>
        <w:rPr>
          <w:rFonts w:ascii="Arial" w:eastAsia="Arial" w:hAnsi="Arial" w:cs="Arial"/>
          <w:color w:val="FF0000"/>
          <w:kern w:val="2"/>
          <w:sz w:val="24"/>
          <w:szCs w:val="24"/>
          <w:lang w:eastAsia="pl-PL"/>
        </w:rPr>
      </w:pP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154B9A" w:rsidRPr="00D6579A" w:rsidRDefault="00154B9A" w:rsidP="00154B9A">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154B9A" w:rsidRPr="00D6579A" w:rsidRDefault="00154B9A" w:rsidP="00154B9A">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154B9A" w:rsidRPr="002E4103" w:rsidRDefault="00154B9A" w:rsidP="00154B9A">
      <w:pPr>
        <w:spacing w:line="360" w:lineRule="auto"/>
        <w:jc w:val="both"/>
        <w:rPr>
          <w:rFonts w:ascii="Arial" w:hAnsi="Arial" w:cs="Arial"/>
          <w:color w:val="000000" w:themeColor="text1"/>
          <w:sz w:val="20"/>
          <w:szCs w:val="20"/>
        </w:rPr>
      </w:pP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154B9A" w:rsidRPr="00D6579A" w:rsidRDefault="00154B9A" w:rsidP="00154B9A">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154B9A" w:rsidRPr="00D6579A" w:rsidRDefault="00154B9A" w:rsidP="00154B9A">
      <w:pPr>
        <w:widowControl w:val="0"/>
        <w:suppressAutoHyphens/>
        <w:spacing w:after="0" w:line="360" w:lineRule="auto"/>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154B9A" w:rsidRPr="00D6579A" w:rsidRDefault="00154B9A" w:rsidP="00154B9A">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24"/>
          <w:szCs w:val="24"/>
          <w:lang w:eastAsia="pl-PL"/>
        </w:rPr>
      </w:pP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4A7BC2" w:rsidRPr="00312378" w:rsidRDefault="004A7BC2" w:rsidP="00850411">
      <w:pPr>
        <w:rPr>
          <w:rFonts w:ascii="Times New Roman" w:eastAsia="CenturyGothic,Bold" w:hAnsi="Times New Roman" w:cs="Times New Roman"/>
          <w:b/>
          <w:bCs/>
          <w:color w:val="FF0000"/>
          <w:sz w:val="24"/>
          <w:szCs w:val="24"/>
          <w:lang w:eastAsia="pl-PL"/>
        </w:rPr>
      </w:pPr>
    </w:p>
    <w:p w:rsidR="004A7BC2" w:rsidRPr="00312378" w:rsidRDefault="004A7BC2" w:rsidP="00994E15">
      <w:pPr>
        <w:jc w:val="right"/>
        <w:rPr>
          <w:rFonts w:ascii="Times New Roman" w:eastAsia="CenturyGothic,Bold" w:hAnsi="Times New Roman" w:cs="Times New Roman"/>
          <w:b/>
          <w:bCs/>
          <w:color w:val="FF0000"/>
          <w:sz w:val="24"/>
          <w:szCs w:val="24"/>
          <w:lang w:eastAsia="pl-PL"/>
        </w:rPr>
      </w:pPr>
    </w:p>
    <w:p w:rsidR="008628B6" w:rsidRPr="00312378" w:rsidRDefault="008628B6">
      <w:pPr>
        <w:rPr>
          <w:rFonts w:ascii="Times New Roman" w:eastAsia="CenturyGothic,Bold" w:hAnsi="Times New Roman" w:cs="Times New Roman"/>
          <w:b/>
          <w:bCs/>
          <w:color w:val="FF0000"/>
          <w:sz w:val="24"/>
          <w:szCs w:val="24"/>
          <w:lang w:eastAsia="pl-PL"/>
        </w:rPr>
      </w:pPr>
      <w:r w:rsidRPr="00312378">
        <w:rPr>
          <w:rFonts w:ascii="Times New Roman" w:eastAsia="CenturyGothic,Bold" w:hAnsi="Times New Roman" w:cs="Times New Roman"/>
          <w:b/>
          <w:bCs/>
          <w:color w:val="FF0000"/>
          <w:sz w:val="24"/>
          <w:szCs w:val="24"/>
          <w:lang w:eastAsia="pl-PL"/>
        </w:rPr>
        <w:br w:type="page"/>
      </w:r>
    </w:p>
    <w:p w:rsidR="008628B6" w:rsidRPr="00B05DB0" w:rsidRDefault="008628B6" w:rsidP="00150670">
      <w:pPr>
        <w:spacing w:after="0" w:line="288" w:lineRule="auto"/>
        <w:jc w:val="right"/>
        <w:rPr>
          <w:rFonts w:ascii="Arial" w:eastAsia="Calibri" w:hAnsi="Arial" w:cs="Arial"/>
          <w:b/>
          <w:sz w:val="20"/>
          <w:szCs w:val="20"/>
        </w:rPr>
      </w:pPr>
      <w:r>
        <w:rPr>
          <w:rFonts w:ascii="Arial" w:eastAsia="Times New Roman" w:hAnsi="Arial" w:cs="Arial"/>
          <w:b/>
          <w:sz w:val="20"/>
          <w:szCs w:val="20"/>
        </w:rPr>
        <w:lastRenderedPageBreak/>
        <w:br/>
      </w:r>
      <w:r w:rsidRPr="00B05DB0">
        <w:rPr>
          <w:rFonts w:ascii="Arial" w:eastAsia="Calibri" w:hAnsi="Arial" w:cs="Arial"/>
          <w:b/>
          <w:sz w:val="20"/>
          <w:szCs w:val="20"/>
        </w:rPr>
        <w:t xml:space="preserve">Załącznik nr </w:t>
      </w:r>
      <w:r w:rsidR="00312378">
        <w:rPr>
          <w:rFonts w:ascii="Arial" w:eastAsia="Calibri" w:hAnsi="Arial" w:cs="Arial"/>
          <w:b/>
          <w:sz w:val="20"/>
          <w:szCs w:val="20"/>
        </w:rPr>
        <w:t xml:space="preserve">3 </w:t>
      </w:r>
      <w:r w:rsidRPr="00B05DB0">
        <w:rPr>
          <w:rFonts w:ascii="Arial" w:eastAsia="Calibri" w:hAnsi="Arial" w:cs="Arial"/>
          <w:b/>
          <w:sz w:val="20"/>
          <w:szCs w:val="20"/>
        </w:rPr>
        <w:t>do SIWZ</w:t>
      </w:r>
    </w:p>
    <w:p w:rsidR="008628B6" w:rsidRPr="00B05DB0" w:rsidRDefault="008628B6" w:rsidP="00150670">
      <w:pPr>
        <w:spacing w:after="0" w:line="288" w:lineRule="auto"/>
        <w:jc w:val="center"/>
        <w:rPr>
          <w:rFonts w:ascii="Arial" w:eastAsia="Calibri" w:hAnsi="Arial" w:cs="Arial"/>
          <w:sz w:val="20"/>
          <w:szCs w:val="20"/>
        </w:rPr>
      </w:pPr>
    </w:p>
    <w:p w:rsidR="008628B6" w:rsidRPr="00B05DB0" w:rsidRDefault="008628B6" w:rsidP="00150670">
      <w:pPr>
        <w:widowControl w:val="0"/>
        <w:suppressAutoHyphens/>
        <w:spacing w:after="0" w:line="288" w:lineRule="auto"/>
        <w:jc w:val="center"/>
        <w:rPr>
          <w:rFonts w:ascii="Arial" w:eastAsia="Lucida Sans Unicode" w:hAnsi="Arial" w:cs="Arial"/>
          <w:kern w:val="1"/>
          <w:sz w:val="20"/>
          <w:szCs w:val="20"/>
          <w:lang w:eastAsia="pl-PL"/>
        </w:rPr>
      </w:pPr>
    </w:p>
    <w:p w:rsidR="008628B6" w:rsidRPr="00B05DB0" w:rsidRDefault="008628B6" w:rsidP="00150670">
      <w:pPr>
        <w:autoSpaceDE w:val="0"/>
        <w:autoSpaceDN w:val="0"/>
        <w:adjustRightInd w:val="0"/>
        <w:spacing w:after="0" w:line="288" w:lineRule="auto"/>
        <w:jc w:val="center"/>
        <w:rPr>
          <w:rFonts w:ascii="Arial" w:eastAsia="SimSun" w:hAnsi="Arial" w:cs="Arial"/>
          <w:sz w:val="20"/>
          <w:szCs w:val="20"/>
          <w:lang w:eastAsia="zh-CN"/>
        </w:rPr>
      </w:pPr>
      <w:r w:rsidRPr="00B05DB0">
        <w:rPr>
          <w:rFonts w:ascii="Arial" w:eastAsia="SimSun" w:hAnsi="Arial" w:cs="Arial"/>
          <w:sz w:val="20"/>
          <w:szCs w:val="20"/>
          <w:lang w:eastAsia="zh-CN"/>
        </w:rPr>
        <w:t>UMOWA NR……./20</w:t>
      </w:r>
      <w:r>
        <w:rPr>
          <w:rFonts w:ascii="Arial" w:eastAsia="SimSun" w:hAnsi="Arial" w:cs="Arial"/>
          <w:sz w:val="20"/>
          <w:szCs w:val="20"/>
          <w:lang w:eastAsia="zh-CN"/>
        </w:rPr>
        <w:t>20</w:t>
      </w:r>
    </w:p>
    <w:p w:rsidR="008628B6" w:rsidRPr="00B05DB0" w:rsidRDefault="008628B6" w:rsidP="00150670">
      <w:pPr>
        <w:autoSpaceDE w:val="0"/>
        <w:autoSpaceDN w:val="0"/>
        <w:adjustRightInd w:val="0"/>
        <w:spacing w:after="0" w:line="288" w:lineRule="auto"/>
        <w:jc w:val="center"/>
        <w:rPr>
          <w:rFonts w:ascii="Arial" w:eastAsia="SimSun" w:hAnsi="Arial" w:cs="Arial"/>
          <w:color w:val="FF0000"/>
          <w:sz w:val="20"/>
          <w:szCs w:val="20"/>
          <w:lang w:eastAsia="zh-CN"/>
        </w:rPr>
      </w:pPr>
    </w:p>
    <w:p w:rsidR="008628B6" w:rsidRPr="00B05DB0" w:rsidRDefault="008628B6" w:rsidP="00150670">
      <w:pPr>
        <w:autoSpaceDE w:val="0"/>
        <w:autoSpaceDN w:val="0"/>
        <w:adjustRightInd w:val="0"/>
        <w:spacing w:after="0" w:line="288" w:lineRule="auto"/>
        <w:jc w:val="both"/>
        <w:rPr>
          <w:rFonts w:ascii="Arial" w:eastAsia="SimSun" w:hAnsi="Arial" w:cs="Arial"/>
          <w:color w:val="FF0000"/>
          <w:sz w:val="20"/>
          <w:szCs w:val="20"/>
          <w:lang w:eastAsia="zh-CN"/>
        </w:rPr>
      </w:pPr>
    </w:p>
    <w:p w:rsidR="008628B6" w:rsidRPr="00B05DB0" w:rsidRDefault="008628B6" w:rsidP="00150670">
      <w:pPr>
        <w:autoSpaceDE w:val="0"/>
        <w:autoSpaceDN w:val="0"/>
        <w:adjustRightInd w:val="0"/>
        <w:spacing w:after="0" w:line="288" w:lineRule="auto"/>
        <w:jc w:val="both"/>
        <w:rPr>
          <w:rFonts w:ascii="Arial" w:eastAsia="SimSun" w:hAnsi="Arial" w:cs="Arial"/>
          <w:sz w:val="20"/>
          <w:szCs w:val="20"/>
          <w:lang w:eastAsia="zh-CN"/>
        </w:rPr>
      </w:pPr>
      <w:r w:rsidRPr="00B05DB0">
        <w:rPr>
          <w:rFonts w:ascii="Arial" w:eastAsia="SimSun" w:hAnsi="Arial" w:cs="Arial"/>
          <w:sz w:val="20"/>
          <w:szCs w:val="20"/>
          <w:lang w:eastAsia="zh-CN"/>
        </w:rPr>
        <w:t>zawarta w dniu .</w:t>
      </w:r>
      <w:r>
        <w:rPr>
          <w:rFonts w:ascii="Arial" w:eastAsia="SimSun" w:hAnsi="Arial" w:cs="Arial"/>
          <w:sz w:val="20"/>
          <w:szCs w:val="20"/>
          <w:lang w:eastAsia="zh-CN"/>
        </w:rPr>
        <w:t xml:space="preserve">............................ 2020 </w:t>
      </w:r>
      <w:r w:rsidRPr="00B05DB0">
        <w:rPr>
          <w:rFonts w:ascii="Arial" w:eastAsia="SimSun" w:hAnsi="Arial" w:cs="Arial"/>
          <w:sz w:val="20"/>
          <w:szCs w:val="20"/>
          <w:lang w:eastAsia="zh-CN"/>
        </w:rPr>
        <w:t>r. w Pile, pomiędzy:</w:t>
      </w:r>
    </w:p>
    <w:p w:rsidR="008628B6" w:rsidRPr="009473A5" w:rsidRDefault="008628B6" w:rsidP="00150670">
      <w:pPr>
        <w:widowControl w:val="0"/>
        <w:suppressAutoHyphens/>
        <w:spacing w:after="0" w:line="288" w:lineRule="auto"/>
        <w:jc w:val="both"/>
        <w:rPr>
          <w:rFonts w:ascii="Arial" w:eastAsia="Lucida Sans Unicode" w:hAnsi="Arial" w:cs="Arial"/>
          <w:b/>
          <w:kern w:val="1"/>
          <w:sz w:val="20"/>
          <w:szCs w:val="20"/>
          <w:lang w:eastAsia="pl-PL"/>
        </w:rPr>
      </w:pPr>
      <w:r w:rsidRPr="009473A5">
        <w:rPr>
          <w:rFonts w:ascii="Arial" w:eastAsia="Lucida Sans Unicode" w:hAnsi="Arial" w:cs="Arial"/>
          <w:b/>
          <w:kern w:val="1"/>
          <w:sz w:val="20"/>
          <w:szCs w:val="20"/>
          <w:lang w:eastAsia="pl-PL"/>
        </w:rPr>
        <w:t xml:space="preserve">Gminą Piła reprezentowaną przez Zarząd Dróg i Zieleni w Pile </w:t>
      </w:r>
    </w:p>
    <w:p w:rsidR="008628B6" w:rsidRPr="009473A5" w:rsidRDefault="008628B6" w:rsidP="00150670">
      <w:pPr>
        <w:widowControl w:val="0"/>
        <w:suppressAutoHyphens/>
        <w:spacing w:after="0" w:line="288" w:lineRule="auto"/>
        <w:jc w:val="both"/>
        <w:rPr>
          <w:rFonts w:ascii="Arial" w:eastAsia="Lucida Sans Unicode" w:hAnsi="Arial" w:cs="Arial"/>
          <w:kern w:val="1"/>
          <w:sz w:val="20"/>
          <w:szCs w:val="20"/>
          <w:lang w:eastAsia="pl-PL"/>
        </w:rPr>
      </w:pPr>
      <w:r w:rsidRPr="009473A5">
        <w:rPr>
          <w:rFonts w:ascii="Arial" w:eastAsia="Lucida Sans Unicode" w:hAnsi="Arial" w:cs="Arial"/>
          <w:kern w:val="1"/>
          <w:sz w:val="20"/>
          <w:szCs w:val="20"/>
          <w:lang w:eastAsia="pl-PL"/>
        </w:rPr>
        <w:t>ul. gen. Władysława Andersa 10,</w:t>
      </w:r>
    </w:p>
    <w:p w:rsidR="008628B6" w:rsidRPr="009473A5" w:rsidRDefault="008628B6" w:rsidP="00150670">
      <w:pPr>
        <w:widowControl w:val="0"/>
        <w:suppressAutoHyphens/>
        <w:spacing w:after="0" w:line="288" w:lineRule="auto"/>
        <w:jc w:val="both"/>
        <w:rPr>
          <w:rFonts w:ascii="Arial" w:eastAsia="Lucida Sans Unicode" w:hAnsi="Arial" w:cs="Arial"/>
          <w:kern w:val="1"/>
          <w:sz w:val="20"/>
          <w:szCs w:val="20"/>
          <w:lang w:eastAsia="pl-PL"/>
        </w:rPr>
      </w:pPr>
      <w:r w:rsidRPr="009473A5">
        <w:rPr>
          <w:rFonts w:ascii="Arial" w:eastAsia="Lucida Sans Unicode" w:hAnsi="Arial" w:cs="Arial"/>
          <w:kern w:val="1"/>
          <w:sz w:val="20"/>
          <w:szCs w:val="20"/>
          <w:lang w:eastAsia="pl-PL"/>
        </w:rPr>
        <w:t>64-920 Piła,</w:t>
      </w:r>
    </w:p>
    <w:p w:rsidR="008628B6" w:rsidRPr="009473A5" w:rsidRDefault="008628B6" w:rsidP="00150670">
      <w:pPr>
        <w:widowControl w:val="0"/>
        <w:tabs>
          <w:tab w:val="left" w:pos="0"/>
        </w:tabs>
        <w:suppressAutoHyphens/>
        <w:autoSpaceDE w:val="0"/>
        <w:spacing w:after="0" w:line="288" w:lineRule="auto"/>
        <w:rPr>
          <w:rFonts w:ascii="Arial" w:eastAsia="Lucida Sans Unicode" w:hAnsi="Arial" w:cs="Arial"/>
          <w:color w:val="000000"/>
          <w:kern w:val="1"/>
          <w:sz w:val="20"/>
          <w:szCs w:val="20"/>
          <w:lang w:eastAsia="pl-PL"/>
        </w:rPr>
      </w:pPr>
      <w:r w:rsidRPr="009473A5">
        <w:rPr>
          <w:rFonts w:ascii="Arial" w:eastAsia="Lucida Sans Unicode" w:hAnsi="Arial" w:cs="Arial"/>
          <w:kern w:val="1"/>
          <w:sz w:val="20"/>
          <w:szCs w:val="20"/>
          <w:lang w:eastAsia="pl-PL"/>
        </w:rPr>
        <w:t xml:space="preserve">NIP: </w:t>
      </w:r>
      <w:r w:rsidRPr="009473A5">
        <w:rPr>
          <w:rFonts w:ascii="Arial" w:eastAsia="Lucida Sans Unicode" w:hAnsi="Arial" w:cs="Arial"/>
          <w:caps/>
          <w:color w:val="000000"/>
          <w:kern w:val="1"/>
          <w:sz w:val="20"/>
          <w:szCs w:val="20"/>
          <w:lang w:eastAsia="pl-PL"/>
        </w:rPr>
        <w:t>764-26-14-167</w:t>
      </w:r>
    </w:p>
    <w:p w:rsidR="008628B6" w:rsidRPr="009473A5" w:rsidRDefault="008628B6" w:rsidP="00150670">
      <w:pPr>
        <w:widowControl w:val="0"/>
        <w:suppressAutoHyphens/>
        <w:spacing w:after="0" w:line="288" w:lineRule="auto"/>
        <w:jc w:val="both"/>
        <w:rPr>
          <w:rFonts w:ascii="Arial" w:eastAsia="Times New Roman" w:hAnsi="Arial" w:cs="Arial"/>
          <w:sz w:val="20"/>
          <w:szCs w:val="20"/>
          <w:lang w:eastAsia="pl-PL"/>
        </w:rPr>
      </w:pPr>
      <w:r w:rsidRPr="009473A5">
        <w:rPr>
          <w:rFonts w:ascii="Arial" w:eastAsia="Times New Roman" w:hAnsi="Arial" w:cs="Arial"/>
          <w:sz w:val="20"/>
          <w:szCs w:val="20"/>
          <w:lang w:eastAsia="pl-PL"/>
        </w:rPr>
        <w:t xml:space="preserve">zwaną w dalszej części umowy </w:t>
      </w:r>
      <w:r w:rsidRPr="009473A5">
        <w:rPr>
          <w:rFonts w:ascii="Arial" w:eastAsia="Times New Roman" w:hAnsi="Arial" w:cs="Arial"/>
          <w:b/>
          <w:sz w:val="20"/>
          <w:szCs w:val="20"/>
          <w:lang w:eastAsia="pl-PL"/>
        </w:rPr>
        <w:t>Zamawiającym</w:t>
      </w:r>
      <w:r w:rsidRPr="009473A5">
        <w:rPr>
          <w:rFonts w:ascii="Arial" w:eastAsia="Times New Roman" w:hAnsi="Arial" w:cs="Arial"/>
          <w:sz w:val="20"/>
          <w:szCs w:val="20"/>
          <w:lang w:eastAsia="pl-PL"/>
        </w:rPr>
        <w:t xml:space="preserve">, </w:t>
      </w:r>
    </w:p>
    <w:p w:rsidR="008628B6" w:rsidRPr="009473A5" w:rsidRDefault="008628B6" w:rsidP="00150670">
      <w:pPr>
        <w:widowControl w:val="0"/>
        <w:suppressAutoHyphens/>
        <w:spacing w:after="0" w:line="288" w:lineRule="auto"/>
        <w:jc w:val="both"/>
        <w:rPr>
          <w:rFonts w:ascii="Arial" w:eastAsia="Lucida Sans Unicode" w:hAnsi="Arial" w:cs="Arial"/>
          <w:kern w:val="1"/>
          <w:sz w:val="20"/>
          <w:szCs w:val="20"/>
          <w:lang w:eastAsia="pl-PL"/>
        </w:rPr>
      </w:pPr>
      <w:r w:rsidRPr="009473A5">
        <w:rPr>
          <w:rFonts w:ascii="Arial" w:eastAsia="Lucida Sans Unicode" w:hAnsi="Arial" w:cs="Arial"/>
          <w:kern w:val="1"/>
          <w:sz w:val="20"/>
          <w:szCs w:val="20"/>
          <w:lang w:eastAsia="pl-PL"/>
        </w:rPr>
        <w:t xml:space="preserve">w imieniu, której działa </w:t>
      </w:r>
      <w:r w:rsidRPr="009473A5">
        <w:rPr>
          <w:rFonts w:ascii="Arial" w:eastAsia="Lucida Sans Unicode" w:hAnsi="Arial" w:cs="Arial"/>
          <w:b/>
          <w:kern w:val="1"/>
          <w:sz w:val="20"/>
          <w:szCs w:val="20"/>
          <w:lang w:eastAsia="pl-PL"/>
        </w:rPr>
        <w:t xml:space="preserve">Dyrektor </w:t>
      </w:r>
      <w:proofErr w:type="spellStart"/>
      <w:r w:rsidRPr="009473A5">
        <w:rPr>
          <w:rFonts w:ascii="Arial" w:eastAsia="Lucida Sans Unicode" w:hAnsi="Arial" w:cs="Arial"/>
          <w:b/>
          <w:kern w:val="1"/>
          <w:sz w:val="20"/>
          <w:szCs w:val="20"/>
          <w:lang w:eastAsia="pl-PL"/>
        </w:rPr>
        <w:t>ZDiZ</w:t>
      </w:r>
      <w:proofErr w:type="spellEnd"/>
      <w:r w:rsidRPr="009473A5">
        <w:rPr>
          <w:rFonts w:ascii="Arial" w:eastAsia="Lucida Sans Unicode" w:hAnsi="Arial" w:cs="Arial"/>
          <w:b/>
          <w:kern w:val="1"/>
          <w:sz w:val="20"/>
          <w:szCs w:val="20"/>
          <w:lang w:eastAsia="pl-PL"/>
        </w:rPr>
        <w:t xml:space="preserve"> w Pile</w:t>
      </w:r>
      <w:r w:rsidRPr="009473A5">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w:t>
      </w:r>
      <w:r w:rsidRPr="009473A5">
        <w:rPr>
          <w:rFonts w:ascii="Arial" w:eastAsia="Lucida Sans Unicode" w:hAnsi="Arial" w:cs="Arial"/>
          <w:kern w:val="1"/>
          <w:sz w:val="20"/>
          <w:szCs w:val="20"/>
          <w:lang w:eastAsia="pl-PL"/>
        </w:rPr>
        <w:t xml:space="preserve"> </w:t>
      </w:r>
      <w:r>
        <w:rPr>
          <w:rFonts w:ascii="Arial" w:eastAsia="Lucida Sans Unicode" w:hAnsi="Arial" w:cs="Arial"/>
          <w:b/>
          <w:bCs/>
          <w:kern w:val="1"/>
          <w:sz w:val="20"/>
          <w:szCs w:val="20"/>
          <w:lang w:eastAsia="pl-PL"/>
        </w:rPr>
        <w:t xml:space="preserve">Miron </w:t>
      </w:r>
      <w:proofErr w:type="spellStart"/>
      <w:r>
        <w:rPr>
          <w:rFonts w:ascii="Arial" w:eastAsia="Lucida Sans Unicode" w:hAnsi="Arial" w:cs="Arial"/>
          <w:b/>
          <w:bCs/>
          <w:kern w:val="1"/>
          <w:sz w:val="20"/>
          <w:szCs w:val="20"/>
          <w:lang w:eastAsia="pl-PL"/>
        </w:rPr>
        <w:t>Tadych</w:t>
      </w:r>
      <w:proofErr w:type="spellEnd"/>
    </w:p>
    <w:p w:rsidR="008628B6" w:rsidRPr="001C3EAB" w:rsidRDefault="008628B6" w:rsidP="00150670">
      <w:pPr>
        <w:widowControl w:val="0"/>
        <w:suppressAutoHyphens/>
        <w:spacing w:after="0" w:line="288" w:lineRule="auto"/>
        <w:jc w:val="both"/>
        <w:rPr>
          <w:rFonts w:ascii="Arial" w:eastAsia="Lucida Sans Unicode" w:hAnsi="Arial" w:cs="Arial"/>
          <w:kern w:val="1"/>
          <w:sz w:val="20"/>
          <w:szCs w:val="20"/>
          <w:lang w:eastAsia="pl-PL"/>
        </w:rPr>
      </w:pPr>
    </w:p>
    <w:p w:rsidR="008628B6" w:rsidRPr="001C3EAB" w:rsidRDefault="008628B6" w:rsidP="00150670">
      <w:pPr>
        <w:widowControl w:val="0"/>
        <w:suppressAutoHyphens/>
        <w:spacing w:after="0" w:line="288" w:lineRule="auto"/>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a</w:t>
      </w:r>
    </w:p>
    <w:p w:rsidR="008628B6" w:rsidRPr="001C3EAB" w:rsidRDefault="008628B6" w:rsidP="00150670">
      <w:pPr>
        <w:widowControl w:val="0"/>
        <w:suppressAutoHyphens/>
        <w:spacing w:after="0" w:line="288" w:lineRule="auto"/>
        <w:jc w:val="both"/>
        <w:rPr>
          <w:rFonts w:ascii="Arial" w:eastAsia="Lucida Sans Unicode" w:hAnsi="Arial" w:cs="Arial"/>
          <w:kern w:val="1"/>
          <w:sz w:val="20"/>
          <w:szCs w:val="20"/>
          <w:lang w:eastAsia="pl-PL"/>
        </w:rPr>
      </w:pPr>
    </w:p>
    <w:p w:rsidR="008628B6" w:rsidRPr="001C3EAB" w:rsidRDefault="008628B6" w:rsidP="00150670">
      <w:pPr>
        <w:widowControl w:val="0"/>
        <w:suppressAutoHyphens/>
        <w:spacing w:after="0" w:line="288" w:lineRule="auto"/>
        <w:jc w:val="both"/>
        <w:rPr>
          <w:rFonts w:ascii="Arial" w:eastAsia="Lucida Sans Unicode" w:hAnsi="Arial" w:cs="Arial"/>
          <w:color w:val="000000"/>
          <w:kern w:val="1"/>
          <w:sz w:val="20"/>
          <w:szCs w:val="20"/>
          <w:lang w:eastAsia="pl-PL"/>
        </w:rPr>
      </w:pPr>
      <w:r w:rsidRPr="001C3EAB">
        <w:rPr>
          <w:rFonts w:ascii="Arial" w:eastAsia="Lucida Sans Unicode" w:hAnsi="Arial" w:cs="Arial"/>
          <w:b/>
          <w:kern w:val="1"/>
          <w:sz w:val="20"/>
          <w:szCs w:val="20"/>
          <w:lang w:eastAsia="pl-PL"/>
        </w:rPr>
        <w:t>………………………………………….</w:t>
      </w:r>
    </w:p>
    <w:p w:rsidR="008628B6" w:rsidRPr="001C3EAB" w:rsidRDefault="008628B6" w:rsidP="00150670">
      <w:pPr>
        <w:widowControl w:val="0"/>
        <w:suppressAutoHyphens/>
        <w:spacing w:after="0" w:line="288" w:lineRule="auto"/>
        <w:ind w:right="-468"/>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 xml:space="preserve">zwanym w treści umowy </w:t>
      </w:r>
      <w:r w:rsidRPr="001C3EAB">
        <w:rPr>
          <w:rFonts w:ascii="Arial" w:eastAsia="Lucida Sans Unicode" w:hAnsi="Arial" w:cs="Arial"/>
          <w:b/>
          <w:kern w:val="1"/>
          <w:sz w:val="20"/>
          <w:szCs w:val="20"/>
          <w:lang w:eastAsia="pl-PL"/>
        </w:rPr>
        <w:t>Wykonawcą</w:t>
      </w:r>
      <w:r w:rsidRPr="001C3EAB">
        <w:rPr>
          <w:rFonts w:ascii="Arial" w:eastAsia="Lucida Sans Unicode" w:hAnsi="Arial" w:cs="Arial"/>
          <w:kern w:val="1"/>
          <w:sz w:val="20"/>
          <w:szCs w:val="20"/>
          <w:lang w:eastAsia="pl-PL"/>
        </w:rPr>
        <w:t xml:space="preserve">, </w:t>
      </w:r>
    </w:p>
    <w:p w:rsidR="008628B6" w:rsidRPr="001B7849" w:rsidRDefault="008628B6" w:rsidP="001B7849">
      <w:pPr>
        <w:pStyle w:val="Akapitzlist"/>
        <w:spacing w:line="360" w:lineRule="auto"/>
        <w:ind w:left="0"/>
        <w:jc w:val="both"/>
        <w:rPr>
          <w:rFonts w:ascii="Arial" w:hAnsi="Arial" w:cs="Arial"/>
          <w:b/>
          <w:sz w:val="28"/>
          <w:szCs w:val="28"/>
        </w:rPr>
      </w:pPr>
      <w:r w:rsidRPr="00B962EF">
        <w:rPr>
          <w:rFonts w:ascii="Arial" w:eastAsia="SimSun" w:hAnsi="Arial" w:cs="Arial"/>
          <w:sz w:val="20"/>
          <w:szCs w:val="20"/>
          <w:lang w:eastAsia="zh-CN"/>
        </w:rPr>
        <w:t xml:space="preserve">na wykonanie prac w zadaniu p.n. </w:t>
      </w:r>
      <w:r w:rsidRPr="00B962EF">
        <w:rPr>
          <w:rFonts w:ascii="Arial" w:eastAsia="SimSun" w:hAnsi="Arial" w:cs="Arial"/>
          <w:b/>
          <w:bCs/>
          <w:sz w:val="20"/>
          <w:szCs w:val="20"/>
          <w:lang w:eastAsia="zh-CN"/>
        </w:rPr>
        <w:t>„</w:t>
      </w:r>
      <w:r w:rsidR="001B7849" w:rsidRPr="001B7849">
        <w:rPr>
          <w:rFonts w:ascii="Arial" w:eastAsia="Calibri" w:hAnsi="Arial" w:cs="Arial"/>
          <w:b/>
          <w:sz w:val="20"/>
          <w:szCs w:val="20"/>
        </w:rPr>
        <w:t xml:space="preserve">Koszenie terenów zieleni gminnej znajdujących się w granicach administracyjnych miasta Piły na osiedlach: </w:t>
      </w:r>
      <w:r w:rsidR="00BD655D">
        <w:rPr>
          <w:rFonts w:ascii="Arial" w:eastAsia="Calibri" w:hAnsi="Arial" w:cs="Arial"/>
          <w:b/>
          <w:sz w:val="20"/>
          <w:szCs w:val="20"/>
        </w:rPr>
        <w:t>Koszyce, Zamoście, Podlasie</w:t>
      </w:r>
      <w:r w:rsidRPr="00B665ED">
        <w:rPr>
          <w:rFonts w:ascii="Arial" w:eastAsia="SimSun" w:hAnsi="Arial" w:cs="Arial"/>
          <w:b/>
          <w:bCs/>
          <w:sz w:val="20"/>
          <w:szCs w:val="20"/>
          <w:lang w:eastAsia="zh-CN"/>
        </w:rPr>
        <w:t>”</w:t>
      </w:r>
      <w:r w:rsidRPr="00B665ED">
        <w:rPr>
          <w:rFonts w:ascii="Arial" w:eastAsia="SimSun" w:hAnsi="Arial" w:cs="Arial"/>
          <w:bCs/>
          <w:sz w:val="20"/>
          <w:szCs w:val="20"/>
          <w:lang w:eastAsia="zh-CN"/>
        </w:rPr>
        <w:t xml:space="preserve"> została zawarta umowa </w:t>
      </w:r>
      <w:r w:rsidR="00BD655D">
        <w:rPr>
          <w:rFonts w:ascii="Arial" w:eastAsia="SimSun" w:hAnsi="Arial" w:cs="Arial"/>
          <w:bCs/>
          <w:sz w:val="20"/>
          <w:szCs w:val="20"/>
          <w:lang w:eastAsia="zh-CN"/>
        </w:rPr>
        <w:t xml:space="preserve">                </w:t>
      </w:r>
      <w:r w:rsidRPr="00B665ED">
        <w:rPr>
          <w:rFonts w:ascii="Arial" w:eastAsia="SimSun" w:hAnsi="Arial" w:cs="Arial"/>
          <w:bCs/>
          <w:sz w:val="20"/>
          <w:szCs w:val="20"/>
          <w:lang w:eastAsia="zh-CN"/>
        </w:rPr>
        <w:t>o następującej treści</w:t>
      </w:r>
      <w:r w:rsidRPr="00B962EF">
        <w:rPr>
          <w:rFonts w:ascii="Arial" w:eastAsia="SimSun" w:hAnsi="Arial" w:cs="Arial"/>
          <w:bCs/>
          <w:sz w:val="20"/>
          <w:szCs w:val="20"/>
          <w:lang w:eastAsia="zh-CN"/>
        </w:rPr>
        <w:t>:</w:t>
      </w:r>
    </w:p>
    <w:p w:rsidR="008628B6" w:rsidRPr="00B962EF" w:rsidRDefault="008628B6" w:rsidP="00150670">
      <w:pPr>
        <w:autoSpaceDE w:val="0"/>
        <w:autoSpaceDN w:val="0"/>
        <w:adjustRightInd w:val="0"/>
        <w:spacing w:after="0" w:line="288" w:lineRule="auto"/>
        <w:jc w:val="both"/>
        <w:rPr>
          <w:rFonts w:ascii="Arial" w:eastAsia="SimSun" w:hAnsi="Arial" w:cs="Arial"/>
          <w:b/>
          <w:bCs/>
          <w:sz w:val="20"/>
          <w:szCs w:val="20"/>
          <w:lang w:eastAsia="zh-CN"/>
        </w:rPr>
      </w:pPr>
    </w:p>
    <w:p w:rsidR="008628B6" w:rsidRPr="00B962EF" w:rsidRDefault="008628B6" w:rsidP="00150670">
      <w:pPr>
        <w:autoSpaceDE w:val="0"/>
        <w:autoSpaceDN w:val="0"/>
        <w:adjustRightInd w:val="0"/>
        <w:spacing w:after="0" w:line="288" w:lineRule="auto"/>
        <w:jc w:val="center"/>
        <w:rPr>
          <w:rFonts w:ascii="Arial" w:eastAsia="SimSun" w:hAnsi="Arial" w:cs="Arial"/>
          <w:sz w:val="20"/>
          <w:szCs w:val="20"/>
          <w:lang w:eastAsia="zh-CN"/>
        </w:rPr>
      </w:pPr>
      <w:r w:rsidRPr="00B962EF">
        <w:rPr>
          <w:rFonts w:ascii="Arial" w:eastAsia="SimSun" w:hAnsi="Arial" w:cs="Arial"/>
          <w:sz w:val="20"/>
          <w:szCs w:val="20"/>
          <w:lang w:eastAsia="zh-CN"/>
        </w:rPr>
        <w:t>§ 1</w:t>
      </w:r>
    </w:p>
    <w:p w:rsidR="008628B6" w:rsidRPr="00B962EF" w:rsidRDefault="008628B6" w:rsidP="00150670">
      <w:pPr>
        <w:autoSpaceDE w:val="0"/>
        <w:autoSpaceDN w:val="0"/>
        <w:adjustRightInd w:val="0"/>
        <w:spacing w:after="0" w:line="288" w:lineRule="auto"/>
        <w:jc w:val="center"/>
        <w:rPr>
          <w:rFonts w:ascii="Arial" w:eastAsia="SimSun" w:hAnsi="Arial" w:cs="Arial"/>
          <w:sz w:val="20"/>
          <w:szCs w:val="20"/>
          <w:lang w:eastAsia="zh-CN"/>
        </w:rPr>
      </w:pPr>
    </w:p>
    <w:p w:rsidR="008628B6" w:rsidRPr="00B962EF"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r w:rsidRPr="00B962EF">
        <w:rPr>
          <w:rFonts w:ascii="Arial" w:eastAsia="SimSun" w:hAnsi="Arial" w:cs="Arial"/>
          <w:color w:val="000000" w:themeColor="text1"/>
          <w:sz w:val="20"/>
          <w:szCs w:val="20"/>
          <w:lang w:eastAsia="zh-CN"/>
        </w:rPr>
        <w:t xml:space="preserve">Zamawiający zleca a Wykonawca przyjmuje do realizacji prace polegające na koszeniu zieleni trawnikowej na  terenach </w:t>
      </w:r>
      <w:r w:rsidR="00B962EF" w:rsidRPr="00B962EF">
        <w:rPr>
          <w:rFonts w:ascii="Arial" w:eastAsia="Calibri" w:hAnsi="Arial" w:cs="Arial"/>
          <w:sz w:val="20"/>
          <w:szCs w:val="20"/>
        </w:rPr>
        <w:t xml:space="preserve">zieleni gminnej </w:t>
      </w:r>
      <w:r w:rsidRPr="00B962EF">
        <w:rPr>
          <w:rFonts w:ascii="Arial" w:eastAsia="SimSun" w:hAnsi="Arial" w:cs="Arial"/>
          <w:color w:val="000000" w:themeColor="text1"/>
          <w:sz w:val="20"/>
          <w:szCs w:val="20"/>
          <w:lang w:eastAsia="zh-CN"/>
        </w:rPr>
        <w:t>zgodnie ze Specyfikacją Istotnych Warunków Zamówienia, zwaną dalej SIWZ, kosztorysem ofertowym, załącznikami do umowy oraz zgodnie ze wskazaniami Zamawiającego.</w:t>
      </w:r>
    </w:p>
    <w:p w:rsidR="008628B6" w:rsidRPr="00B962EF"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2</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Pr="00B05DB0" w:rsidRDefault="008628B6" w:rsidP="00150670">
      <w:pPr>
        <w:spacing w:after="0" w:line="288" w:lineRule="auto"/>
        <w:jc w:val="both"/>
        <w:rPr>
          <w:rFonts w:ascii="Arial" w:eastAsia="Calibri" w:hAnsi="Arial" w:cs="Arial"/>
          <w:color w:val="000000" w:themeColor="text1"/>
          <w:sz w:val="20"/>
          <w:szCs w:val="20"/>
          <w:lang w:eastAsia="zh-CN"/>
        </w:rPr>
      </w:pPr>
      <w:r w:rsidRPr="00B05DB0">
        <w:rPr>
          <w:rFonts w:ascii="Arial" w:eastAsia="Calibri" w:hAnsi="Arial" w:cs="Arial"/>
          <w:color w:val="000000" w:themeColor="text1"/>
          <w:sz w:val="20"/>
          <w:szCs w:val="20"/>
          <w:lang w:eastAsia="zh-CN"/>
        </w:rPr>
        <w:t>Termin realizacji usługi koszenia: d</w:t>
      </w:r>
      <w:r w:rsidR="001B7849">
        <w:rPr>
          <w:rFonts w:ascii="Arial" w:eastAsia="Calibri" w:hAnsi="Arial" w:cs="Arial"/>
          <w:color w:val="000000" w:themeColor="text1"/>
          <w:sz w:val="20"/>
          <w:szCs w:val="20"/>
          <w:lang w:eastAsia="zh-CN"/>
        </w:rPr>
        <w:t>o dnia 30</w:t>
      </w:r>
      <w:r w:rsidRPr="00B05DB0">
        <w:rPr>
          <w:rFonts w:ascii="Arial" w:eastAsia="Calibri" w:hAnsi="Arial" w:cs="Arial"/>
          <w:color w:val="000000" w:themeColor="text1"/>
          <w:sz w:val="20"/>
          <w:szCs w:val="20"/>
          <w:lang w:eastAsia="zh-CN"/>
        </w:rPr>
        <w:t>.10.20</w:t>
      </w:r>
      <w:r w:rsidR="00D308D8">
        <w:rPr>
          <w:rFonts w:ascii="Arial" w:eastAsia="Calibri" w:hAnsi="Arial" w:cs="Arial"/>
          <w:color w:val="000000" w:themeColor="text1"/>
          <w:sz w:val="20"/>
          <w:szCs w:val="20"/>
          <w:lang w:eastAsia="zh-CN"/>
        </w:rPr>
        <w:t xml:space="preserve">20 </w:t>
      </w:r>
      <w:r w:rsidRPr="00B05DB0">
        <w:rPr>
          <w:rFonts w:ascii="Arial" w:eastAsia="Calibri" w:hAnsi="Arial" w:cs="Arial"/>
          <w:color w:val="000000" w:themeColor="text1"/>
          <w:sz w:val="20"/>
          <w:szCs w:val="20"/>
          <w:lang w:eastAsia="zh-CN"/>
        </w:rPr>
        <w:t>r.</w:t>
      </w:r>
    </w:p>
    <w:p w:rsidR="008628B6"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3</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Default="008628B6" w:rsidP="00150670">
      <w:pPr>
        <w:pStyle w:val="Akapitzlist"/>
        <w:numPr>
          <w:ilvl w:val="3"/>
          <w:numId w:val="63"/>
        </w:numPr>
        <w:autoSpaceDE w:val="0"/>
        <w:autoSpaceDN w:val="0"/>
        <w:adjustRightInd w:val="0"/>
        <w:spacing w:line="288" w:lineRule="auto"/>
        <w:ind w:left="284"/>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Powołuje się Przedstawiciela Zamawiającego w osobie ………………………w zastępstwie, której upoważnionym do wykonania obowiązków Przedstawiciela Zamawiającego jest …………………………..</w:t>
      </w:r>
    </w:p>
    <w:p w:rsidR="008628B6" w:rsidRDefault="008628B6" w:rsidP="00150670">
      <w:pPr>
        <w:pStyle w:val="Akapitzlist"/>
        <w:numPr>
          <w:ilvl w:val="3"/>
          <w:numId w:val="63"/>
        </w:numPr>
        <w:autoSpaceDE w:val="0"/>
        <w:autoSpaceDN w:val="0"/>
        <w:adjustRightInd w:val="0"/>
        <w:spacing w:line="288" w:lineRule="auto"/>
        <w:ind w:left="284"/>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Przedstawiciel Wykonawcy wykonujący kierownictwo prac: ………………tel.</w:t>
      </w:r>
    </w:p>
    <w:p w:rsidR="008628B6" w:rsidRPr="00710534" w:rsidRDefault="008628B6" w:rsidP="00150670">
      <w:pPr>
        <w:pStyle w:val="Akapitzlist"/>
        <w:numPr>
          <w:ilvl w:val="3"/>
          <w:numId w:val="63"/>
        </w:numPr>
        <w:autoSpaceDE w:val="0"/>
        <w:autoSpaceDN w:val="0"/>
        <w:adjustRightInd w:val="0"/>
        <w:spacing w:line="288" w:lineRule="auto"/>
        <w:ind w:left="284"/>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 xml:space="preserve">Numer telefonu do kontaktu z Zamawiającym zgodnie z § 7 ust. </w:t>
      </w:r>
      <w:r w:rsidR="001B7849">
        <w:rPr>
          <w:rFonts w:ascii="Arial" w:eastAsia="SimSun" w:hAnsi="Arial" w:cs="Arial"/>
          <w:color w:val="000000" w:themeColor="text1"/>
          <w:sz w:val="20"/>
          <w:szCs w:val="20"/>
          <w:lang w:eastAsia="zh-CN"/>
        </w:rPr>
        <w:t>1</w:t>
      </w:r>
      <w:r w:rsidRPr="00710534">
        <w:rPr>
          <w:rFonts w:ascii="Arial" w:eastAsia="SimSun" w:hAnsi="Arial" w:cs="Arial"/>
          <w:color w:val="000000" w:themeColor="text1"/>
          <w:sz w:val="20"/>
          <w:szCs w:val="20"/>
          <w:lang w:eastAsia="zh-CN"/>
        </w:rPr>
        <w:t xml:space="preserve"> pkt. 4  ……………</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4</w:t>
      </w:r>
    </w:p>
    <w:p w:rsidR="008628B6" w:rsidRPr="00B05DB0"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p>
    <w:p w:rsidR="008628B6"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Zakres prac zlecony Wykonawcy uzależniony jest od aktualnych potrzeb Zamawiającego. Zamawiający może zmniejszyć lub zwiększyć obmiar terenów do koszenia albo zmniejszyć lub zwiększyć krotność koszenia z uwagi na jego aktualne potrzeby, a Wykonawca zrzeka się prawa dochodzenia z tego tytułu odszkodowania od Zamawiającego</w:t>
      </w:r>
      <w:r w:rsidR="0057728B">
        <w:rPr>
          <w:rFonts w:ascii="Arial" w:eastAsia="SimSun" w:hAnsi="Arial" w:cs="Arial"/>
          <w:color w:val="000000" w:themeColor="text1"/>
          <w:sz w:val="20"/>
          <w:szCs w:val="20"/>
          <w:lang w:eastAsia="zh-CN"/>
        </w:rPr>
        <w:t>.</w:t>
      </w:r>
    </w:p>
    <w:p w:rsidR="008628B6"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57728B">
        <w:rPr>
          <w:rFonts w:ascii="Arial" w:eastAsia="SimSun" w:hAnsi="Arial" w:cs="Arial"/>
          <w:color w:val="000000" w:themeColor="text1"/>
          <w:sz w:val="20"/>
          <w:szCs w:val="20"/>
          <w:lang w:eastAsia="zh-CN"/>
        </w:rPr>
        <w:t>Zamawiający zastrzega prawo włączenia niewymienionych w załączniku nr …. terenów do utrzymania. Tereny te należy traktować na równi z innymi od momentu ich zgłoszenia do utrzymania.</w:t>
      </w:r>
    </w:p>
    <w:p w:rsidR="008628B6"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57728B">
        <w:rPr>
          <w:rFonts w:ascii="Arial" w:eastAsia="SimSun" w:hAnsi="Arial" w:cs="Arial"/>
          <w:color w:val="000000" w:themeColor="text1"/>
          <w:sz w:val="20"/>
          <w:szCs w:val="20"/>
          <w:lang w:eastAsia="zh-CN"/>
        </w:rPr>
        <w:t xml:space="preserve">Zamawiający przekazuje tygodniowe harmonogramy prac Wykonawcy w formie pisemnej, telefonicznie lub drogą elektroniczną. </w:t>
      </w:r>
    </w:p>
    <w:p w:rsidR="005A7C47" w:rsidRPr="005A7C47" w:rsidRDefault="005A7C47" w:rsidP="005A7C47">
      <w:pPr>
        <w:autoSpaceDE w:val="0"/>
        <w:autoSpaceDN w:val="0"/>
        <w:adjustRightInd w:val="0"/>
        <w:spacing w:line="288" w:lineRule="auto"/>
        <w:jc w:val="both"/>
        <w:rPr>
          <w:rFonts w:ascii="Arial" w:eastAsia="SimSun" w:hAnsi="Arial" w:cs="Arial"/>
          <w:color w:val="000000" w:themeColor="text1"/>
          <w:sz w:val="20"/>
          <w:szCs w:val="20"/>
          <w:lang w:eastAsia="zh-CN"/>
        </w:rPr>
      </w:pPr>
    </w:p>
    <w:p w:rsidR="008628B6"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57728B">
        <w:rPr>
          <w:rFonts w:ascii="Arial" w:eastAsia="SimSun" w:hAnsi="Arial" w:cs="Arial"/>
          <w:color w:val="000000" w:themeColor="text1"/>
          <w:sz w:val="20"/>
          <w:szCs w:val="20"/>
          <w:lang w:eastAsia="zh-CN"/>
        </w:rPr>
        <w:lastRenderedPageBreak/>
        <w:t>Jeśli Zamawiający nie ustali inaczej prace w zakresie prac nieuwzględnionych w harmonogramie,                o którym mowa w pkt.3 są wykonywane w ciągu 1 dnia od momentu otrzymania zlecenia.</w:t>
      </w:r>
    </w:p>
    <w:p w:rsidR="008628B6"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57728B">
        <w:rPr>
          <w:rFonts w:ascii="Arial" w:eastAsia="SimSun" w:hAnsi="Arial" w:cs="Arial"/>
          <w:color w:val="000000" w:themeColor="text1"/>
          <w:sz w:val="20"/>
          <w:szCs w:val="20"/>
          <w:lang w:eastAsia="zh-CN"/>
        </w:rPr>
        <w:t xml:space="preserve">Wykonawca zobowiązany jest do uprzątnięcia terenu po wykonanych pracach tego samego dnia roboczego, chyba, że Zamawiający na prośbę Wykonawcy nie ustali inaczej. </w:t>
      </w:r>
    </w:p>
    <w:p w:rsidR="008628B6"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312378">
        <w:rPr>
          <w:rFonts w:ascii="Arial" w:eastAsia="SimSun" w:hAnsi="Arial" w:cs="Arial"/>
          <w:color w:val="000000" w:themeColor="text1"/>
          <w:sz w:val="20"/>
          <w:szCs w:val="20"/>
          <w:lang w:eastAsia="zh-CN"/>
        </w:rPr>
        <w:t>Wykonawca zobowiązany jest do niezwłocznego pisemnego poinformowania Zamawiającego                             o przewidywanym opóźnieniu w realizacji przedmiotu zamówienia.</w:t>
      </w:r>
    </w:p>
    <w:p w:rsidR="008628B6"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312378">
        <w:rPr>
          <w:rFonts w:ascii="Arial" w:eastAsia="SimSun" w:hAnsi="Arial" w:cs="Arial"/>
          <w:color w:val="000000" w:themeColor="text1"/>
          <w:sz w:val="20"/>
          <w:szCs w:val="20"/>
          <w:lang w:eastAsia="zh-CN"/>
        </w:rPr>
        <w:t xml:space="preserve">Zamawiający ma prawo do bezpośredniego nadzoru, zapoznania się z realizacją usług oraz zgłaszania zastrzeżeń wpisem do dziennika prac. </w:t>
      </w:r>
    </w:p>
    <w:p w:rsidR="008628B6" w:rsidRPr="00312378"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312378">
        <w:rPr>
          <w:rFonts w:ascii="Arial" w:eastAsia="Times New Roman" w:hAnsi="Arial" w:cs="Arial"/>
          <w:color w:val="000000" w:themeColor="text1"/>
          <w:sz w:val="20"/>
          <w:szCs w:val="20"/>
        </w:rPr>
        <w:t xml:space="preserve">W okresie realizacji przedmiotu umowy wykonawca zobowiązany jest zatrudniać pracowników na podstawie umowy o pracę. </w:t>
      </w:r>
    </w:p>
    <w:p w:rsidR="008628B6" w:rsidRPr="00312378" w:rsidRDefault="008628B6" w:rsidP="00150670">
      <w:pPr>
        <w:pStyle w:val="Akapitzlist"/>
        <w:numPr>
          <w:ilvl w:val="3"/>
          <w:numId w:val="64"/>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312378">
        <w:rPr>
          <w:rFonts w:ascii="Arial" w:eastAsia="Times New Roman" w:hAnsi="Arial" w:cs="Arial"/>
          <w:color w:val="000000" w:themeColor="text1"/>
          <w:sz w:val="20"/>
          <w:szCs w:val="20"/>
        </w:rPr>
        <w:t>Wykonawca zobowiązuje się wykosić  w czasie …….. dni powierzchnię</w:t>
      </w:r>
      <w:r w:rsidR="00B962EF" w:rsidRPr="00312378">
        <w:rPr>
          <w:rFonts w:ascii="Arial" w:eastAsia="Times New Roman" w:hAnsi="Arial" w:cs="Arial"/>
          <w:color w:val="000000" w:themeColor="text1"/>
          <w:sz w:val="20"/>
          <w:szCs w:val="20"/>
        </w:rPr>
        <w:t xml:space="preserve"> 4</w:t>
      </w:r>
      <w:r w:rsidR="005A7C47">
        <w:rPr>
          <w:rFonts w:ascii="Arial" w:eastAsia="Times New Roman" w:hAnsi="Arial" w:cs="Arial"/>
          <w:color w:val="000000" w:themeColor="text1"/>
          <w:sz w:val="20"/>
          <w:szCs w:val="20"/>
        </w:rPr>
        <w:t xml:space="preserve">96 583 </w:t>
      </w:r>
      <w:r w:rsidR="00B962EF" w:rsidRPr="00312378">
        <w:rPr>
          <w:rFonts w:ascii="Arial" w:eastAsia="Times New Roman" w:hAnsi="Arial" w:cs="Arial"/>
          <w:color w:val="000000" w:themeColor="text1"/>
          <w:sz w:val="20"/>
          <w:szCs w:val="20"/>
        </w:rPr>
        <w:t>m</w:t>
      </w:r>
      <w:r w:rsidR="00B962EF" w:rsidRPr="00312378">
        <w:rPr>
          <w:rFonts w:ascii="Arial" w:eastAsia="Times New Roman" w:hAnsi="Arial" w:cs="Arial"/>
          <w:color w:val="000000" w:themeColor="text1"/>
          <w:sz w:val="20"/>
          <w:szCs w:val="20"/>
          <w:vertAlign w:val="superscript"/>
        </w:rPr>
        <w:t>2</w:t>
      </w:r>
      <w:r w:rsidRPr="00312378">
        <w:rPr>
          <w:rFonts w:ascii="Arial" w:eastAsia="Times New Roman" w:hAnsi="Arial" w:cs="Arial"/>
          <w:color w:val="000000" w:themeColor="text1"/>
          <w:sz w:val="20"/>
          <w:szCs w:val="20"/>
          <w:vertAlign w:val="superscript"/>
        </w:rPr>
        <w:t xml:space="preserve"> </w:t>
      </w:r>
      <w:r w:rsidRPr="00312378">
        <w:rPr>
          <w:rFonts w:ascii="Arial" w:eastAsia="Times New Roman" w:hAnsi="Arial" w:cs="Arial"/>
          <w:color w:val="000000" w:themeColor="text1"/>
          <w:sz w:val="20"/>
          <w:szCs w:val="20"/>
        </w:rPr>
        <w:t xml:space="preserve"> trawnika od momentu zgłoszenia takiej potrzeby przez Zamawiającego.</w:t>
      </w:r>
    </w:p>
    <w:p w:rsidR="008628B6" w:rsidRPr="00B05DB0"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p>
    <w:p w:rsidR="008628B6"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5</w:t>
      </w:r>
    </w:p>
    <w:p w:rsidR="0083321F" w:rsidRPr="00B05DB0" w:rsidRDefault="0083321F" w:rsidP="0083321F">
      <w:pPr>
        <w:autoSpaceDE w:val="0"/>
        <w:autoSpaceDN w:val="0"/>
        <w:adjustRightInd w:val="0"/>
        <w:spacing w:after="0"/>
        <w:rPr>
          <w:rFonts w:ascii="Arial" w:eastAsia="SimSun" w:hAnsi="Arial" w:cs="Arial"/>
          <w:color w:val="000000" w:themeColor="text1"/>
          <w:sz w:val="20"/>
          <w:szCs w:val="20"/>
          <w:lang w:eastAsia="zh-CN"/>
        </w:rPr>
      </w:pPr>
    </w:p>
    <w:p w:rsidR="0083321F" w:rsidRDefault="0083321F" w:rsidP="0083321F">
      <w:pPr>
        <w:pStyle w:val="Akapitzlist"/>
        <w:numPr>
          <w:ilvl w:val="1"/>
          <w:numId w:val="7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eastAsia="SimSun" w:hAnsi="Arial" w:cs="Arial"/>
          <w:color w:val="000000" w:themeColor="text1"/>
          <w:sz w:val="20"/>
          <w:szCs w:val="20"/>
          <w:lang w:eastAsia="zh-CN"/>
        </w:rPr>
        <w:t>Wykonawca otrzymuje wynagrodzenie za faktycznie wykonane prace, jako sumę wszystkich wartości wyliczonych stanowiących iloczyn ceny jednostkowej zawartej w kosztorysach ofertowych                                         i obmiaru powykonawczego za dany rodzaj wykonanej czynności.</w:t>
      </w:r>
    </w:p>
    <w:p w:rsidR="0083321F" w:rsidRDefault="0083321F" w:rsidP="0083321F">
      <w:pPr>
        <w:pStyle w:val="Akapitzlist"/>
        <w:numPr>
          <w:ilvl w:val="1"/>
          <w:numId w:val="7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eastAsia="SimSun" w:hAnsi="Arial" w:cs="Arial"/>
          <w:color w:val="000000" w:themeColor="text1"/>
          <w:sz w:val="20"/>
          <w:szCs w:val="20"/>
          <w:lang w:eastAsia="zh-CN"/>
        </w:rPr>
        <w:t>Strony ustalają wynagrodzenie kosztorysowe do wysokości kwoty ofertowej</w:t>
      </w:r>
      <w:r w:rsidRPr="0083321F">
        <w:rPr>
          <w:rFonts w:ascii="Arial" w:eastAsia="SimSun" w:hAnsi="Arial" w:cs="Arial"/>
          <w:b/>
          <w:bCs/>
          <w:color w:val="000000" w:themeColor="text1"/>
          <w:sz w:val="20"/>
          <w:szCs w:val="20"/>
          <w:lang w:eastAsia="zh-CN"/>
        </w:rPr>
        <w:t xml:space="preserve">……………………… </w:t>
      </w:r>
      <w:r w:rsidRPr="0083321F">
        <w:rPr>
          <w:rFonts w:ascii="Arial" w:eastAsia="SimSun" w:hAnsi="Arial" w:cs="Arial"/>
          <w:color w:val="000000" w:themeColor="text1"/>
          <w:sz w:val="20"/>
          <w:szCs w:val="20"/>
          <w:lang w:eastAsia="zh-CN"/>
        </w:rPr>
        <w:t xml:space="preserve">zł (słownie: </w:t>
      </w:r>
      <w:r w:rsidRPr="0083321F">
        <w:rPr>
          <w:rFonts w:ascii="Arial" w:eastAsia="SimSun" w:hAnsi="Arial" w:cs="Arial"/>
          <w:b/>
          <w:bCs/>
          <w:color w:val="000000" w:themeColor="text1"/>
          <w:sz w:val="20"/>
          <w:szCs w:val="20"/>
          <w:lang w:eastAsia="zh-CN"/>
        </w:rPr>
        <w:t>…………………………………</w:t>
      </w:r>
      <w:r w:rsidRPr="0083321F">
        <w:rPr>
          <w:rFonts w:ascii="Arial" w:eastAsia="SimSun" w:hAnsi="Arial" w:cs="Arial"/>
          <w:color w:val="000000" w:themeColor="text1"/>
          <w:sz w:val="20"/>
          <w:szCs w:val="20"/>
          <w:lang w:eastAsia="zh-CN"/>
        </w:rPr>
        <w:t>). Kwotę ofertową stanowi cena brutto oferty złożonej przez Wykonawcę w postępowaniu o udzielenie zamówienia, z uwzględnieniem poprawy ewentualnych błędów rachunkowych złożonej oferty.</w:t>
      </w:r>
    </w:p>
    <w:p w:rsidR="0083321F" w:rsidRDefault="0083321F" w:rsidP="0083321F">
      <w:pPr>
        <w:pStyle w:val="Akapitzlist"/>
        <w:numPr>
          <w:ilvl w:val="1"/>
          <w:numId w:val="7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eastAsia="SimSun" w:hAnsi="Arial" w:cs="Arial"/>
          <w:color w:val="000000" w:themeColor="text1"/>
          <w:sz w:val="20"/>
          <w:szCs w:val="20"/>
          <w:lang w:eastAsia="zh-CN"/>
        </w:rPr>
        <w:t>Rozliczenia za wykonane prace odbywać się będą miesięcznie po odbiorze prac, na podstawie dziennika prac i kosztorysów powykonawczych. Potwierdzeniem wykonania prac będą protokoły odbioru zaakceptowane przez Zamawiającego, o których mowa w § 6 ust.3.</w:t>
      </w:r>
    </w:p>
    <w:p w:rsidR="0083321F" w:rsidRPr="0083321F" w:rsidRDefault="0083321F" w:rsidP="0083321F">
      <w:pPr>
        <w:pStyle w:val="Akapitzlist"/>
        <w:numPr>
          <w:ilvl w:val="1"/>
          <w:numId w:val="7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hAnsi="Arial" w:cs="Arial"/>
          <w:sz w:val="20"/>
          <w:szCs w:val="20"/>
        </w:rPr>
        <w:t xml:space="preserve">Zapłata wynagrodzenia nastąpi w terminie 14 dni od daty otrzymania przez Zamawiającego poprawnie wystawionej faktury na rachunek bankowy Wykonawcy wskazany na fakturze, który figuruje                                   w wykazie podatników VAT prowadzonym przez szefa KAS. </w:t>
      </w:r>
      <w:r w:rsidRPr="0083321F">
        <w:rPr>
          <w:rFonts w:ascii="Arial" w:eastAsia="Times New Roman" w:hAnsi="Arial" w:cs="Arial"/>
          <w:sz w:val="20"/>
          <w:szCs w:val="20"/>
        </w:rPr>
        <w:t>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83321F">
        <w:rPr>
          <w:rFonts w:ascii="Arial" w:eastAsia="Times New Roman" w:hAnsi="Arial" w:cs="Arial"/>
          <w:b/>
          <w:sz w:val="20"/>
          <w:szCs w:val="20"/>
        </w:rPr>
        <w:t xml:space="preserve"> </w:t>
      </w:r>
      <w:r w:rsidRPr="0083321F">
        <w:rPr>
          <w:rFonts w:ascii="Arial" w:eastAsia="Times New Roman" w:hAnsi="Arial" w:cs="Arial"/>
          <w:sz w:val="20"/>
          <w:szCs w:val="20"/>
        </w:rPr>
        <w:t>Wykonawca oświadcza, że rachunek bankowy wskazany na fakturze jest rachunkiem firmowym, do którego bank Wykonawcy założył rachunek VAT.</w:t>
      </w:r>
    </w:p>
    <w:p w:rsidR="0083321F" w:rsidRDefault="0083321F" w:rsidP="0083321F">
      <w:pPr>
        <w:pStyle w:val="Akapitzlist"/>
        <w:numPr>
          <w:ilvl w:val="1"/>
          <w:numId w:val="7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eastAsia="SimSun" w:hAnsi="Arial" w:cs="Arial"/>
          <w:color w:val="000000" w:themeColor="text1"/>
          <w:sz w:val="20"/>
          <w:szCs w:val="20"/>
          <w:lang w:eastAsia="zh-CN"/>
        </w:rPr>
        <w:t>Koszty transportu i utylizacji odpadów na składowisko powstałych przy wykonywaniu zawarta jest             w cenie jednostkowej poszczególnych prac.</w:t>
      </w:r>
    </w:p>
    <w:p w:rsidR="0083321F" w:rsidRPr="0083321F" w:rsidRDefault="0083321F" w:rsidP="0083321F">
      <w:pPr>
        <w:pStyle w:val="Akapitzlist"/>
        <w:numPr>
          <w:ilvl w:val="1"/>
          <w:numId w:val="7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83321F">
        <w:rPr>
          <w:rFonts w:ascii="Arial" w:eastAsia="SimSun" w:hAnsi="Arial" w:cs="Arial"/>
          <w:color w:val="000000" w:themeColor="text1"/>
          <w:sz w:val="20"/>
          <w:szCs w:val="20"/>
          <w:lang w:eastAsia="zh-CN"/>
        </w:rPr>
        <w:t>Dane do faktury:</w:t>
      </w:r>
    </w:p>
    <w:p w:rsidR="0083321F" w:rsidRPr="00B05DB0" w:rsidRDefault="0083321F" w:rsidP="0083321F">
      <w:pPr>
        <w:widowControl w:val="0"/>
        <w:suppressAutoHyphens/>
        <w:autoSpaceDE w:val="0"/>
        <w:autoSpaceDN w:val="0"/>
        <w:adjustRightInd w:val="0"/>
        <w:spacing w:after="0" w:line="288" w:lineRule="auto"/>
        <w:ind w:left="426" w:right="-2"/>
        <w:contextualSpacing/>
        <w:jc w:val="both"/>
        <w:rPr>
          <w:rFonts w:ascii="Arial" w:eastAsia="Lucida Sans Unicode" w:hAnsi="Arial" w:cs="Arial"/>
          <w:color w:val="000000" w:themeColor="text1"/>
          <w:kern w:val="1"/>
          <w:sz w:val="20"/>
          <w:szCs w:val="20"/>
          <w:lang w:eastAsia="pl-PL"/>
        </w:rPr>
      </w:pPr>
      <w:r w:rsidRPr="00B05DB0">
        <w:rPr>
          <w:rFonts w:ascii="Arial" w:eastAsia="Lucida Sans Unicode" w:hAnsi="Arial" w:cs="Arial"/>
          <w:color w:val="000000" w:themeColor="text1"/>
          <w:kern w:val="1"/>
          <w:sz w:val="20"/>
          <w:szCs w:val="20"/>
          <w:lang w:eastAsia="pl-PL"/>
        </w:rPr>
        <w:t>Nabywca: Gmina Piła</w:t>
      </w:r>
    </w:p>
    <w:p w:rsidR="0083321F" w:rsidRPr="00B05DB0" w:rsidRDefault="0083321F" w:rsidP="0083321F">
      <w:pPr>
        <w:widowControl w:val="0"/>
        <w:suppressAutoHyphens/>
        <w:autoSpaceDE w:val="0"/>
        <w:autoSpaceDN w:val="0"/>
        <w:adjustRightInd w:val="0"/>
        <w:spacing w:after="0" w:line="288" w:lineRule="auto"/>
        <w:ind w:left="426" w:right="-2"/>
        <w:contextualSpacing/>
        <w:jc w:val="both"/>
        <w:rPr>
          <w:rFonts w:ascii="Arial" w:eastAsia="Lucida Sans Unicode" w:hAnsi="Arial" w:cs="Arial"/>
          <w:color w:val="000000" w:themeColor="text1"/>
          <w:kern w:val="1"/>
          <w:sz w:val="20"/>
          <w:szCs w:val="20"/>
          <w:lang w:eastAsia="pl-PL"/>
        </w:rPr>
      </w:pPr>
      <w:r w:rsidRPr="00B05DB0">
        <w:rPr>
          <w:rFonts w:ascii="Arial" w:eastAsia="Lucida Sans Unicode" w:hAnsi="Arial" w:cs="Arial"/>
          <w:color w:val="000000" w:themeColor="text1"/>
          <w:kern w:val="1"/>
          <w:sz w:val="20"/>
          <w:szCs w:val="20"/>
          <w:lang w:eastAsia="pl-PL"/>
        </w:rPr>
        <w:tab/>
      </w:r>
      <w:r w:rsidRPr="00B05DB0">
        <w:rPr>
          <w:rFonts w:ascii="Arial" w:eastAsia="Lucida Sans Unicode" w:hAnsi="Arial" w:cs="Arial"/>
          <w:color w:val="000000" w:themeColor="text1"/>
          <w:kern w:val="1"/>
          <w:sz w:val="20"/>
          <w:szCs w:val="20"/>
          <w:lang w:eastAsia="pl-PL"/>
        </w:rPr>
        <w:tab/>
        <w:t xml:space="preserve">   Pl. Staszica 10</w:t>
      </w:r>
    </w:p>
    <w:p w:rsidR="0083321F" w:rsidRPr="00B05DB0" w:rsidRDefault="0083321F" w:rsidP="0083321F">
      <w:pPr>
        <w:widowControl w:val="0"/>
        <w:suppressAutoHyphens/>
        <w:autoSpaceDE w:val="0"/>
        <w:autoSpaceDN w:val="0"/>
        <w:adjustRightInd w:val="0"/>
        <w:spacing w:after="0" w:line="288" w:lineRule="auto"/>
        <w:ind w:left="426" w:right="-2"/>
        <w:contextualSpacing/>
        <w:jc w:val="both"/>
        <w:rPr>
          <w:rFonts w:ascii="Arial" w:eastAsia="Lucida Sans Unicode" w:hAnsi="Arial" w:cs="Arial"/>
          <w:color w:val="000000" w:themeColor="text1"/>
          <w:kern w:val="1"/>
          <w:sz w:val="20"/>
          <w:szCs w:val="20"/>
          <w:lang w:eastAsia="pl-PL"/>
        </w:rPr>
      </w:pPr>
      <w:r w:rsidRPr="00B05DB0">
        <w:rPr>
          <w:rFonts w:ascii="Arial" w:eastAsia="Lucida Sans Unicode" w:hAnsi="Arial" w:cs="Arial"/>
          <w:color w:val="000000" w:themeColor="text1"/>
          <w:kern w:val="1"/>
          <w:sz w:val="20"/>
          <w:szCs w:val="20"/>
          <w:lang w:eastAsia="pl-PL"/>
        </w:rPr>
        <w:tab/>
      </w:r>
      <w:r w:rsidRPr="00B05DB0">
        <w:rPr>
          <w:rFonts w:ascii="Arial" w:eastAsia="Lucida Sans Unicode" w:hAnsi="Arial" w:cs="Arial"/>
          <w:color w:val="000000" w:themeColor="text1"/>
          <w:kern w:val="1"/>
          <w:sz w:val="20"/>
          <w:szCs w:val="20"/>
          <w:lang w:eastAsia="pl-PL"/>
        </w:rPr>
        <w:tab/>
        <w:t xml:space="preserve">   64-920 Piła</w:t>
      </w:r>
    </w:p>
    <w:p w:rsidR="0083321F" w:rsidRPr="00B05DB0" w:rsidRDefault="0083321F" w:rsidP="0083321F">
      <w:pPr>
        <w:widowControl w:val="0"/>
        <w:suppressAutoHyphens/>
        <w:autoSpaceDE w:val="0"/>
        <w:autoSpaceDN w:val="0"/>
        <w:adjustRightInd w:val="0"/>
        <w:spacing w:after="0" w:line="288" w:lineRule="auto"/>
        <w:ind w:left="426" w:right="-2"/>
        <w:contextualSpacing/>
        <w:jc w:val="both"/>
        <w:rPr>
          <w:rFonts w:ascii="Arial" w:eastAsia="Lucida Sans Unicode" w:hAnsi="Arial" w:cs="Arial"/>
          <w:color w:val="000000" w:themeColor="text1"/>
          <w:kern w:val="1"/>
          <w:sz w:val="20"/>
          <w:szCs w:val="20"/>
          <w:lang w:eastAsia="pl-PL"/>
        </w:rPr>
      </w:pPr>
      <w:r w:rsidRPr="00B05DB0">
        <w:rPr>
          <w:rFonts w:ascii="Arial" w:eastAsia="Lucida Sans Unicode" w:hAnsi="Arial" w:cs="Arial"/>
          <w:color w:val="000000" w:themeColor="text1"/>
          <w:kern w:val="1"/>
          <w:sz w:val="20"/>
          <w:szCs w:val="20"/>
          <w:lang w:eastAsia="pl-PL"/>
        </w:rPr>
        <w:tab/>
      </w:r>
      <w:r w:rsidRPr="00B05DB0">
        <w:rPr>
          <w:rFonts w:ascii="Arial" w:eastAsia="Lucida Sans Unicode" w:hAnsi="Arial" w:cs="Arial"/>
          <w:color w:val="000000" w:themeColor="text1"/>
          <w:kern w:val="1"/>
          <w:sz w:val="20"/>
          <w:szCs w:val="20"/>
          <w:lang w:eastAsia="pl-PL"/>
        </w:rPr>
        <w:tab/>
        <w:t xml:space="preserve">   NIP 764-26-14-167</w:t>
      </w:r>
    </w:p>
    <w:p w:rsidR="0083321F" w:rsidRPr="00B05DB0" w:rsidRDefault="0083321F" w:rsidP="0083321F">
      <w:pPr>
        <w:widowControl w:val="0"/>
        <w:suppressAutoHyphens/>
        <w:autoSpaceDE w:val="0"/>
        <w:autoSpaceDN w:val="0"/>
        <w:adjustRightInd w:val="0"/>
        <w:spacing w:after="0" w:line="288" w:lineRule="auto"/>
        <w:ind w:right="-2"/>
        <w:contextualSpacing/>
        <w:jc w:val="both"/>
        <w:rPr>
          <w:rFonts w:ascii="Arial" w:eastAsia="Lucida Sans Unicode" w:hAnsi="Arial" w:cs="Arial"/>
          <w:color w:val="000000" w:themeColor="text1"/>
          <w:kern w:val="1"/>
          <w:sz w:val="20"/>
          <w:szCs w:val="20"/>
          <w:lang w:eastAsia="pl-PL"/>
        </w:rPr>
      </w:pPr>
      <w:r w:rsidRPr="00B05DB0">
        <w:rPr>
          <w:rFonts w:ascii="Arial" w:eastAsia="Lucida Sans Unicode" w:hAnsi="Arial" w:cs="Arial"/>
          <w:color w:val="000000" w:themeColor="text1"/>
          <w:kern w:val="1"/>
          <w:sz w:val="20"/>
          <w:szCs w:val="20"/>
          <w:lang w:eastAsia="pl-PL"/>
        </w:rPr>
        <w:t xml:space="preserve">       Odbiorca: Zarząd Dróg i Zieleni w Pile (adres do korespondencji)</w:t>
      </w:r>
    </w:p>
    <w:p w:rsidR="0083321F" w:rsidRPr="00B05DB0" w:rsidRDefault="0083321F" w:rsidP="0083321F">
      <w:pPr>
        <w:widowControl w:val="0"/>
        <w:suppressAutoHyphens/>
        <w:autoSpaceDE w:val="0"/>
        <w:autoSpaceDN w:val="0"/>
        <w:adjustRightInd w:val="0"/>
        <w:spacing w:after="0" w:line="288" w:lineRule="auto"/>
        <w:ind w:right="-2"/>
        <w:contextualSpacing/>
        <w:jc w:val="both"/>
        <w:rPr>
          <w:rFonts w:ascii="Arial" w:eastAsia="Lucida Sans Unicode" w:hAnsi="Arial" w:cs="Arial"/>
          <w:color w:val="000000" w:themeColor="text1"/>
          <w:kern w:val="1"/>
          <w:sz w:val="20"/>
          <w:szCs w:val="20"/>
          <w:lang w:eastAsia="pl-PL"/>
        </w:rPr>
      </w:pPr>
      <w:r w:rsidRPr="00B05DB0">
        <w:rPr>
          <w:rFonts w:ascii="Arial" w:eastAsia="Lucida Sans Unicode" w:hAnsi="Arial" w:cs="Arial"/>
          <w:color w:val="000000" w:themeColor="text1"/>
          <w:kern w:val="1"/>
          <w:sz w:val="20"/>
          <w:szCs w:val="20"/>
          <w:lang w:eastAsia="pl-PL"/>
        </w:rPr>
        <w:tab/>
      </w:r>
      <w:r w:rsidRPr="00B05DB0">
        <w:rPr>
          <w:rFonts w:ascii="Arial" w:eastAsia="Lucida Sans Unicode" w:hAnsi="Arial" w:cs="Arial"/>
          <w:color w:val="000000" w:themeColor="text1"/>
          <w:kern w:val="1"/>
          <w:sz w:val="20"/>
          <w:szCs w:val="20"/>
          <w:lang w:eastAsia="pl-PL"/>
        </w:rPr>
        <w:tab/>
        <w:t xml:space="preserve">   ul. gen. W. Andersa 10</w:t>
      </w:r>
    </w:p>
    <w:p w:rsidR="0083321F" w:rsidRPr="00B05DB0" w:rsidRDefault="0083321F" w:rsidP="0083321F">
      <w:pPr>
        <w:widowControl w:val="0"/>
        <w:suppressAutoHyphens/>
        <w:autoSpaceDE w:val="0"/>
        <w:autoSpaceDN w:val="0"/>
        <w:adjustRightInd w:val="0"/>
        <w:spacing w:after="0" w:line="288" w:lineRule="auto"/>
        <w:ind w:right="-2"/>
        <w:contextualSpacing/>
        <w:jc w:val="both"/>
        <w:rPr>
          <w:rFonts w:ascii="Arial" w:eastAsia="Lucida Sans Unicode" w:hAnsi="Arial" w:cs="Arial"/>
          <w:color w:val="000000" w:themeColor="text1"/>
          <w:kern w:val="1"/>
          <w:sz w:val="20"/>
          <w:szCs w:val="20"/>
          <w:lang w:eastAsia="pl-PL"/>
        </w:rPr>
      </w:pPr>
      <w:r w:rsidRPr="00B05DB0">
        <w:rPr>
          <w:rFonts w:ascii="Arial" w:eastAsia="Lucida Sans Unicode" w:hAnsi="Arial" w:cs="Arial"/>
          <w:color w:val="000000" w:themeColor="text1"/>
          <w:kern w:val="1"/>
          <w:sz w:val="20"/>
          <w:szCs w:val="20"/>
          <w:lang w:eastAsia="pl-PL"/>
        </w:rPr>
        <w:tab/>
      </w:r>
      <w:r w:rsidRPr="00B05DB0">
        <w:rPr>
          <w:rFonts w:ascii="Arial" w:eastAsia="Lucida Sans Unicode" w:hAnsi="Arial" w:cs="Arial"/>
          <w:color w:val="000000" w:themeColor="text1"/>
          <w:kern w:val="1"/>
          <w:sz w:val="20"/>
          <w:szCs w:val="20"/>
          <w:lang w:eastAsia="pl-PL"/>
        </w:rPr>
        <w:tab/>
        <w:t xml:space="preserve">   64-920 Piła</w:t>
      </w:r>
    </w:p>
    <w:p w:rsidR="0083321F" w:rsidRPr="0083321F" w:rsidRDefault="0083321F" w:rsidP="0083321F">
      <w:pPr>
        <w:spacing w:line="288" w:lineRule="auto"/>
        <w:rPr>
          <w:rFonts w:ascii="Arial" w:eastAsia="Calibri" w:hAnsi="Arial" w:cs="Arial"/>
          <w:color w:val="000000" w:themeColor="text1"/>
          <w:sz w:val="20"/>
          <w:szCs w:val="20"/>
        </w:rPr>
      </w:pPr>
      <w:r w:rsidRPr="00B05DB0">
        <w:rPr>
          <w:rFonts w:ascii="Calibri" w:eastAsia="Calibri" w:hAnsi="Calibri" w:cs="Times New Roman"/>
          <w:color w:val="000000" w:themeColor="text1"/>
        </w:rPr>
        <w:tab/>
      </w:r>
      <w:r w:rsidRPr="00B05DB0">
        <w:rPr>
          <w:rFonts w:ascii="Arial" w:eastAsia="Calibri" w:hAnsi="Arial" w:cs="Arial"/>
          <w:color w:val="000000" w:themeColor="text1"/>
          <w:sz w:val="20"/>
          <w:szCs w:val="20"/>
        </w:rPr>
        <w:tab/>
        <w:t xml:space="preserve">   NIP 764-22-11-127</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6</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Default="008628B6" w:rsidP="00150670">
      <w:pPr>
        <w:pStyle w:val="Akapitzlist"/>
        <w:numPr>
          <w:ilvl w:val="3"/>
          <w:numId w:val="60"/>
        </w:numPr>
        <w:autoSpaceDE w:val="0"/>
        <w:autoSpaceDN w:val="0"/>
        <w:adjustRightInd w:val="0"/>
        <w:spacing w:line="288" w:lineRule="auto"/>
        <w:ind w:left="567" w:hanging="425"/>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W przypadku stwierdzenia w przedmiocie umowy nienależytego wykonania prac, Wykonawca zobowiązany jest do ich usunięcia, w terminie 2 dni roboczych od ich stwierdzenia.</w:t>
      </w:r>
    </w:p>
    <w:p w:rsidR="008628B6" w:rsidRDefault="008628B6" w:rsidP="00150670">
      <w:pPr>
        <w:pStyle w:val="Akapitzlist"/>
        <w:numPr>
          <w:ilvl w:val="3"/>
          <w:numId w:val="60"/>
        </w:numPr>
        <w:autoSpaceDE w:val="0"/>
        <w:autoSpaceDN w:val="0"/>
        <w:adjustRightInd w:val="0"/>
        <w:spacing w:line="288" w:lineRule="auto"/>
        <w:ind w:left="567" w:hanging="425"/>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Kosztorys powykonawczy oraz dziennik prac z wykonanych prac wykonanych w poprzednim  miesiącu zostanie dostarczony do Zamawiającego do dnia 2-go każdego miesiąca.</w:t>
      </w:r>
    </w:p>
    <w:p w:rsidR="00233FFD" w:rsidRPr="00233FFD" w:rsidRDefault="00233FFD" w:rsidP="00233FFD">
      <w:pPr>
        <w:autoSpaceDE w:val="0"/>
        <w:autoSpaceDN w:val="0"/>
        <w:adjustRightInd w:val="0"/>
        <w:spacing w:line="288" w:lineRule="auto"/>
        <w:jc w:val="both"/>
        <w:rPr>
          <w:rFonts w:ascii="Arial" w:eastAsia="SimSun" w:hAnsi="Arial" w:cs="Arial"/>
          <w:color w:val="000000" w:themeColor="text1"/>
          <w:sz w:val="20"/>
          <w:szCs w:val="20"/>
          <w:lang w:eastAsia="zh-CN"/>
        </w:rPr>
      </w:pPr>
      <w:bookmarkStart w:id="0" w:name="_GoBack"/>
      <w:bookmarkEnd w:id="0"/>
    </w:p>
    <w:p w:rsidR="008628B6" w:rsidRPr="00710534" w:rsidRDefault="008628B6" w:rsidP="00150670">
      <w:pPr>
        <w:pStyle w:val="Akapitzlist"/>
        <w:numPr>
          <w:ilvl w:val="3"/>
          <w:numId w:val="60"/>
        </w:numPr>
        <w:autoSpaceDE w:val="0"/>
        <w:autoSpaceDN w:val="0"/>
        <w:adjustRightInd w:val="0"/>
        <w:spacing w:line="288" w:lineRule="auto"/>
        <w:ind w:left="567" w:hanging="425"/>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lastRenderedPageBreak/>
        <w:t>Do 5-go dnia każdego miesiąca sporządzany będzie protokół odbioru z wykonanych i odebranych przez Zamawiającego prac w poprzednim miesiącu, po podpisaniu którego Wykonawca będzie mógł wystawić faktury miesięczne.</w:t>
      </w:r>
    </w:p>
    <w:p w:rsidR="00312378" w:rsidRPr="00B05DB0" w:rsidRDefault="00312378" w:rsidP="00B665ED">
      <w:pPr>
        <w:autoSpaceDE w:val="0"/>
        <w:autoSpaceDN w:val="0"/>
        <w:adjustRightInd w:val="0"/>
        <w:spacing w:after="0" w:line="288" w:lineRule="auto"/>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7</w:t>
      </w:r>
    </w:p>
    <w:p w:rsidR="008628B6" w:rsidRPr="00B05DB0" w:rsidRDefault="008628B6" w:rsidP="00150670">
      <w:pPr>
        <w:autoSpaceDE w:val="0"/>
        <w:autoSpaceDN w:val="0"/>
        <w:adjustRightInd w:val="0"/>
        <w:spacing w:after="0" w:line="288" w:lineRule="auto"/>
        <w:jc w:val="center"/>
        <w:rPr>
          <w:rFonts w:ascii="Arial" w:eastAsia="SimSun" w:hAnsi="Arial" w:cs="Arial"/>
          <w:strike/>
          <w:color w:val="000000" w:themeColor="text1"/>
          <w:sz w:val="20"/>
          <w:szCs w:val="20"/>
          <w:lang w:eastAsia="zh-CN"/>
        </w:rPr>
      </w:pPr>
    </w:p>
    <w:p w:rsidR="008628B6" w:rsidRPr="00B05DB0"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 Do obowiązków Wykonawcy należy:</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 przystąpienie do wykonywania prac po podpisaniu umowy Zamawiającego z Wykonawcą,</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2) wykonanie prac profesjonalnie, zgodnie ze sztuką ogrodniczą, z użyciem sprawnego technicznie sprzętu, niezagrażającego bezpieczeństwu oraz spełniającego wszelkie wymogi dot. ochrony środowiska,</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3) zapewnienie wykonywania prac przez 6 dni w tygodniu (oprócz świąt państwowych i dni ustawowo wolnych) w systemie dwuzmianowym, w trakcie realizacji</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4) zapewnienie telefonicznego kontaktu z Zamawiającym,</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5) wyposażenie swoich pracowników i sprzętu w stosowne oznakowanie, umożliwiające identyfikację</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w czasie prowadzonych prac,</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6) zachowanie porządku na terenie prac oraz ich właściwe oznakowanie i zabezpieczenie,</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7) zakup i prowadzenie dzienników prac,</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8) stosowanie się do zaleceń wpisanych do dziennika prac przez przedstawiciela Zamawiającego,</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9) posiadanie ubezpieczenia od odpowiedzialności cywilnej w zakresie prowadzonej działalności, obejmującej zakres prac będących przedmiotem umowy, na sumę gwarancyjną co najmniej 100 000zł,</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10) ponoszenie pełnej odpowiedzialności za szkody wynikłe w miejscu prowadzenia prac w tym wobec osób trzecich,</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11) postępowanie z zebranymi odpadami komunalnymi w sposób zgodny z przepisami prawa. Zamawiający zastrzega sobie prawo wglądu do ewidencji odpadów oraz prowadzonej w tym zakresie sprawozdawczości.</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12) współpraca z Zamawiającym w realizacji obowiązków wynikających z prawa administracyjnego będących następstwem realizacji przedmiotu zamówienia,</w:t>
      </w:r>
    </w:p>
    <w:p w:rsidR="008628B6" w:rsidRPr="00B05DB0" w:rsidRDefault="008628B6" w:rsidP="00150670">
      <w:pPr>
        <w:tabs>
          <w:tab w:val="left" w:pos="284"/>
        </w:tabs>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13) Pracownicy wykonujący wszelkie czynności powinni posiadać niezbędne przeszkolenie z zakresu BHP.</w:t>
      </w:r>
    </w:p>
    <w:p w:rsidR="008628B6" w:rsidRPr="00B05DB0"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2. Do uprawnień Zamawiającego należy:</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xml:space="preserve">1) bezpośredni nadzór, zapoznawanie się z realizacją prac oraz zgłaszanie zastrzeżeń wpisem do dziennika prac, faksem lub emailem. </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2) przeprowadzanie kontroli samodzielnie, bez udziału Wykonawcy. W przypadku stwierdzonych nieprawidłowości Zamawiający niezwłocznie powiadomi o nich Wykonawcę.</w:t>
      </w:r>
    </w:p>
    <w:p w:rsidR="008628B6" w:rsidRPr="00B05DB0" w:rsidRDefault="008628B6" w:rsidP="00150670">
      <w:pPr>
        <w:autoSpaceDE w:val="0"/>
        <w:autoSpaceDN w:val="0"/>
        <w:adjustRightInd w:val="0"/>
        <w:spacing w:after="0" w:line="288" w:lineRule="auto"/>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8</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Default="008628B6" w:rsidP="00150670">
      <w:pPr>
        <w:pStyle w:val="Akapitzlist"/>
        <w:numPr>
          <w:ilvl w:val="3"/>
          <w:numId w:val="59"/>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Do zawarcia przez Wykonawcę umowy z podwykonawcą jest wymagana zgoda Zamawiającego wyrażona w formie pisemnej pod rygorem nieważności.</w:t>
      </w:r>
    </w:p>
    <w:p w:rsidR="008628B6" w:rsidRPr="00710534" w:rsidRDefault="008628B6" w:rsidP="00150670">
      <w:pPr>
        <w:pStyle w:val="Akapitzlist"/>
        <w:numPr>
          <w:ilvl w:val="3"/>
          <w:numId w:val="59"/>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Wykonawca będzie ponosił pełną odpowiedzialność wobec Zamawiającego i osób trzecich za prace wykonywane przez podwykonawców.</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9</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Pr="00710534" w:rsidRDefault="008628B6" w:rsidP="00150670">
      <w:pPr>
        <w:pStyle w:val="Akapitzlist"/>
        <w:numPr>
          <w:ilvl w:val="3"/>
          <w:numId w:val="61"/>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710534">
        <w:rPr>
          <w:rFonts w:ascii="Arial" w:eastAsia="SimSun" w:hAnsi="Arial" w:cs="Arial"/>
          <w:color w:val="000000" w:themeColor="text1"/>
          <w:sz w:val="20"/>
          <w:szCs w:val="20"/>
          <w:lang w:eastAsia="zh-CN"/>
        </w:rPr>
        <w:t>Zamawiający zastrzega sobie prawo obok dochodzenia odszkodowania na prawach ogólnych, do stosowania następujących kar:</w:t>
      </w:r>
    </w:p>
    <w:p w:rsidR="008628B6" w:rsidRPr="00B05DB0" w:rsidRDefault="008628B6" w:rsidP="00150670">
      <w:pPr>
        <w:autoSpaceDE w:val="0"/>
        <w:autoSpaceDN w:val="0"/>
        <w:adjustRightInd w:val="0"/>
        <w:spacing w:after="0" w:line="288" w:lineRule="auto"/>
        <w:ind w:left="426"/>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 za nieterminowe poprawienie nienależycie wykonanych prac według harmonogramu w wysokości 100 zł za każdy dzień zwłoki, liczonego od upływu dnia wyznaczonego na poprawienie do dnia poprawienia prac zgodnie z wytycznymi Zamawiającego,</w:t>
      </w:r>
    </w:p>
    <w:p w:rsidR="008628B6" w:rsidRPr="00B05DB0" w:rsidRDefault="008628B6" w:rsidP="00150670">
      <w:pPr>
        <w:autoSpaceDE w:val="0"/>
        <w:autoSpaceDN w:val="0"/>
        <w:adjustRightInd w:val="0"/>
        <w:spacing w:after="0" w:line="288" w:lineRule="auto"/>
        <w:ind w:left="426"/>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2) za nieterminową realizację prac określonych w harmonogramie do wysokości 1000 zł za każdy dzień zwłoki w realizacji prac.</w:t>
      </w:r>
    </w:p>
    <w:p w:rsidR="008628B6" w:rsidRPr="00B05DB0" w:rsidRDefault="008628B6" w:rsidP="00150670">
      <w:pPr>
        <w:autoSpaceDE w:val="0"/>
        <w:autoSpaceDN w:val="0"/>
        <w:adjustRightInd w:val="0"/>
        <w:spacing w:after="0" w:line="288" w:lineRule="auto"/>
        <w:ind w:left="426"/>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3) za niedotrzymanie czasu realizacji prac, o którym mowa w §4 ust.9 do wysokości 2000zł za każdy dzień zwłoki.</w:t>
      </w:r>
    </w:p>
    <w:p w:rsidR="008628B6" w:rsidRPr="00710534" w:rsidRDefault="008628B6" w:rsidP="00150670">
      <w:pPr>
        <w:pStyle w:val="Akapitzlist"/>
        <w:numPr>
          <w:ilvl w:val="0"/>
          <w:numId w:val="62"/>
        </w:numPr>
        <w:autoSpaceDE w:val="0"/>
        <w:autoSpaceDN w:val="0"/>
        <w:adjustRightInd w:val="0"/>
        <w:spacing w:line="288" w:lineRule="auto"/>
        <w:ind w:left="426"/>
        <w:jc w:val="both"/>
        <w:rPr>
          <w:rFonts w:ascii="Arial" w:eastAsia="Times New Roman" w:hAnsi="Arial" w:cs="Arial"/>
          <w:color w:val="000000" w:themeColor="text1"/>
          <w:sz w:val="20"/>
          <w:szCs w:val="20"/>
        </w:rPr>
      </w:pPr>
      <w:r w:rsidRPr="00710534">
        <w:rPr>
          <w:rFonts w:ascii="Arial" w:eastAsia="SimSun" w:hAnsi="Arial" w:cs="Arial"/>
          <w:color w:val="000000" w:themeColor="text1"/>
          <w:sz w:val="20"/>
          <w:szCs w:val="20"/>
          <w:lang w:eastAsia="zh-CN"/>
        </w:rPr>
        <w:lastRenderedPageBreak/>
        <w:t>Za odstąpieni</w:t>
      </w:r>
      <w:r w:rsidR="00150670">
        <w:rPr>
          <w:rFonts w:ascii="Arial" w:eastAsia="SimSun" w:hAnsi="Arial" w:cs="Arial"/>
          <w:color w:val="000000" w:themeColor="text1"/>
          <w:sz w:val="20"/>
          <w:szCs w:val="20"/>
          <w:lang w:eastAsia="zh-CN"/>
        </w:rPr>
        <w:t>e</w:t>
      </w:r>
      <w:r w:rsidRPr="00710534">
        <w:rPr>
          <w:rFonts w:ascii="Arial" w:eastAsia="SimSun" w:hAnsi="Arial" w:cs="Arial"/>
          <w:color w:val="000000" w:themeColor="text1"/>
          <w:sz w:val="20"/>
          <w:szCs w:val="20"/>
          <w:lang w:eastAsia="zh-CN"/>
        </w:rPr>
        <w:t xml:space="preserve"> od umowy z przyczyn zależnych od Wykonawcy, Wykonawca zapłaci Zamawiającemu karę umowną do wysokości 10% kwoty </w:t>
      </w:r>
      <w:r w:rsidR="0083321F">
        <w:rPr>
          <w:rFonts w:ascii="Arial" w:eastAsia="SimSun" w:hAnsi="Arial" w:cs="Arial"/>
          <w:color w:val="000000" w:themeColor="text1"/>
          <w:sz w:val="20"/>
          <w:szCs w:val="20"/>
          <w:lang w:eastAsia="zh-CN"/>
        </w:rPr>
        <w:t>ofertowej</w:t>
      </w:r>
      <w:r w:rsidRPr="00710534">
        <w:rPr>
          <w:rFonts w:ascii="Arial" w:eastAsia="SimSun" w:hAnsi="Arial" w:cs="Arial"/>
          <w:color w:val="000000" w:themeColor="text1"/>
          <w:sz w:val="20"/>
          <w:szCs w:val="20"/>
          <w:lang w:eastAsia="zh-CN"/>
        </w:rPr>
        <w:t>.</w:t>
      </w:r>
    </w:p>
    <w:p w:rsidR="008628B6" w:rsidRPr="00710534" w:rsidRDefault="008628B6" w:rsidP="00150670">
      <w:pPr>
        <w:pStyle w:val="Akapitzlist"/>
        <w:numPr>
          <w:ilvl w:val="0"/>
          <w:numId w:val="62"/>
        </w:numPr>
        <w:autoSpaceDE w:val="0"/>
        <w:autoSpaceDN w:val="0"/>
        <w:adjustRightInd w:val="0"/>
        <w:spacing w:line="288" w:lineRule="auto"/>
        <w:ind w:left="426"/>
        <w:jc w:val="both"/>
        <w:rPr>
          <w:rFonts w:ascii="Arial" w:eastAsia="Times New Roman" w:hAnsi="Arial" w:cs="Arial"/>
          <w:color w:val="000000" w:themeColor="text1"/>
          <w:sz w:val="20"/>
          <w:szCs w:val="20"/>
        </w:rPr>
      </w:pPr>
      <w:r w:rsidRPr="00710534">
        <w:rPr>
          <w:rFonts w:ascii="Arial" w:eastAsia="SimSun" w:hAnsi="Arial" w:cs="Arial"/>
          <w:color w:val="000000" w:themeColor="text1"/>
          <w:sz w:val="20"/>
          <w:szCs w:val="20"/>
          <w:lang w:eastAsia="zh-CN"/>
        </w:rPr>
        <w:t>Strony ustalają, że zapłata należności tytułem kar umownych nastąpi na podstawie noty obciążeniowej w terminie 14 dni od dnia jej doręczenia.</w:t>
      </w:r>
    </w:p>
    <w:p w:rsidR="008628B6" w:rsidRPr="00710534" w:rsidRDefault="008628B6" w:rsidP="00150670">
      <w:pPr>
        <w:pStyle w:val="Akapitzlist"/>
        <w:numPr>
          <w:ilvl w:val="0"/>
          <w:numId w:val="62"/>
        </w:numPr>
        <w:autoSpaceDE w:val="0"/>
        <w:autoSpaceDN w:val="0"/>
        <w:adjustRightInd w:val="0"/>
        <w:spacing w:line="288" w:lineRule="auto"/>
        <w:ind w:left="426"/>
        <w:jc w:val="both"/>
        <w:rPr>
          <w:rFonts w:ascii="Arial" w:eastAsia="Times New Roman" w:hAnsi="Arial" w:cs="Arial"/>
          <w:color w:val="000000" w:themeColor="text1"/>
          <w:sz w:val="20"/>
          <w:szCs w:val="20"/>
        </w:rPr>
      </w:pPr>
      <w:r w:rsidRPr="00710534">
        <w:rPr>
          <w:rFonts w:ascii="Arial" w:eastAsia="SimSun" w:hAnsi="Arial" w:cs="Arial"/>
          <w:color w:val="000000" w:themeColor="text1"/>
          <w:sz w:val="20"/>
          <w:szCs w:val="20"/>
          <w:lang w:eastAsia="zh-CN"/>
        </w:rPr>
        <w:t>Suma kar umownych może być naliczona do równowartości 20% kwoty umownej.</w:t>
      </w:r>
    </w:p>
    <w:p w:rsidR="008628B6" w:rsidRPr="00312378" w:rsidRDefault="008628B6" w:rsidP="00150670">
      <w:pPr>
        <w:pStyle w:val="Akapitzlist"/>
        <w:numPr>
          <w:ilvl w:val="0"/>
          <w:numId w:val="62"/>
        </w:numPr>
        <w:autoSpaceDE w:val="0"/>
        <w:autoSpaceDN w:val="0"/>
        <w:adjustRightInd w:val="0"/>
        <w:spacing w:line="288" w:lineRule="auto"/>
        <w:ind w:left="426"/>
        <w:jc w:val="both"/>
        <w:rPr>
          <w:rFonts w:ascii="Arial" w:eastAsia="Times New Roman" w:hAnsi="Arial" w:cs="Arial"/>
          <w:color w:val="000000" w:themeColor="text1"/>
          <w:sz w:val="20"/>
          <w:szCs w:val="20"/>
        </w:rPr>
      </w:pPr>
      <w:r w:rsidRPr="00710534">
        <w:rPr>
          <w:rFonts w:ascii="Arial" w:eastAsia="SimSun" w:hAnsi="Arial" w:cs="Arial"/>
          <w:color w:val="000000" w:themeColor="text1"/>
          <w:sz w:val="20"/>
          <w:szCs w:val="20"/>
          <w:lang w:eastAsia="zh-CN"/>
        </w:rPr>
        <w:t>Zamawiającemu przysługuje prawo potrącenia kar umownych z wynagrodzenia Wykonawcy,  w drodze stosownego oświadczenia.</w:t>
      </w:r>
    </w:p>
    <w:p w:rsidR="008628B6" w:rsidRPr="00312378" w:rsidRDefault="008628B6" w:rsidP="00150670">
      <w:pPr>
        <w:pStyle w:val="Akapitzlist"/>
        <w:numPr>
          <w:ilvl w:val="0"/>
          <w:numId w:val="62"/>
        </w:numPr>
        <w:autoSpaceDE w:val="0"/>
        <w:autoSpaceDN w:val="0"/>
        <w:adjustRightInd w:val="0"/>
        <w:spacing w:line="288" w:lineRule="auto"/>
        <w:ind w:left="426"/>
        <w:jc w:val="both"/>
        <w:rPr>
          <w:rFonts w:ascii="Arial" w:eastAsia="Times New Roman" w:hAnsi="Arial" w:cs="Arial"/>
          <w:color w:val="000000" w:themeColor="text1"/>
          <w:sz w:val="20"/>
          <w:szCs w:val="20"/>
        </w:rPr>
      </w:pPr>
      <w:r w:rsidRPr="00312378">
        <w:rPr>
          <w:rFonts w:ascii="Arial" w:eastAsia="SimSun" w:hAnsi="Arial" w:cs="Arial"/>
          <w:color w:val="000000" w:themeColor="text1"/>
          <w:sz w:val="20"/>
          <w:szCs w:val="20"/>
          <w:lang w:eastAsia="zh-CN"/>
        </w:rPr>
        <w:t>W przypadku, gdy wysokość szkody spowodowanej przez Wykonawcę przekroczy wysokość kar umownych, Zamawiający ma prawo dochodzić od Wykonawcy uzupełnienie odszkodowania na zasadach ogólnych.</w:t>
      </w:r>
    </w:p>
    <w:p w:rsidR="008628B6" w:rsidRPr="00B05DB0" w:rsidRDefault="008628B6" w:rsidP="00150670">
      <w:pPr>
        <w:spacing w:after="0" w:line="288" w:lineRule="auto"/>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10</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44053A" w:rsidRPr="007730C6" w:rsidRDefault="0044053A" w:rsidP="00150670">
      <w:pPr>
        <w:widowControl w:val="0"/>
        <w:numPr>
          <w:ilvl w:val="0"/>
          <w:numId w:val="55"/>
        </w:numPr>
        <w:suppressAutoHyphens/>
        <w:spacing w:after="0" w:line="288" w:lineRule="auto"/>
        <w:jc w:val="both"/>
        <w:rPr>
          <w:rFonts w:ascii="Arial" w:eastAsia="Lucida Sans Unicode" w:hAnsi="Arial" w:cs="Arial"/>
          <w:color w:val="000000"/>
          <w:kern w:val="1"/>
          <w:sz w:val="20"/>
          <w:szCs w:val="20"/>
          <w:lang w:eastAsia="pl-PL"/>
        </w:rPr>
      </w:pPr>
      <w:r w:rsidRPr="007730C6">
        <w:rPr>
          <w:rFonts w:ascii="Arial" w:eastAsia="Lucida Sans Unicode" w:hAnsi="Arial" w:cs="Arial"/>
          <w:color w:val="000000"/>
          <w:kern w:val="1"/>
          <w:sz w:val="20"/>
          <w:szCs w:val="20"/>
          <w:lang w:eastAsia="pl-PL"/>
        </w:rPr>
        <w:t>Zamawiającemu przysługuje prawo odstąpienia od umowy w przypadku:</w:t>
      </w:r>
    </w:p>
    <w:p w:rsidR="0044053A" w:rsidRDefault="0044053A" w:rsidP="00150670">
      <w:pPr>
        <w:pStyle w:val="Akapitzlist"/>
        <w:numPr>
          <w:ilvl w:val="0"/>
          <w:numId w:val="57"/>
        </w:numPr>
        <w:tabs>
          <w:tab w:val="clear" w:pos="2730"/>
          <w:tab w:val="num" w:pos="567"/>
        </w:tabs>
        <w:spacing w:line="288" w:lineRule="auto"/>
        <w:ind w:left="567"/>
        <w:jc w:val="both"/>
        <w:rPr>
          <w:rFonts w:ascii="Arial" w:hAnsi="Arial" w:cs="Arial"/>
          <w:color w:val="000000"/>
          <w:sz w:val="20"/>
          <w:szCs w:val="20"/>
        </w:rPr>
      </w:pPr>
      <w:r w:rsidRPr="00091120">
        <w:rPr>
          <w:rFonts w:ascii="Arial" w:hAnsi="Arial" w:cs="Arial"/>
          <w:color w:val="000000"/>
          <w:sz w:val="20"/>
          <w:szCs w:val="20"/>
        </w:rPr>
        <w:t>zajęcia majątku Wykonawcy w postępowaniu egzekucyjnym;</w:t>
      </w:r>
    </w:p>
    <w:p w:rsidR="0044053A" w:rsidRDefault="0044053A" w:rsidP="00150670">
      <w:pPr>
        <w:pStyle w:val="Akapitzlist"/>
        <w:numPr>
          <w:ilvl w:val="0"/>
          <w:numId w:val="57"/>
        </w:numPr>
        <w:spacing w:line="288" w:lineRule="auto"/>
        <w:ind w:left="709" w:hanging="283"/>
        <w:jc w:val="both"/>
        <w:rPr>
          <w:rFonts w:ascii="Arial" w:hAnsi="Arial" w:cs="Arial"/>
          <w:color w:val="000000"/>
          <w:sz w:val="20"/>
          <w:szCs w:val="20"/>
        </w:rPr>
      </w:pPr>
      <w:r w:rsidRPr="00091120">
        <w:rPr>
          <w:rFonts w:ascii="Arial" w:hAnsi="Arial" w:cs="Arial"/>
          <w:color w:val="000000"/>
          <w:sz w:val="20"/>
          <w:szCs w:val="20"/>
        </w:rPr>
        <w:t>nierozpoczęcia przez Wykonawcę realizacji prac bez uzasadnionych przyczyn pomimo wezwania go do tego przez Zamawiającego w formie pisemnej;</w:t>
      </w:r>
    </w:p>
    <w:p w:rsidR="0044053A" w:rsidRDefault="0044053A" w:rsidP="00150670">
      <w:pPr>
        <w:pStyle w:val="Akapitzlist"/>
        <w:numPr>
          <w:ilvl w:val="0"/>
          <w:numId w:val="57"/>
        </w:numPr>
        <w:spacing w:line="288" w:lineRule="auto"/>
        <w:ind w:left="709" w:hanging="283"/>
        <w:jc w:val="both"/>
        <w:rPr>
          <w:rFonts w:ascii="Arial" w:hAnsi="Arial" w:cs="Arial"/>
          <w:color w:val="000000"/>
          <w:sz w:val="20"/>
          <w:szCs w:val="20"/>
        </w:rPr>
      </w:pPr>
      <w:r w:rsidRPr="00091120">
        <w:rPr>
          <w:rFonts w:ascii="Arial" w:hAnsi="Arial" w:cs="Arial"/>
          <w:color w:val="000000"/>
          <w:sz w:val="20"/>
          <w:szCs w:val="20"/>
        </w:rPr>
        <w:t>przerwania przez Wykonawcę realizacji prac bez uzasadnionych przyczyn i nie podjęcia jej ponownie pomimo wezwania go do tego przez Zamawiającego;</w:t>
      </w:r>
    </w:p>
    <w:p w:rsidR="0044053A" w:rsidRPr="00CF23AB" w:rsidRDefault="0044053A" w:rsidP="00150670">
      <w:pPr>
        <w:pStyle w:val="Akapitzlist"/>
        <w:numPr>
          <w:ilvl w:val="0"/>
          <w:numId w:val="57"/>
        </w:numPr>
        <w:spacing w:line="288" w:lineRule="auto"/>
        <w:ind w:left="709" w:hanging="283"/>
        <w:jc w:val="both"/>
        <w:rPr>
          <w:rFonts w:ascii="Arial" w:hAnsi="Arial" w:cs="Arial"/>
          <w:color w:val="000000"/>
          <w:sz w:val="20"/>
          <w:szCs w:val="20"/>
        </w:rPr>
      </w:pPr>
      <w:r w:rsidRPr="00CF23AB">
        <w:rPr>
          <w:rFonts w:ascii="Arial" w:hAnsi="Arial" w:cs="Arial"/>
          <w:color w:val="000000"/>
          <w:sz w:val="20"/>
          <w:szCs w:val="20"/>
        </w:rPr>
        <w:t>niewykonania przez Wykonawcę prac bez uzasadnionych przyczyn i niewykonania ich pomimo pisemnego lub mailowego wezwania  do wykonania przez Zamawiającego,</w:t>
      </w:r>
    </w:p>
    <w:p w:rsidR="0044053A" w:rsidRPr="00091120" w:rsidRDefault="0044053A" w:rsidP="00150670">
      <w:pPr>
        <w:pStyle w:val="Akapitzlist"/>
        <w:numPr>
          <w:ilvl w:val="0"/>
          <w:numId w:val="57"/>
        </w:numPr>
        <w:spacing w:line="288" w:lineRule="auto"/>
        <w:ind w:left="709" w:hanging="283"/>
        <w:jc w:val="both"/>
        <w:rPr>
          <w:rFonts w:ascii="Arial" w:hAnsi="Arial" w:cs="Arial"/>
          <w:color w:val="000000"/>
          <w:sz w:val="20"/>
          <w:szCs w:val="20"/>
        </w:rPr>
      </w:pPr>
      <w:r w:rsidRPr="00091120">
        <w:rPr>
          <w:rFonts w:ascii="Arial" w:hAnsi="Arial" w:cs="Arial"/>
          <w:color w:val="000000"/>
          <w:sz w:val="20"/>
          <w:szCs w:val="20"/>
        </w:rPr>
        <w:t xml:space="preserve">gdy całkowita kwota kar umownych przekroczy 20 % </w:t>
      </w:r>
      <w:r w:rsidRPr="00091120">
        <w:rPr>
          <w:rFonts w:ascii="Arial" w:hAnsi="Arial" w:cs="Arial"/>
          <w:color w:val="000000" w:themeColor="text1"/>
          <w:sz w:val="20"/>
          <w:szCs w:val="20"/>
        </w:rPr>
        <w:t>kwoty ofertowej;</w:t>
      </w:r>
    </w:p>
    <w:p w:rsidR="0044053A" w:rsidRPr="002A60B0" w:rsidRDefault="0044053A" w:rsidP="00150670">
      <w:pPr>
        <w:pStyle w:val="Akapitzlist"/>
        <w:numPr>
          <w:ilvl w:val="0"/>
          <w:numId w:val="57"/>
        </w:numPr>
        <w:spacing w:line="288" w:lineRule="auto"/>
        <w:ind w:left="709" w:hanging="283"/>
        <w:jc w:val="both"/>
        <w:rPr>
          <w:rFonts w:ascii="Arial" w:hAnsi="Arial" w:cs="Arial"/>
          <w:color w:val="000000"/>
          <w:sz w:val="20"/>
          <w:szCs w:val="20"/>
        </w:rPr>
      </w:pPr>
      <w:r w:rsidRPr="00091120">
        <w:rPr>
          <w:rFonts w:ascii="Arial" w:hAnsi="Arial" w:cs="Arial"/>
          <w:color w:val="000000" w:themeColor="text1"/>
          <w:sz w:val="20"/>
          <w:szCs w:val="20"/>
        </w:rPr>
        <w:t xml:space="preserve">ustania przesłanek, które na etapie postępowania o udzielenie zamówienia rozstrzygały </w:t>
      </w:r>
      <w:r>
        <w:rPr>
          <w:rFonts w:ascii="Arial" w:hAnsi="Arial" w:cs="Arial"/>
          <w:color w:val="000000" w:themeColor="text1"/>
          <w:sz w:val="20"/>
          <w:szCs w:val="20"/>
        </w:rPr>
        <w:t xml:space="preserve">                       o ważności złożonej oferty.</w:t>
      </w:r>
    </w:p>
    <w:p w:rsidR="0044053A" w:rsidRPr="001C3EAB" w:rsidRDefault="0044053A" w:rsidP="00150670">
      <w:pPr>
        <w:widowControl w:val="0"/>
        <w:numPr>
          <w:ilvl w:val="0"/>
          <w:numId w:val="56"/>
        </w:numPr>
        <w:tabs>
          <w:tab w:val="num" w:pos="426"/>
          <w:tab w:val="num" w:pos="567"/>
        </w:tabs>
        <w:suppressAutoHyphens/>
        <w:spacing w:after="0" w:line="288" w:lineRule="auto"/>
        <w:contextualSpacing/>
        <w:jc w:val="both"/>
        <w:rPr>
          <w:rFonts w:ascii="Arial" w:eastAsia="Lucida Sans Unicode" w:hAnsi="Arial" w:cs="Arial"/>
          <w:color w:val="000000"/>
          <w:kern w:val="1"/>
          <w:sz w:val="20"/>
          <w:szCs w:val="20"/>
          <w:lang w:eastAsia="pl-PL"/>
        </w:rPr>
      </w:pPr>
      <w:r w:rsidRPr="001C3EAB">
        <w:rPr>
          <w:rFonts w:ascii="Arial" w:eastAsia="Lucida Sans Unicode" w:hAnsi="Arial" w:cs="Arial"/>
          <w:color w:val="000000"/>
          <w:kern w:val="1"/>
          <w:sz w:val="20"/>
          <w:szCs w:val="20"/>
          <w:lang w:eastAsia="pl-PL"/>
        </w:rPr>
        <w:t xml:space="preserve">Odstąpienie od umowy powinno nastąpić w formie pisemnej wraz z uzasadnieniem, nie później niż </w:t>
      </w:r>
      <w:r>
        <w:rPr>
          <w:rFonts w:ascii="Arial" w:eastAsia="Lucida Sans Unicode" w:hAnsi="Arial" w:cs="Arial"/>
          <w:color w:val="000000"/>
          <w:kern w:val="1"/>
          <w:sz w:val="20"/>
          <w:szCs w:val="20"/>
          <w:lang w:eastAsia="pl-PL"/>
        </w:rPr>
        <w:t xml:space="preserve">                                </w:t>
      </w:r>
      <w:r w:rsidRPr="001C3EAB">
        <w:rPr>
          <w:rFonts w:ascii="Arial" w:eastAsia="Lucida Sans Unicode" w:hAnsi="Arial" w:cs="Arial"/>
          <w:color w:val="000000"/>
          <w:kern w:val="1"/>
          <w:sz w:val="20"/>
          <w:szCs w:val="20"/>
          <w:lang w:eastAsia="pl-PL"/>
        </w:rPr>
        <w:t xml:space="preserve">w terminie 30 dni od powzięcia przez Zamawiającego wiadomości o wystąpieniu okoliczności określonych w ust. 1. </w:t>
      </w:r>
    </w:p>
    <w:p w:rsidR="0044053A" w:rsidRPr="001C3EAB" w:rsidRDefault="0044053A" w:rsidP="00150670">
      <w:pPr>
        <w:widowControl w:val="0"/>
        <w:numPr>
          <w:ilvl w:val="0"/>
          <w:numId w:val="56"/>
        </w:numPr>
        <w:tabs>
          <w:tab w:val="num" w:pos="426"/>
        </w:tabs>
        <w:suppressAutoHyphens/>
        <w:spacing w:after="0" w:line="288" w:lineRule="auto"/>
        <w:ind w:left="426" w:hanging="426"/>
        <w:contextualSpacing/>
        <w:jc w:val="both"/>
        <w:rPr>
          <w:rFonts w:ascii="Arial" w:eastAsia="Lucida Sans Unicode" w:hAnsi="Arial" w:cs="Arial"/>
          <w:color w:val="000000"/>
          <w:kern w:val="1"/>
          <w:sz w:val="20"/>
          <w:szCs w:val="20"/>
          <w:lang w:eastAsia="pl-PL"/>
        </w:rPr>
      </w:pPr>
      <w:r w:rsidRPr="001C3EAB">
        <w:rPr>
          <w:rFonts w:ascii="Arial" w:eastAsia="Lucida Sans Unicode" w:hAnsi="Arial" w:cs="Arial"/>
          <w:kern w:val="1"/>
          <w:sz w:val="20"/>
          <w:szCs w:val="20"/>
          <w:lang w:eastAsia="pl-PL"/>
        </w:rPr>
        <w:t>W wypadku odstąpienia od umowy, Wykonawcę oraz Zamawiającego obciążają następujące obowiązki:</w:t>
      </w:r>
    </w:p>
    <w:p w:rsidR="0044053A" w:rsidRPr="001C3EAB" w:rsidRDefault="0044053A" w:rsidP="00150670">
      <w:pPr>
        <w:widowControl w:val="0"/>
        <w:numPr>
          <w:ilvl w:val="0"/>
          <w:numId w:val="58"/>
        </w:numPr>
        <w:tabs>
          <w:tab w:val="clear" w:pos="2706"/>
          <w:tab w:val="left" w:pos="709"/>
        </w:tabs>
        <w:suppressAutoHyphens/>
        <w:spacing w:after="0" w:line="288" w:lineRule="auto"/>
        <w:ind w:left="426"/>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 terminie 7 dni od daty odstąpienia od umowy, Wykonawca przy udziale Zamawiającego sporządzi szczegółowy protokół inwentaryzacji prac w toku, według stanu na dzień wypowiedzenia;</w:t>
      </w:r>
    </w:p>
    <w:p w:rsidR="0044053A" w:rsidRDefault="0044053A" w:rsidP="00150670">
      <w:pPr>
        <w:widowControl w:val="0"/>
        <w:numPr>
          <w:ilvl w:val="0"/>
          <w:numId w:val="58"/>
        </w:numPr>
        <w:suppressAutoHyphens/>
        <w:spacing w:after="0" w:line="288" w:lineRule="auto"/>
        <w:ind w:left="720" w:hanging="360"/>
        <w:jc w:val="both"/>
        <w:rPr>
          <w:rFonts w:ascii="Arial" w:eastAsia="Lucida Sans Unicode" w:hAnsi="Arial" w:cs="Arial"/>
          <w:kern w:val="1"/>
          <w:sz w:val="20"/>
          <w:szCs w:val="20"/>
          <w:lang w:eastAsia="pl-PL"/>
        </w:rPr>
      </w:pPr>
      <w:r w:rsidRPr="001C3EAB">
        <w:rPr>
          <w:rFonts w:ascii="Arial" w:eastAsia="Lucida Sans Unicode" w:hAnsi="Arial" w:cs="Arial"/>
          <w:kern w:val="1"/>
          <w:sz w:val="20"/>
          <w:szCs w:val="20"/>
          <w:lang w:eastAsia="pl-PL"/>
        </w:rPr>
        <w:t>Wykonawca zabezpieczy przerwane prace w zakresie obustronnie uzgodnionym.</w:t>
      </w:r>
    </w:p>
    <w:p w:rsidR="0044053A" w:rsidRPr="003E6E2F" w:rsidRDefault="0044053A" w:rsidP="00150670">
      <w:pPr>
        <w:widowControl w:val="0"/>
        <w:numPr>
          <w:ilvl w:val="0"/>
          <w:numId w:val="56"/>
        </w:numPr>
        <w:suppressAutoHyphens/>
        <w:spacing w:after="0" w:line="288" w:lineRule="auto"/>
        <w:ind w:left="426" w:hanging="426"/>
        <w:contextualSpacing/>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Postanowienia ust. 1-3 nie wykluczają zastosowania postanowień prawa powszechnego w tym Kodeksu Cywilnego regulującego odstąpienie od umowy.</w:t>
      </w:r>
    </w:p>
    <w:p w:rsidR="008628B6" w:rsidRPr="00B05DB0"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 11</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p>
    <w:p w:rsidR="008628B6" w:rsidRPr="00B05DB0" w:rsidRDefault="008628B6" w:rsidP="00150670">
      <w:pPr>
        <w:autoSpaceDE w:val="0"/>
        <w:autoSpaceDN w:val="0"/>
        <w:adjustRightInd w:val="0"/>
        <w:spacing w:after="0" w:line="288" w:lineRule="auto"/>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 Zamawiający dopuszcza zmianę terminu realizacji prac w następujących przypadkach:</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 Zmiana spowodowana warunkami atmosferycznymi, w szczególności:</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a) klęski żywiołowe;</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b) warunki atmosferyczne uniemożliwiające prowadzenie prac i dokonywanie odbiorów,</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2) Zmiana będąca następstwem okoliczności leżących po stronie Zamawiającego w szczególności:</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a) wstrzymanie prac przez Zamawiającego,</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b) konieczność usunięcia błędów lub wprowadzenia zmian w opisie przedmiotu zamówienia lub zmiana zakresu prac;</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3) Inne przyczyny zewnętrzne, niezależne od Zamawiającego oraz Wykonawcy skutkujące niemożliwością sumiennego, prawidłowego i terminowego zrealizowania prac, w szczególności:</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a) przewlekłość postępowania wydania przez organy administracji decyzji, zezwoleń itp.;</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b) odmowa wydania przez organ administracji wymaganych decyzji, zezwoleń, uzgodnień na skutek błędów w opisie przedmiotu zamówienia,</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c) zajęcie prac przez osoby trzecie,</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d) konieczność wykonania prac dodatkowych, uzupełniających lub zamiennych,</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lastRenderedPageBreak/>
        <w:t>e) wystąpienie zmian technologicznych spowodowanych pojawieniem się na rynku rozwiązań technicznych, materiałów, urządzeń nowszej generacji pozwalających na uzyskanie lepszej jakości</w:t>
      </w:r>
    </w:p>
    <w:p w:rsidR="008628B6" w:rsidRPr="00B05DB0" w:rsidRDefault="008628B6" w:rsidP="00150670">
      <w:pPr>
        <w:autoSpaceDE w:val="0"/>
        <w:autoSpaceDN w:val="0"/>
        <w:adjustRightInd w:val="0"/>
        <w:spacing w:after="0" w:line="288" w:lineRule="auto"/>
        <w:ind w:left="284"/>
        <w:jc w:val="both"/>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prac.</w:t>
      </w:r>
    </w:p>
    <w:p w:rsidR="008628B6" w:rsidRDefault="008628B6" w:rsidP="00150670">
      <w:pPr>
        <w:pStyle w:val="Akapitzlist"/>
        <w:numPr>
          <w:ilvl w:val="0"/>
          <w:numId w:val="70"/>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312378">
        <w:rPr>
          <w:rFonts w:ascii="Arial" w:eastAsia="SimSun" w:hAnsi="Arial" w:cs="Arial"/>
          <w:color w:val="000000" w:themeColor="text1"/>
          <w:sz w:val="20"/>
          <w:szCs w:val="20"/>
          <w:lang w:eastAsia="zh-CN"/>
        </w:rPr>
        <w:t>W przypadku wystąpienia którejkolwiek okoliczności wymienionych w ust. 1 termin wykonania zlecenia może ulec odpowiedniemu przedłużeniu, o czas niezbędny do zakończenia wykonywania prac w sposób należyty.</w:t>
      </w:r>
    </w:p>
    <w:p w:rsidR="008628B6" w:rsidRPr="00312378" w:rsidRDefault="008628B6" w:rsidP="00150670">
      <w:pPr>
        <w:pStyle w:val="Akapitzlist"/>
        <w:numPr>
          <w:ilvl w:val="0"/>
          <w:numId w:val="70"/>
        </w:numPr>
        <w:autoSpaceDE w:val="0"/>
        <w:autoSpaceDN w:val="0"/>
        <w:adjustRightInd w:val="0"/>
        <w:spacing w:line="288" w:lineRule="auto"/>
        <w:ind w:left="426"/>
        <w:jc w:val="both"/>
        <w:rPr>
          <w:rFonts w:ascii="Arial" w:eastAsia="SimSun" w:hAnsi="Arial" w:cs="Arial"/>
          <w:color w:val="000000" w:themeColor="text1"/>
          <w:sz w:val="20"/>
          <w:szCs w:val="20"/>
          <w:lang w:eastAsia="zh-CN"/>
        </w:rPr>
      </w:pPr>
      <w:r w:rsidRPr="00312378">
        <w:rPr>
          <w:rFonts w:ascii="Arial" w:eastAsia="SimSun" w:hAnsi="Arial" w:cs="Arial"/>
          <w:color w:val="000000" w:themeColor="text1"/>
          <w:sz w:val="20"/>
          <w:szCs w:val="20"/>
          <w:lang w:eastAsia="zh-CN"/>
        </w:rPr>
        <w:t>Wykonawca odpowiada za zapewnienie narzędzi i materiałów niezbędnych do realizacji przedmiotu umowy. Wszelkie opóźnienia w pozyskaniu materiałów lub sprzętu przez Wykonawcę nie stanowią przesłanki zmiany terminu realizacji prac</w:t>
      </w:r>
      <w:r w:rsidRPr="00312378">
        <w:rPr>
          <w:rFonts w:ascii="Arial" w:eastAsia="SimSun" w:hAnsi="Arial" w:cs="Arial"/>
          <w:b/>
          <w:bCs/>
          <w:color w:val="000000" w:themeColor="text1"/>
          <w:sz w:val="20"/>
          <w:szCs w:val="20"/>
          <w:lang w:eastAsia="zh-CN"/>
        </w:rPr>
        <w:t>.</w:t>
      </w:r>
    </w:p>
    <w:p w:rsidR="008628B6" w:rsidRPr="00B05DB0" w:rsidRDefault="008628B6" w:rsidP="00150670">
      <w:pPr>
        <w:autoSpaceDE w:val="0"/>
        <w:autoSpaceDN w:val="0"/>
        <w:adjustRightInd w:val="0"/>
        <w:spacing w:after="0" w:line="288" w:lineRule="auto"/>
        <w:jc w:val="center"/>
        <w:rPr>
          <w:rFonts w:ascii="Arial" w:eastAsia="SimSun" w:hAnsi="Arial" w:cs="Arial"/>
          <w:color w:val="000000" w:themeColor="text1"/>
          <w:sz w:val="20"/>
          <w:szCs w:val="20"/>
          <w:lang w:eastAsia="zh-CN"/>
        </w:rPr>
      </w:pPr>
      <w:r w:rsidRPr="00B05DB0">
        <w:rPr>
          <w:rFonts w:ascii="Arial" w:eastAsia="SimSun" w:hAnsi="Arial" w:cs="Arial"/>
          <w:color w:val="000000" w:themeColor="text1"/>
          <w:sz w:val="20"/>
          <w:szCs w:val="20"/>
          <w:lang w:eastAsia="zh-CN"/>
        </w:rPr>
        <w:t>§12</w:t>
      </w:r>
    </w:p>
    <w:p w:rsidR="00B962EF" w:rsidRPr="001C3EAB" w:rsidRDefault="00B962EF" w:rsidP="00150670">
      <w:pPr>
        <w:widowControl w:val="0"/>
        <w:suppressAutoHyphens/>
        <w:autoSpaceDN w:val="0"/>
        <w:adjustRightInd w:val="0"/>
        <w:spacing w:after="0" w:line="288" w:lineRule="auto"/>
        <w:jc w:val="both"/>
        <w:rPr>
          <w:rFonts w:ascii="Arial" w:eastAsia="Lucida Sans Unicode" w:hAnsi="Arial" w:cs="Arial"/>
          <w:kern w:val="1"/>
          <w:sz w:val="20"/>
          <w:szCs w:val="20"/>
          <w:lang w:eastAsia="pl-PL"/>
        </w:rPr>
      </w:pPr>
    </w:p>
    <w:p w:rsidR="00B962EF" w:rsidRPr="004A7BC2" w:rsidRDefault="00B962EF" w:rsidP="00150670">
      <w:pPr>
        <w:widowControl w:val="0"/>
        <w:numPr>
          <w:ilvl w:val="1"/>
          <w:numId w:val="52"/>
        </w:numPr>
        <w:tabs>
          <w:tab w:val="clear" w:pos="1723"/>
          <w:tab w:val="num" w:pos="567"/>
        </w:tabs>
        <w:suppressAutoHyphens/>
        <w:spacing w:after="0" w:line="288" w:lineRule="auto"/>
        <w:ind w:left="567"/>
        <w:contextualSpacing/>
        <w:jc w:val="both"/>
        <w:rPr>
          <w:rFonts w:ascii="Arial" w:eastAsia="Lucida Sans Unicode" w:hAnsi="Arial" w:cs="Arial"/>
          <w:b/>
          <w:kern w:val="1"/>
          <w:sz w:val="20"/>
          <w:szCs w:val="20"/>
          <w:lang w:eastAsia="pl-PL"/>
        </w:rPr>
      </w:pPr>
      <w:r w:rsidRPr="004A7BC2">
        <w:rPr>
          <w:rFonts w:ascii="Arial" w:eastAsia="Lucida Sans Unicode" w:hAnsi="Arial" w:cs="Arial"/>
          <w:kern w:val="1"/>
          <w:sz w:val="20"/>
          <w:szCs w:val="20"/>
          <w:lang w:eastAsia="pl-PL"/>
        </w:rPr>
        <w:t>Zamawiający przewiduje możliwość dokonania zmiany także  w następujących przypadkach:</w:t>
      </w:r>
    </w:p>
    <w:p w:rsidR="00B962EF" w:rsidRPr="004A7BC2" w:rsidRDefault="00B962EF" w:rsidP="00150670">
      <w:pPr>
        <w:widowControl w:val="0"/>
        <w:numPr>
          <w:ilvl w:val="0"/>
          <w:numId w:val="53"/>
        </w:numPr>
        <w:suppressAutoHyphens/>
        <w:spacing w:after="0" w:line="288" w:lineRule="auto"/>
        <w:ind w:left="851"/>
        <w:jc w:val="both"/>
        <w:rPr>
          <w:rFonts w:ascii="Arial" w:eastAsia="Lucida Sans Unicode" w:hAnsi="Arial" w:cs="Arial"/>
          <w:kern w:val="1"/>
          <w:sz w:val="20"/>
          <w:szCs w:val="20"/>
          <w:lang w:eastAsia="pl-PL"/>
        </w:rPr>
      </w:pPr>
      <w:r w:rsidRPr="004A7BC2">
        <w:rPr>
          <w:rFonts w:ascii="Arial" w:eastAsia="Lucida Sans Unicode" w:hAnsi="Arial" w:cs="Arial"/>
          <w:kern w:val="1"/>
          <w:sz w:val="20"/>
          <w:szCs w:val="20"/>
          <w:lang w:eastAsia="pl-PL"/>
        </w:rPr>
        <w:t>Zmiana danych stron umowy (np. zmiana siedziby, adresu, nazwy);</w:t>
      </w:r>
    </w:p>
    <w:p w:rsidR="00B962EF" w:rsidRPr="004A7BC2" w:rsidRDefault="00B962EF" w:rsidP="00150670">
      <w:pPr>
        <w:widowControl w:val="0"/>
        <w:numPr>
          <w:ilvl w:val="0"/>
          <w:numId w:val="53"/>
        </w:numPr>
        <w:suppressAutoHyphens/>
        <w:spacing w:after="0" w:line="288" w:lineRule="auto"/>
        <w:ind w:left="851"/>
        <w:jc w:val="both"/>
        <w:rPr>
          <w:rFonts w:ascii="Arial" w:eastAsia="Lucida Sans Unicode" w:hAnsi="Arial" w:cs="Arial"/>
          <w:kern w:val="1"/>
          <w:sz w:val="20"/>
          <w:szCs w:val="20"/>
          <w:lang w:eastAsia="pl-PL"/>
        </w:rPr>
      </w:pPr>
      <w:r w:rsidRPr="004A7BC2">
        <w:rPr>
          <w:rFonts w:ascii="Arial" w:eastAsia="Lucida Sans Unicode" w:hAnsi="Arial" w:cs="Arial"/>
          <w:color w:val="000000"/>
          <w:kern w:val="1"/>
          <w:sz w:val="20"/>
          <w:szCs w:val="20"/>
          <w:lang w:eastAsia="pl-PL"/>
        </w:rPr>
        <w:t>Zmiana osób wyznaczonych do kontaktu</w:t>
      </w:r>
    </w:p>
    <w:p w:rsidR="00B962EF" w:rsidRPr="004A7BC2" w:rsidRDefault="00B962EF" w:rsidP="00150670">
      <w:pPr>
        <w:widowControl w:val="0"/>
        <w:numPr>
          <w:ilvl w:val="0"/>
          <w:numId w:val="53"/>
        </w:numPr>
        <w:suppressAutoHyphens/>
        <w:spacing w:after="0" w:line="288" w:lineRule="auto"/>
        <w:ind w:left="851"/>
        <w:jc w:val="both"/>
        <w:rPr>
          <w:rFonts w:ascii="Arial" w:eastAsia="Lucida Sans Unicode" w:hAnsi="Arial" w:cs="Arial"/>
          <w:kern w:val="1"/>
          <w:sz w:val="20"/>
          <w:szCs w:val="20"/>
          <w:lang w:eastAsia="pl-PL"/>
        </w:rPr>
      </w:pPr>
      <w:r w:rsidRPr="004A7BC2">
        <w:rPr>
          <w:rFonts w:ascii="Arial" w:eastAsia="Lucida Sans Unicode" w:hAnsi="Arial" w:cs="Arial"/>
          <w:kern w:val="1"/>
          <w:sz w:val="20"/>
          <w:szCs w:val="20"/>
          <w:lang w:eastAsia="pl-PL"/>
        </w:rPr>
        <w:t>Zmiana świadczenia Wykonawcy na lepszej jakości przy zachowaniu tożsamości przedmiotu świadczenia;</w:t>
      </w:r>
    </w:p>
    <w:p w:rsidR="00B962EF" w:rsidRPr="004A7BC2" w:rsidRDefault="00B962EF" w:rsidP="00150670">
      <w:pPr>
        <w:widowControl w:val="0"/>
        <w:numPr>
          <w:ilvl w:val="0"/>
          <w:numId w:val="53"/>
        </w:numPr>
        <w:suppressAutoHyphens/>
        <w:spacing w:after="0" w:line="288" w:lineRule="auto"/>
        <w:ind w:left="851"/>
        <w:jc w:val="both"/>
        <w:rPr>
          <w:rFonts w:ascii="Arial" w:eastAsia="Lucida Sans Unicode" w:hAnsi="Arial" w:cs="Arial"/>
          <w:kern w:val="1"/>
          <w:sz w:val="20"/>
          <w:szCs w:val="20"/>
          <w:lang w:eastAsia="pl-PL"/>
        </w:rPr>
      </w:pPr>
      <w:r w:rsidRPr="004A7BC2">
        <w:rPr>
          <w:rFonts w:ascii="Arial" w:eastAsia="Lucida Sans Unicode" w:hAnsi="Arial" w:cs="Arial"/>
          <w:kern w:val="1"/>
          <w:sz w:val="20"/>
          <w:szCs w:val="20"/>
          <w:lang w:eastAsia="pl-PL"/>
        </w:rPr>
        <w:t xml:space="preserve">Zmiana umowy wynikająca ze zmniejszenia stawki podatku VAT w zakresie obowiązywania zmniejszonej stawki VAT. </w:t>
      </w:r>
    </w:p>
    <w:p w:rsidR="00B962EF" w:rsidRPr="004A7BC2" w:rsidRDefault="00B962EF" w:rsidP="00150670">
      <w:pPr>
        <w:widowControl w:val="0"/>
        <w:numPr>
          <w:ilvl w:val="0"/>
          <w:numId w:val="53"/>
        </w:numPr>
        <w:suppressAutoHyphens/>
        <w:spacing w:after="0" w:line="288" w:lineRule="auto"/>
        <w:ind w:left="851"/>
        <w:jc w:val="both"/>
        <w:rPr>
          <w:rFonts w:ascii="Arial" w:eastAsia="Lucida Sans Unicode" w:hAnsi="Arial" w:cs="Arial"/>
          <w:kern w:val="1"/>
          <w:sz w:val="20"/>
          <w:szCs w:val="20"/>
          <w:lang w:eastAsia="pl-PL"/>
        </w:rPr>
      </w:pPr>
      <w:r w:rsidRPr="004A7BC2">
        <w:rPr>
          <w:rFonts w:ascii="Arial" w:eastAsia="Lucida Sans Unicode" w:hAnsi="Arial" w:cs="Arial"/>
          <w:kern w:val="1"/>
          <w:sz w:val="20"/>
          <w:szCs w:val="20"/>
          <w:lang w:eastAsia="pl-PL"/>
        </w:rPr>
        <w:t>Zmiana postanowień umowy, które wynikają ze zmiany obowiązujących przepisów, jeżeli konieczne będzie dostosowanie postanowień umowy do nowego stanu prawnego;</w:t>
      </w:r>
    </w:p>
    <w:p w:rsidR="00B962EF" w:rsidRPr="004A7BC2" w:rsidRDefault="00B962EF" w:rsidP="00150670">
      <w:pPr>
        <w:widowControl w:val="0"/>
        <w:numPr>
          <w:ilvl w:val="0"/>
          <w:numId w:val="47"/>
        </w:numPr>
        <w:tabs>
          <w:tab w:val="num" w:pos="426"/>
        </w:tabs>
        <w:suppressAutoHyphens/>
        <w:spacing w:after="0" w:line="288" w:lineRule="auto"/>
        <w:ind w:left="426"/>
        <w:contextualSpacing/>
        <w:jc w:val="both"/>
        <w:rPr>
          <w:rFonts w:ascii="Arial" w:eastAsia="Lucida Sans Unicode" w:hAnsi="Arial" w:cs="Arial"/>
          <w:color w:val="000000"/>
          <w:kern w:val="1"/>
          <w:sz w:val="20"/>
          <w:szCs w:val="20"/>
          <w:lang w:eastAsia="pl-PL"/>
        </w:rPr>
      </w:pPr>
      <w:r w:rsidRPr="004A7BC2">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narzędzi lub materiałów przez Wykonawcę nie stanowią przesłanki zmiany terminu realizacji przedmiotu umowy.</w:t>
      </w:r>
    </w:p>
    <w:p w:rsidR="00253A1C" w:rsidRPr="00253A1C" w:rsidRDefault="00B962EF" w:rsidP="00253A1C">
      <w:pPr>
        <w:widowControl w:val="0"/>
        <w:numPr>
          <w:ilvl w:val="0"/>
          <w:numId w:val="47"/>
        </w:numPr>
        <w:tabs>
          <w:tab w:val="num" w:pos="426"/>
        </w:tabs>
        <w:suppressAutoHyphens/>
        <w:spacing w:after="0" w:line="288" w:lineRule="auto"/>
        <w:ind w:left="426"/>
        <w:contextualSpacing/>
        <w:jc w:val="both"/>
        <w:rPr>
          <w:rFonts w:ascii="Arial" w:eastAsia="Lucida Sans Unicode" w:hAnsi="Arial" w:cs="Arial"/>
          <w:color w:val="000000"/>
          <w:kern w:val="1"/>
          <w:sz w:val="20"/>
          <w:szCs w:val="20"/>
          <w:lang w:eastAsia="pl-PL"/>
        </w:rPr>
      </w:pPr>
      <w:r w:rsidRPr="004A7BC2">
        <w:rPr>
          <w:rFonts w:ascii="Arial" w:hAnsi="Arial" w:cs="Arial"/>
          <w:sz w:val="20"/>
          <w:szCs w:val="20"/>
        </w:rPr>
        <w:t xml:space="preserve">Zmiany umowy, o których mowa w ust. </w:t>
      </w:r>
      <w:r w:rsidR="0083321F">
        <w:rPr>
          <w:rFonts w:ascii="Arial" w:hAnsi="Arial" w:cs="Arial"/>
          <w:sz w:val="20"/>
          <w:szCs w:val="20"/>
        </w:rPr>
        <w:t>1</w:t>
      </w:r>
      <w:r w:rsidRPr="004A7BC2">
        <w:rPr>
          <w:rFonts w:ascii="Arial" w:hAnsi="Arial" w:cs="Arial"/>
          <w:sz w:val="20"/>
          <w:szCs w:val="20"/>
        </w:rPr>
        <w:t xml:space="preserve"> pkt 1-4 wymagają dla swej ważności pisemnego oświadczenia przekazanego stronie umowy. Zmiany umowy, o których mowa w ust. </w:t>
      </w:r>
      <w:r w:rsidR="0083321F">
        <w:rPr>
          <w:rFonts w:ascii="Arial" w:hAnsi="Arial" w:cs="Arial"/>
          <w:sz w:val="20"/>
          <w:szCs w:val="20"/>
        </w:rPr>
        <w:t>1</w:t>
      </w:r>
      <w:r w:rsidRPr="004A7BC2">
        <w:rPr>
          <w:rFonts w:ascii="Arial" w:hAnsi="Arial" w:cs="Arial"/>
          <w:sz w:val="20"/>
          <w:szCs w:val="20"/>
        </w:rPr>
        <w:t xml:space="preserve"> pkt 5 wymagają dla swej ważności aneksu do umowy. </w:t>
      </w:r>
    </w:p>
    <w:p w:rsidR="00253A1C" w:rsidRDefault="00253A1C" w:rsidP="00253A1C">
      <w:pPr>
        <w:widowControl w:val="0"/>
        <w:suppressAutoHyphens/>
        <w:spacing w:after="0" w:line="288" w:lineRule="auto"/>
        <w:contextualSpacing/>
        <w:jc w:val="both"/>
        <w:rPr>
          <w:rFonts w:ascii="Arial" w:hAnsi="Arial" w:cs="Arial"/>
          <w:sz w:val="20"/>
          <w:szCs w:val="20"/>
        </w:rPr>
      </w:pPr>
    </w:p>
    <w:p w:rsidR="00253A1C" w:rsidRPr="00253A1C" w:rsidRDefault="00253A1C" w:rsidP="00253A1C">
      <w:pPr>
        <w:autoSpaceDE w:val="0"/>
        <w:autoSpaceDN w:val="0"/>
        <w:adjustRightInd w:val="0"/>
        <w:spacing w:after="0" w:line="288" w:lineRule="auto"/>
        <w:jc w:val="center"/>
        <w:rPr>
          <w:rFonts w:ascii="Arial" w:eastAsia="SimSun" w:hAnsi="Arial" w:cs="Arial"/>
          <w:sz w:val="20"/>
          <w:szCs w:val="20"/>
          <w:lang w:eastAsia="zh-CN"/>
        </w:rPr>
      </w:pPr>
      <w:r w:rsidRPr="00B05DB0">
        <w:rPr>
          <w:rFonts w:ascii="Arial" w:eastAsia="SimSun" w:hAnsi="Arial" w:cs="Arial"/>
          <w:sz w:val="20"/>
          <w:szCs w:val="20"/>
          <w:lang w:eastAsia="zh-CN"/>
        </w:rPr>
        <w:t>§ 1</w:t>
      </w:r>
      <w:r>
        <w:rPr>
          <w:rFonts w:ascii="Arial" w:eastAsia="SimSun" w:hAnsi="Arial" w:cs="Arial"/>
          <w:sz w:val="20"/>
          <w:szCs w:val="20"/>
          <w:lang w:eastAsia="zh-CN"/>
        </w:rPr>
        <w:t>3</w:t>
      </w:r>
    </w:p>
    <w:p w:rsidR="00253A1C" w:rsidRDefault="00253A1C" w:rsidP="00253A1C">
      <w:pPr>
        <w:widowControl w:val="0"/>
        <w:suppressAutoHyphens/>
        <w:spacing w:after="0" w:line="288" w:lineRule="auto"/>
        <w:contextualSpacing/>
        <w:jc w:val="both"/>
        <w:rPr>
          <w:rFonts w:ascii="Arial" w:hAnsi="Arial" w:cs="Arial"/>
          <w:sz w:val="20"/>
          <w:szCs w:val="20"/>
        </w:rPr>
      </w:pPr>
    </w:p>
    <w:p w:rsidR="00253A1C" w:rsidRPr="007730C6" w:rsidRDefault="00253A1C" w:rsidP="00253A1C">
      <w:pPr>
        <w:widowControl w:val="0"/>
        <w:numPr>
          <w:ilvl w:val="0"/>
          <w:numId w:val="45"/>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Wykonawca wniósł zabezpieczenie należytego wykonania umowy w wysokości 5% kwoty ofertowej co stanowi kwotę ………………. zł, w formie..............................................................</w:t>
      </w:r>
    </w:p>
    <w:p w:rsidR="00253A1C" w:rsidRPr="0030231C" w:rsidRDefault="00253A1C" w:rsidP="00253A1C">
      <w:pPr>
        <w:widowControl w:val="0"/>
        <w:numPr>
          <w:ilvl w:val="0"/>
          <w:numId w:val="45"/>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7730C6">
        <w:rPr>
          <w:rFonts w:ascii="Arial" w:eastAsia="Lucida Sans Unicode" w:hAnsi="Arial" w:cs="Arial"/>
          <w:color w:val="000000" w:themeColor="text1"/>
          <w:kern w:val="1"/>
          <w:sz w:val="20"/>
          <w:szCs w:val="20"/>
          <w:lang w:eastAsia="pl-PL"/>
        </w:rPr>
        <w:t>Strony postanawiają, że cała kwota wniesionego zabezpieczenia służy pokryciu roszczeń z tytułu niewykonania lub nienależytego wykonania umowy i zostanie zwrócona w terminie 30 dni od uznania należytego wykonania umowy.</w:t>
      </w:r>
    </w:p>
    <w:p w:rsidR="008628B6" w:rsidRPr="00B05DB0" w:rsidRDefault="008628B6" w:rsidP="00150670">
      <w:pPr>
        <w:autoSpaceDE w:val="0"/>
        <w:autoSpaceDN w:val="0"/>
        <w:adjustRightInd w:val="0"/>
        <w:spacing w:after="0" w:line="288" w:lineRule="auto"/>
        <w:jc w:val="both"/>
        <w:rPr>
          <w:rFonts w:ascii="Arial" w:eastAsia="SimSun" w:hAnsi="Arial" w:cs="Arial"/>
          <w:sz w:val="20"/>
          <w:szCs w:val="20"/>
          <w:lang w:eastAsia="zh-CN"/>
        </w:rPr>
      </w:pPr>
    </w:p>
    <w:p w:rsidR="008628B6" w:rsidRDefault="008628B6" w:rsidP="00150670">
      <w:pPr>
        <w:autoSpaceDE w:val="0"/>
        <w:autoSpaceDN w:val="0"/>
        <w:adjustRightInd w:val="0"/>
        <w:spacing w:after="0" w:line="288" w:lineRule="auto"/>
        <w:jc w:val="center"/>
        <w:rPr>
          <w:rFonts w:ascii="Arial" w:eastAsia="SimSun" w:hAnsi="Arial" w:cs="Arial"/>
          <w:sz w:val="20"/>
          <w:szCs w:val="20"/>
          <w:lang w:eastAsia="zh-CN"/>
        </w:rPr>
      </w:pPr>
      <w:r w:rsidRPr="00B05DB0">
        <w:rPr>
          <w:rFonts w:ascii="Arial" w:eastAsia="SimSun" w:hAnsi="Arial" w:cs="Arial"/>
          <w:sz w:val="20"/>
          <w:szCs w:val="20"/>
          <w:lang w:eastAsia="zh-CN"/>
        </w:rPr>
        <w:t>§ 1</w:t>
      </w:r>
      <w:r w:rsidR="00253A1C">
        <w:rPr>
          <w:rFonts w:ascii="Arial" w:eastAsia="SimSun" w:hAnsi="Arial" w:cs="Arial"/>
          <w:sz w:val="20"/>
          <w:szCs w:val="20"/>
          <w:lang w:eastAsia="zh-CN"/>
        </w:rPr>
        <w:t>4</w:t>
      </w:r>
    </w:p>
    <w:p w:rsidR="008628B6" w:rsidRPr="00B05DB0" w:rsidRDefault="008628B6" w:rsidP="00150670">
      <w:pPr>
        <w:autoSpaceDE w:val="0"/>
        <w:autoSpaceDN w:val="0"/>
        <w:adjustRightInd w:val="0"/>
        <w:spacing w:after="0" w:line="288" w:lineRule="auto"/>
        <w:jc w:val="center"/>
        <w:rPr>
          <w:rFonts w:ascii="Arial" w:eastAsia="SimSun" w:hAnsi="Arial" w:cs="Arial"/>
          <w:sz w:val="20"/>
          <w:szCs w:val="20"/>
          <w:lang w:eastAsia="zh-CN"/>
        </w:rPr>
      </w:pPr>
    </w:p>
    <w:p w:rsidR="008628B6" w:rsidRPr="00B05DB0" w:rsidRDefault="008628B6" w:rsidP="00150670">
      <w:pPr>
        <w:autoSpaceDE w:val="0"/>
        <w:autoSpaceDN w:val="0"/>
        <w:adjustRightInd w:val="0"/>
        <w:spacing w:after="0" w:line="288" w:lineRule="auto"/>
        <w:jc w:val="both"/>
        <w:rPr>
          <w:rFonts w:ascii="Arial" w:eastAsia="SimSun" w:hAnsi="Arial" w:cs="Arial"/>
          <w:sz w:val="20"/>
          <w:szCs w:val="20"/>
          <w:lang w:eastAsia="zh-CN"/>
        </w:rPr>
      </w:pPr>
      <w:r w:rsidRPr="00B05DB0">
        <w:rPr>
          <w:rFonts w:ascii="Arial" w:eastAsia="SimSun" w:hAnsi="Arial" w:cs="Arial"/>
          <w:sz w:val="20"/>
          <w:szCs w:val="20"/>
          <w:lang w:eastAsia="zh-CN"/>
        </w:rPr>
        <w:t>Zamawiający zobowiązany jest:</w:t>
      </w:r>
    </w:p>
    <w:p w:rsidR="008628B6" w:rsidRDefault="008628B6" w:rsidP="00150670">
      <w:pPr>
        <w:pStyle w:val="Akapitzlist"/>
        <w:numPr>
          <w:ilvl w:val="6"/>
          <w:numId w:val="52"/>
        </w:numPr>
        <w:tabs>
          <w:tab w:val="clear" w:pos="5323"/>
          <w:tab w:val="num" w:pos="1276"/>
        </w:tabs>
        <w:autoSpaceDE w:val="0"/>
        <w:autoSpaceDN w:val="0"/>
        <w:adjustRightInd w:val="0"/>
        <w:spacing w:line="288" w:lineRule="auto"/>
        <w:ind w:left="426"/>
        <w:jc w:val="both"/>
        <w:rPr>
          <w:rFonts w:ascii="Arial" w:eastAsia="SimSun" w:hAnsi="Arial" w:cs="Arial"/>
          <w:sz w:val="20"/>
          <w:szCs w:val="20"/>
          <w:lang w:eastAsia="zh-CN"/>
        </w:rPr>
      </w:pPr>
      <w:r w:rsidRPr="00150670">
        <w:rPr>
          <w:rFonts w:ascii="Arial" w:eastAsia="SimSun" w:hAnsi="Arial" w:cs="Arial"/>
          <w:sz w:val="20"/>
          <w:szCs w:val="20"/>
          <w:lang w:eastAsia="zh-CN"/>
        </w:rPr>
        <w:t>zastosować środki techniczne i organizacyjne zapewniające ochronę przetwarzanych danych osobowych (informacji) odpowiednią do zagrożeń oraz kategorii danych objętych ochroną, a w szczególności powinien zabezpieczyć te dane prze ich udostępnieniem osobom nieupoważnionym, zabraniem przez osobę nieuprawnioną, przetwarzaniem z naruszeniem ustawy/rozporządzenia oraz zmianą, utratą, uszkodzeniem lub zniszczeniem;</w:t>
      </w:r>
    </w:p>
    <w:p w:rsidR="008628B6" w:rsidRPr="00150670" w:rsidRDefault="008628B6" w:rsidP="00150670">
      <w:pPr>
        <w:pStyle w:val="Akapitzlist"/>
        <w:numPr>
          <w:ilvl w:val="6"/>
          <w:numId w:val="52"/>
        </w:numPr>
        <w:tabs>
          <w:tab w:val="clear" w:pos="5323"/>
          <w:tab w:val="num" w:pos="1276"/>
        </w:tabs>
        <w:autoSpaceDE w:val="0"/>
        <w:autoSpaceDN w:val="0"/>
        <w:adjustRightInd w:val="0"/>
        <w:spacing w:line="288" w:lineRule="auto"/>
        <w:ind w:left="426"/>
        <w:jc w:val="both"/>
        <w:rPr>
          <w:rFonts w:ascii="Arial" w:eastAsia="SimSun" w:hAnsi="Arial" w:cs="Arial"/>
          <w:sz w:val="20"/>
          <w:szCs w:val="20"/>
          <w:lang w:eastAsia="zh-CN"/>
        </w:rPr>
      </w:pPr>
      <w:r w:rsidRPr="00150670">
        <w:rPr>
          <w:rFonts w:ascii="Arial" w:eastAsia="SimSun" w:hAnsi="Arial" w:cs="Arial"/>
          <w:sz w:val="20"/>
          <w:szCs w:val="20"/>
          <w:lang w:eastAsia="zh-CN"/>
        </w:rPr>
        <w:t>dołożyć szczególnej staranności w celu ochrony interesów osób, których dane dotyczą, aby dane (informacje) te były:</w:t>
      </w:r>
    </w:p>
    <w:p w:rsidR="008628B6" w:rsidRPr="00B05DB0" w:rsidRDefault="008628B6" w:rsidP="00150670">
      <w:pPr>
        <w:tabs>
          <w:tab w:val="left" w:pos="426"/>
        </w:tabs>
        <w:autoSpaceDE w:val="0"/>
        <w:autoSpaceDN w:val="0"/>
        <w:adjustRightInd w:val="0"/>
        <w:spacing w:after="0" w:line="288" w:lineRule="auto"/>
        <w:ind w:left="426"/>
        <w:jc w:val="both"/>
        <w:rPr>
          <w:rFonts w:ascii="Arial" w:eastAsia="SimSun" w:hAnsi="Arial" w:cs="Arial"/>
          <w:sz w:val="20"/>
          <w:szCs w:val="20"/>
          <w:lang w:eastAsia="zh-CN"/>
        </w:rPr>
      </w:pPr>
      <w:r w:rsidRPr="00B05DB0">
        <w:rPr>
          <w:rFonts w:ascii="Arial" w:eastAsia="SimSun" w:hAnsi="Arial" w:cs="Arial"/>
          <w:sz w:val="20"/>
          <w:szCs w:val="20"/>
          <w:lang w:eastAsia="zh-CN"/>
        </w:rPr>
        <w:t>- przetwarzane zgodnie z prawem,</w:t>
      </w:r>
    </w:p>
    <w:p w:rsidR="008628B6" w:rsidRPr="00B05DB0" w:rsidRDefault="008628B6" w:rsidP="00150670">
      <w:pPr>
        <w:tabs>
          <w:tab w:val="left" w:pos="426"/>
        </w:tabs>
        <w:autoSpaceDE w:val="0"/>
        <w:autoSpaceDN w:val="0"/>
        <w:adjustRightInd w:val="0"/>
        <w:spacing w:after="0" w:line="288" w:lineRule="auto"/>
        <w:ind w:left="426"/>
        <w:jc w:val="both"/>
        <w:rPr>
          <w:rFonts w:ascii="Arial" w:eastAsia="SimSun" w:hAnsi="Arial" w:cs="Arial"/>
          <w:sz w:val="20"/>
          <w:szCs w:val="20"/>
          <w:lang w:eastAsia="zh-CN"/>
        </w:rPr>
      </w:pPr>
      <w:r w:rsidRPr="00B05DB0">
        <w:rPr>
          <w:rFonts w:ascii="Arial" w:eastAsia="SimSun" w:hAnsi="Arial" w:cs="Arial"/>
          <w:sz w:val="20"/>
          <w:szCs w:val="20"/>
          <w:lang w:eastAsia="zh-CN"/>
        </w:rPr>
        <w:t>-  zbierane dla oznaczonych, zgodnych z prawem celów i niepoddawane dalszemu przetwarzaniu niezgodnemu z tymi celami,</w:t>
      </w:r>
    </w:p>
    <w:p w:rsidR="008628B6" w:rsidRPr="00B05DB0" w:rsidRDefault="008628B6" w:rsidP="00150670">
      <w:pPr>
        <w:tabs>
          <w:tab w:val="left" w:pos="426"/>
        </w:tabs>
        <w:autoSpaceDE w:val="0"/>
        <w:autoSpaceDN w:val="0"/>
        <w:adjustRightInd w:val="0"/>
        <w:spacing w:after="0" w:line="288" w:lineRule="auto"/>
        <w:ind w:left="426"/>
        <w:jc w:val="both"/>
        <w:rPr>
          <w:rFonts w:ascii="Arial" w:eastAsia="SimSun" w:hAnsi="Arial" w:cs="Arial"/>
          <w:sz w:val="20"/>
          <w:szCs w:val="20"/>
          <w:lang w:eastAsia="zh-CN"/>
        </w:rPr>
      </w:pPr>
      <w:r w:rsidRPr="00B05DB0">
        <w:rPr>
          <w:rFonts w:ascii="Arial" w:eastAsia="SimSun" w:hAnsi="Arial" w:cs="Arial"/>
          <w:sz w:val="20"/>
          <w:szCs w:val="20"/>
          <w:lang w:eastAsia="zh-CN"/>
        </w:rPr>
        <w:t>- merytorycznie poprawne i adekwatne do celów, w jakich są przetwarzane,</w:t>
      </w:r>
    </w:p>
    <w:p w:rsidR="008628B6" w:rsidRPr="00B05DB0" w:rsidRDefault="008628B6" w:rsidP="00150670">
      <w:pPr>
        <w:tabs>
          <w:tab w:val="left" w:pos="426"/>
        </w:tabs>
        <w:autoSpaceDE w:val="0"/>
        <w:autoSpaceDN w:val="0"/>
        <w:adjustRightInd w:val="0"/>
        <w:spacing w:after="0" w:line="288" w:lineRule="auto"/>
        <w:ind w:left="426"/>
        <w:jc w:val="both"/>
        <w:rPr>
          <w:rFonts w:ascii="Arial" w:eastAsia="SimSun" w:hAnsi="Arial" w:cs="Arial"/>
          <w:sz w:val="20"/>
          <w:szCs w:val="20"/>
          <w:lang w:eastAsia="zh-CN"/>
        </w:rPr>
      </w:pPr>
      <w:r w:rsidRPr="00B05DB0">
        <w:rPr>
          <w:rFonts w:ascii="Arial" w:eastAsia="SimSun" w:hAnsi="Arial" w:cs="Arial"/>
          <w:sz w:val="20"/>
          <w:szCs w:val="20"/>
          <w:lang w:eastAsia="zh-CN"/>
        </w:rPr>
        <w:t>- przechowywane w postaci umożliwiającej identyfikację osób, których dotyczą, nie dłużej niż jest to niezbędne do osiągnięcia celu przetwarzania.</w:t>
      </w:r>
    </w:p>
    <w:p w:rsidR="008628B6" w:rsidRPr="00B05DB0" w:rsidRDefault="008628B6" w:rsidP="00150670">
      <w:pPr>
        <w:autoSpaceDE w:val="0"/>
        <w:autoSpaceDN w:val="0"/>
        <w:adjustRightInd w:val="0"/>
        <w:spacing w:after="0" w:line="288" w:lineRule="auto"/>
        <w:jc w:val="center"/>
        <w:rPr>
          <w:rFonts w:ascii="Arial" w:eastAsia="SimSun" w:hAnsi="Arial" w:cs="Arial"/>
          <w:sz w:val="20"/>
          <w:szCs w:val="20"/>
          <w:lang w:eastAsia="zh-CN"/>
        </w:rPr>
      </w:pPr>
    </w:p>
    <w:p w:rsidR="00253A1C" w:rsidRDefault="00253A1C" w:rsidP="00150670">
      <w:pPr>
        <w:autoSpaceDE w:val="0"/>
        <w:autoSpaceDN w:val="0"/>
        <w:adjustRightInd w:val="0"/>
        <w:spacing w:after="0" w:line="288" w:lineRule="auto"/>
        <w:jc w:val="center"/>
        <w:rPr>
          <w:rFonts w:ascii="Arial" w:eastAsia="SimSun" w:hAnsi="Arial" w:cs="Arial"/>
          <w:sz w:val="20"/>
          <w:szCs w:val="20"/>
          <w:lang w:eastAsia="zh-CN"/>
        </w:rPr>
      </w:pPr>
    </w:p>
    <w:p w:rsidR="008628B6" w:rsidRPr="00B05DB0" w:rsidRDefault="008628B6" w:rsidP="00150670">
      <w:pPr>
        <w:autoSpaceDE w:val="0"/>
        <w:autoSpaceDN w:val="0"/>
        <w:adjustRightInd w:val="0"/>
        <w:spacing w:after="0" w:line="288" w:lineRule="auto"/>
        <w:jc w:val="center"/>
        <w:rPr>
          <w:rFonts w:ascii="Arial" w:eastAsia="SimSun" w:hAnsi="Arial" w:cs="Arial"/>
          <w:sz w:val="20"/>
          <w:szCs w:val="20"/>
          <w:lang w:eastAsia="zh-CN"/>
        </w:rPr>
      </w:pPr>
      <w:r w:rsidRPr="00B05DB0">
        <w:rPr>
          <w:rFonts w:ascii="Arial" w:eastAsia="SimSun" w:hAnsi="Arial" w:cs="Arial"/>
          <w:sz w:val="20"/>
          <w:szCs w:val="20"/>
          <w:lang w:eastAsia="zh-CN"/>
        </w:rPr>
        <w:lastRenderedPageBreak/>
        <w:t>§ 1</w:t>
      </w:r>
      <w:r w:rsidR="00253A1C">
        <w:rPr>
          <w:rFonts w:ascii="Arial" w:eastAsia="SimSun" w:hAnsi="Arial" w:cs="Arial"/>
          <w:sz w:val="20"/>
          <w:szCs w:val="20"/>
          <w:lang w:eastAsia="zh-CN"/>
        </w:rPr>
        <w:t>5</w:t>
      </w:r>
    </w:p>
    <w:p w:rsidR="008628B6" w:rsidRPr="00B05DB0" w:rsidRDefault="008628B6" w:rsidP="00150670">
      <w:pPr>
        <w:autoSpaceDE w:val="0"/>
        <w:autoSpaceDN w:val="0"/>
        <w:adjustRightInd w:val="0"/>
        <w:spacing w:after="0" w:line="288" w:lineRule="auto"/>
        <w:jc w:val="both"/>
        <w:rPr>
          <w:rFonts w:ascii="Arial" w:eastAsia="SimSun" w:hAnsi="Arial" w:cs="Arial"/>
          <w:sz w:val="20"/>
          <w:szCs w:val="20"/>
          <w:lang w:eastAsia="zh-CN"/>
        </w:rPr>
      </w:pPr>
    </w:p>
    <w:p w:rsidR="008628B6" w:rsidRDefault="008628B6" w:rsidP="00150670">
      <w:pPr>
        <w:pStyle w:val="Akapitzlist"/>
        <w:numPr>
          <w:ilvl w:val="6"/>
          <w:numId w:val="54"/>
        </w:numPr>
        <w:autoSpaceDE w:val="0"/>
        <w:autoSpaceDN w:val="0"/>
        <w:adjustRightInd w:val="0"/>
        <w:spacing w:line="288" w:lineRule="auto"/>
        <w:ind w:left="426"/>
        <w:jc w:val="both"/>
        <w:rPr>
          <w:rFonts w:ascii="Arial" w:eastAsia="SimSun" w:hAnsi="Arial" w:cs="Arial"/>
          <w:sz w:val="20"/>
          <w:szCs w:val="20"/>
          <w:lang w:eastAsia="zh-CN"/>
        </w:rPr>
      </w:pPr>
      <w:r w:rsidRPr="00B962EF">
        <w:rPr>
          <w:rFonts w:ascii="Arial" w:eastAsia="SimSun" w:hAnsi="Arial" w:cs="Arial"/>
          <w:sz w:val="20"/>
          <w:szCs w:val="20"/>
          <w:lang w:eastAsia="zh-CN"/>
        </w:rPr>
        <w:t>Spory wynikające z niniejszej umowy rozpatrywać będzie sąd właściwy dla siedziby Zamawiającego.</w:t>
      </w:r>
    </w:p>
    <w:p w:rsidR="008628B6" w:rsidRDefault="008628B6" w:rsidP="00150670">
      <w:pPr>
        <w:pStyle w:val="Akapitzlist"/>
        <w:numPr>
          <w:ilvl w:val="6"/>
          <w:numId w:val="54"/>
        </w:numPr>
        <w:autoSpaceDE w:val="0"/>
        <w:autoSpaceDN w:val="0"/>
        <w:adjustRightInd w:val="0"/>
        <w:spacing w:line="288" w:lineRule="auto"/>
        <w:ind w:left="426"/>
        <w:jc w:val="both"/>
        <w:rPr>
          <w:rFonts w:ascii="Arial" w:eastAsia="SimSun" w:hAnsi="Arial" w:cs="Arial"/>
          <w:sz w:val="20"/>
          <w:szCs w:val="20"/>
          <w:lang w:eastAsia="zh-CN"/>
        </w:rPr>
      </w:pPr>
      <w:r w:rsidRPr="00B962EF">
        <w:rPr>
          <w:rFonts w:ascii="Arial" w:eastAsia="SimSun" w:hAnsi="Arial" w:cs="Arial"/>
          <w:sz w:val="20"/>
          <w:szCs w:val="20"/>
          <w:lang w:eastAsia="zh-CN"/>
        </w:rPr>
        <w:t>W sprawach nieuregulowanych umową mają zastosowanie przepisy Kodeksu cywilnego i ustawy Prawo zamówień publicznych.</w:t>
      </w:r>
    </w:p>
    <w:p w:rsidR="008628B6" w:rsidRDefault="008628B6" w:rsidP="00150670">
      <w:pPr>
        <w:pStyle w:val="Akapitzlist"/>
        <w:numPr>
          <w:ilvl w:val="6"/>
          <w:numId w:val="54"/>
        </w:numPr>
        <w:autoSpaceDE w:val="0"/>
        <w:autoSpaceDN w:val="0"/>
        <w:adjustRightInd w:val="0"/>
        <w:spacing w:line="288" w:lineRule="auto"/>
        <w:ind w:left="426"/>
        <w:jc w:val="both"/>
        <w:rPr>
          <w:rFonts w:ascii="Arial" w:eastAsia="SimSun" w:hAnsi="Arial" w:cs="Arial"/>
          <w:sz w:val="20"/>
          <w:szCs w:val="20"/>
          <w:lang w:eastAsia="zh-CN"/>
        </w:rPr>
      </w:pPr>
      <w:r w:rsidRPr="00B962EF">
        <w:rPr>
          <w:rFonts w:ascii="Arial" w:eastAsia="SimSun" w:hAnsi="Arial" w:cs="Arial"/>
          <w:sz w:val="20"/>
          <w:szCs w:val="20"/>
          <w:lang w:eastAsia="zh-CN"/>
        </w:rPr>
        <w:t>Adresami do doręczeń stron są adresy wskazane w nagłówku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8628B6" w:rsidRPr="00B962EF" w:rsidRDefault="008628B6" w:rsidP="00150670">
      <w:pPr>
        <w:pStyle w:val="Akapitzlist"/>
        <w:numPr>
          <w:ilvl w:val="6"/>
          <w:numId w:val="54"/>
        </w:numPr>
        <w:autoSpaceDE w:val="0"/>
        <w:autoSpaceDN w:val="0"/>
        <w:adjustRightInd w:val="0"/>
        <w:spacing w:line="288" w:lineRule="auto"/>
        <w:ind w:left="426"/>
        <w:jc w:val="both"/>
        <w:rPr>
          <w:rFonts w:ascii="Arial" w:eastAsia="SimSun" w:hAnsi="Arial" w:cs="Arial"/>
          <w:sz w:val="20"/>
          <w:szCs w:val="20"/>
          <w:lang w:eastAsia="zh-CN"/>
        </w:rPr>
      </w:pPr>
      <w:r w:rsidRPr="00B962EF">
        <w:rPr>
          <w:rFonts w:ascii="Arial" w:eastAsia="SimSun" w:hAnsi="Arial" w:cs="Arial"/>
          <w:sz w:val="20"/>
          <w:szCs w:val="20"/>
          <w:lang w:eastAsia="zh-CN"/>
        </w:rPr>
        <w:t>Umowę sporządzono w dwóch jednobrzmiących egzemplarzach po jednej dla każdej ze stron.</w:t>
      </w:r>
    </w:p>
    <w:p w:rsidR="008628B6" w:rsidRPr="00B05DB0" w:rsidRDefault="008628B6" w:rsidP="00150670">
      <w:pPr>
        <w:spacing w:after="0" w:line="288" w:lineRule="auto"/>
        <w:jc w:val="both"/>
        <w:rPr>
          <w:rFonts w:ascii="Arial" w:eastAsia="SimSun" w:hAnsi="Arial" w:cs="Arial"/>
          <w:sz w:val="20"/>
          <w:szCs w:val="20"/>
          <w:lang w:eastAsia="zh-CN"/>
        </w:rPr>
      </w:pPr>
    </w:p>
    <w:p w:rsidR="008628B6" w:rsidRPr="00B05DB0" w:rsidRDefault="008628B6" w:rsidP="00150670">
      <w:pPr>
        <w:spacing w:after="0" w:line="288" w:lineRule="auto"/>
        <w:jc w:val="both"/>
        <w:rPr>
          <w:rFonts w:ascii="Arial" w:eastAsia="SimSun" w:hAnsi="Arial" w:cs="Arial"/>
          <w:sz w:val="20"/>
          <w:szCs w:val="20"/>
          <w:lang w:eastAsia="zh-CN"/>
        </w:rPr>
      </w:pPr>
    </w:p>
    <w:p w:rsidR="008628B6" w:rsidRPr="00B05DB0" w:rsidRDefault="008628B6" w:rsidP="00150670">
      <w:pPr>
        <w:spacing w:after="0" w:line="288" w:lineRule="auto"/>
        <w:jc w:val="center"/>
        <w:rPr>
          <w:rFonts w:ascii="Arial" w:eastAsia="SimSun" w:hAnsi="Arial" w:cs="Arial"/>
          <w:sz w:val="20"/>
          <w:szCs w:val="20"/>
          <w:lang w:eastAsia="zh-CN"/>
        </w:rPr>
      </w:pPr>
      <w:r w:rsidRPr="00B05DB0">
        <w:rPr>
          <w:rFonts w:ascii="Arial" w:eastAsia="SimSun" w:hAnsi="Arial" w:cs="Arial"/>
          <w:sz w:val="20"/>
          <w:szCs w:val="20"/>
          <w:lang w:eastAsia="zh-CN"/>
        </w:rPr>
        <w:t xml:space="preserve">Zamawiający: </w:t>
      </w:r>
      <w:r w:rsidRPr="00B05DB0">
        <w:rPr>
          <w:rFonts w:ascii="Arial" w:eastAsia="SimSun" w:hAnsi="Arial" w:cs="Arial"/>
          <w:sz w:val="20"/>
          <w:szCs w:val="20"/>
          <w:lang w:eastAsia="zh-CN"/>
        </w:rPr>
        <w:tab/>
      </w:r>
      <w:r w:rsidRPr="00B05DB0">
        <w:rPr>
          <w:rFonts w:ascii="Arial" w:eastAsia="SimSun" w:hAnsi="Arial" w:cs="Arial"/>
          <w:sz w:val="20"/>
          <w:szCs w:val="20"/>
          <w:lang w:eastAsia="zh-CN"/>
        </w:rPr>
        <w:tab/>
      </w:r>
      <w:r w:rsidRPr="00B05DB0">
        <w:rPr>
          <w:rFonts w:ascii="Arial" w:eastAsia="SimSun" w:hAnsi="Arial" w:cs="Arial"/>
          <w:sz w:val="20"/>
          <w:szCs w:val="20"/>
          <w:lang w:eastAsia="zh-CN"/>
        </w:rPr>
        <w:tab/>
      </w:r>
      <w:r w:rsidRPr="00B05DB0">
        <w:rPr>
          <w:rFonts w:ascii="Arial" w:eastAsia="SimSun" w:hAnsi="Arial" w:cs="Arial"/>
          <w:sz w:val="20"/>
          <w:szCs w:val="20"/>
          <w:lang w:eastAsia="zh-CN"/>
        </w:rPr>
        <w:tab/>
      </w:r>
      <w:r w:rsidRPr="00B05DB0">
        <w:rPr>
          <w:rFonts w:ascii="Arial" w:eastAsia="SimSun" w:hAnsi="Arial" w:cs="Arial"/>
          <w:sz w:val="20"/>
          <w:szCs w:val="20"/>
          <w:lang w:eastAsia="zh-CN"/>
        </w:rPr>
        <w:tab/>
      </w:r>
      <w:r w:rsidRPr="00B05DB0">
        <w:rPr>
          <w:rFonts w:ascii="Arial" w:eastAsia="SimSun" w:hAnsi="Arial" w:cs="Arial"/>
          <w:sz w:val="20"/>
          <w:szCs w:val="20"/>
          <w:lang w:eastAsia="zh-CN"/>
        </w:rPr>
        <w:tab/>
        <w:t>Wykonawca:</w:t>
      </w:r>
    </w:p>
    <w:p w:rsidR="008628B6" w:rsidRPr="00B05DB0" w:rsidRDefault="008628B6" w:rsidP="00150670">
      <w:pPr>
        <w:spacing w:after="0" w:line="288" w:lineRule="auto"/>
        <w:rPr>
          <w:rFonts w:ascii="Calibri" w:eastAsia="Calibri" w:hAnsi="Calibri" w:cs="Times New Roman"/>
        </w:rPr>
      </w:pPr>
    </w:p>
    <w:p w:rsidR="008628B6" w:rsidRPr="00B05DB0" w:rsidRDefault="008628B6" w:rsidP="00150670">
      <w:pPr>
        <w:widowControl w:val="0"/>
        <w:suppressAutoHyphens/>
        <w:autoSpaceDE w:val="0"/>
        <w:autoSpaceDN w:val="0"/>
        <w:adjustRightInd w:val="0"/>
        <w:spacing w:after="0" w:line="288" w:lineRule="auto"/>
        <w:rPr>
          <w:rFonts w:ascii="Calibri" w:eastAsia="Calibri" w:hAnsi="Calibri" w:cs="Times New Roman"/>
          <w:b/>
        </w:rPr>
        <w:sectPr w:rsidR="008628B6" w:rsidRPr="00B05DB0" w:rsidSect="008628B6">
          <w:pgSz w:w="11905" w:h="16837"/>
          <w:pgMar w:top="1134" w:right="1134" w:bottom="1134" w:left="1134" w:header="709" w:footer="709" w:gutter="0"/>
          <w:cols w:space="708"/>
          <w:docGrid w:linePitch="299"/>
        </w:sectPr>
      </w:pPr>
      <w:r w:rsidRPr="00B05DB0">
        <w:rPr>
          <w:rFonts w:ascii="Calibri" w:eastAsia="Calibri" w:hAnsi="Calibri" w:cs="Times New Roman"/>
          <w:b/>
        </w:rPr>
        <w:br w:type="page"/>
      </w:r>
    </w:p>
    <w:p w:rsidR="004A7BC2" w:rsidRDefault="004A7BC2" w:rsidP="00994E15">
      <w:pPr>
        <w:jc w:val="right"/>
        <w:rPr>
          <w:rFonts w:ascii="Times New Roman" w:eastAsia="CenturyGothic,Bold" w:hAnsi="Times New Roman" w:cs="Times New Roman"/>
          <w:b/>
          <w:bCs/>
          <w:sz w:val="24"/>
          <w:szCs w:val="24"/>
          <w:lang w:eastAsia="pl-PL"/>
        </w:rPr>
      </w:pPr>
    </w:p>
    <w:p w:rsidR="00690093" w:rsidRDefault="00994E15" w:rsidP="00994E15">
      <w:pPr>
        <w:jc w:val="right"/>
        <w:rPr>
          <w:rFonts w:ascii="Times New Roman" w:eastAsia="CenturyGothic,Bold" w:hAnsi="Times New Roman" w:cs="Times New Roman"/>
          <w:b/>
          <w:bCs/>
          <w:sz w:val="24"/>
          <w:szCs w:val="24"/>
          <w:lang w:eastAsia="pl-PL"/>
        </w:rPr>
      </w:pPr>
      <w:r>
        <w:rPr>
          <w:rFonts w:ascii="Times New Roman" w:eastAsia="CenturyGothic,Bold" w:hAnsi="Times New Roman" w:cs="Times New Roman"/>
          <w:b/>
          <w:bCs/>
          <w:sz w:val="24"/>
          <w:szCs w:val="24"/>
          <w:lang w:eastAsia="pl-PL"/>
        </w:rPr>
        <w:t xml:space="preserve">Załącznik </w:t>
      </w:r>
      <w:r w:rsidR="00312378">
        <w:rPr>
          <w:rFonts w:ascii="Times New Roman" w:eastAsia="CenturyGothic,Bold" w:hAnsi="Times New Roman" w:cs="Times New Roman"/>
          <w:b/>
          <w:bCs/>
          <w:sz w:val="24"/>
          <w:szCs w:val="24"/>
          <w:lang w:eastAsia="pl-PL"/>
        </w:rPr>
        <w:t xml:space="preserve">1 </w:t>
      </w:r>
      <w:r>
        <w:rPr>
          <w:rFonts w:ascii="Times New Roman" w:eastAsia="CenturyGothic,Bold" w:hAnsi="Times New Roman" w:cs="Times New Roman"/>
          <w:b/>
          <w:bCs/>
          <w:sz w:val="24"/>
          <w:szCs w:val="24"/>
          <w:lang w:eastAsia="pl-PL"/>
        </w:rPr>
        <w:t>do umowy</w:t>
      </w:r>
    </w:p>
    <w:p w:rsidR="008F0F1F" w:rsidRPr="008F0F1F" w:rsidRDefault="008F0F1F" w:rsidP="008F0F1F">
      <w:pPr>
        <w:rPr>
          <w:rFonts w:ascii="Calibri" w:eastAsia="Calibri" w:hAnsi="Calibri" w:cs="Times New Roman"/>
          <w:b/>
          <w:sz w:val="24"/>
          <w:szCs w:val="24"/>
        </w:rPr>
      </w:pPr>
    </w:p>
    <w:p w:rsidR="008F0F1F" w:rsidRPr="00312378" w:rsidRDefault="008F0F1F" w:rsidP="008F0F1F">
      <w:pPr>
        <w:rPr>
          <w:rFonts w:ascii="Arial" w:eastAsia="Calibri" w:hAnsi="Arial" w:cs="Arial"/>
          <w:b/>
          <w:sz w:val="20"/>
          <w:szCs w:val="20"/>
        </w:rPr>
      </w:pPr>
      <w:r w:rsidRPr="00312378">
        <w:rPr>
          <w:rFonts w:ascii="Arial" w:eastAsia="Calibri" w:hAnsi="Arial" w:cs="Arial"/>
          <w:b/>
          <w:sz w:val="20"/>
          <w:szCs w:val="20"/>
        </w:rPr>
        <w:t xml:space="preserve">Wykaz terenów gminnych do koszenia </w:t>
      </w:r>
    </w:p>
    <w:tbl>
      <w:tblPr>
        <w:tblW w:w="7520" w:type="dxa"/>
        <w:tblInd w:w="55" w:type="dxa"/>
        <w:tblCellMar>
          <w:left w:w="70" w:type="dxa"/>
          <w:right w:w="70" w:type="dxa"/>
        </w:tblCellMar>
        <w:tblLook w:val="04A0" w:firstRow="1" w:lastRow="0" w:firstColumn="1" w:lastColumn="0" w:noHBand="0" w:noVBand="1"/>
      </w:tblPr>
      <w:tblGrid>
        <w:gridCol w:w="440"/>
        <w:gridCol w:w="5569"/>
        <w:gridCol w:w="1551"/>
      </w:tblGrid>
      <w:tr w:rsidR="008F0F1F" w:rsidRPr="00312378" w:rsidTr="008F0F1F">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Lp.</w:t>
            </w:r>
          </w:p>
        </w:tc>
        <w:tc>
          <w:tcPr>
            <w:tcW w:w="5569" w:type="dxa"/>
            <w:tcBorders>
              <w:top w:val="single" w:sz="4" w:space="0" w:color="auto"/>
              <w:left w:val="nil"/>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tereny do koszenia - bez zbioru:</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powierzchnia (m2)</w:t>
            </w:r>
          </w:p>
        </w:tc>
      </w:tr>
      <w:tr w:rsidR="008F0F1F" w:rsidRPr="00312378" w:rsidTr="008F0F1F">
        <w:trPr>
          <w:trHeight w:val="3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ŚRÓDMIEŚCIE (CENTRUM POZOSTAŁE):</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w:t>
            </w:r>
          </w:p>
        </w:tc>
      </w:tr>
      <w:tr w:rsidR="008F0F1F" w:rsidRPr="00312378" w:rsidTr="008F0F1F">
        <w:trPr>
          <w:trHeight w:val="52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w:t>
            </w:r>
          </w:p>
        </w:tc>
        <w:tc>
          <w:tcPr>
            <w:tcW w:w="5569" w:type="dxa"/>
            <w:tcBorders>
              <w:top w:val="nil"/>
              <w:left w:val="nil"/>
              <w:bottom w:val="single" w:sz="4" w:space="0" w:color="auto"/>
              <w:right w:val="single" w:sz="4" w:space="0" w:color="auto"/>
            </w:tcBorders>
            <w:shd w:val="clear" w:color="auto" w:fill="auto"/>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Kujawska (pas drogowy wraz z terenem przyległym pomiędzy gimnazjum a wjazdem na parking wspólnoty)</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6310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Mieszka I</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373</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Moniuszki</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Różyckiego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1800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Matejki</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1300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Kolbego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2500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7</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Piekarska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teren przy dworcu PKP (Z. Starego-rondo przy PKP)</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2574</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9</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teren przy dworcu PKS (nieużytki przy ul.14 lutego)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6077</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10</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W. Pola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1073</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Popiełuszki</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428</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Świętojańska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212</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Rymarska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Kryniczna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6210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15</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Staromiejska- nieużytki</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4 700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16</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Niemcewicza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387</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17</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Ogińskiego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677</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18</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Dzieci Polskich</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3969</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sz w:val="20"/>
                <w:szCs w:val="20"/>
                <w:lang w:eastAsia="pl-PL"/>
              </w:rPr>
            </w:pPr>
            <w:r w:rsidRPr="00312378">
              <w:rPr>
                <w:rFonts w:ascii="Arial" w:eastAsia="Times New Roman" w:hAnsi="Arial" w:cs="Arial"/>
                <w:sz w:val="20"/>
                <w:szCs w:val="20"/>
                <w:lang w:eastAsia="pl-PL"/>
              </w:rPr>
              <w:t>19</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Towarowa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2076</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sz w:val="20"/>
                <w:szCs w:val="20"/>
                <w:lang w:eastAsia="pl-PL"/>
              </w:rPr>
            </w:pPr>
            <w:r w:rsidRPr="00312378">
              <w:rPr>
                <w:rFonts w:ascii="Arial" w:eastAsia="Times New Roman" w:hAnsi="Arial" w:cs="Arial"/>
                <w:sz w:val="20"/>
                <w:szCs w:val="20"/>
                <w:lang w:eastAsia="pl-PL"/>
              </w:rPr>
              <w:t>20</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Konopnickiej</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940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plac Pocztowy</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5580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xml:space="preserve">14 lutego </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1200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Rynkowa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1625</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J. Bosko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25</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Drygasa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6 726</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26</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teren między ul. Drygasa a ul. Okrzei (przy budynku ZUS)</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2 000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27</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Fałata/Chopina (między stacją TRAFO a garażami)</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15 000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28</w:t>
            </w:r>
          </w:p>
        </w:tc>
        <w:tc>
          <w:tcPr>
            <w:tcW w:w="5569" w:type="dxa"/>
            <w:tcBorders>
              <w:top w:val="nil"/>
              <w:left w:val="nil"/>
              <w:bottom w:val="single" w:sz="4" w:space="0" w:color="auto"/>
              <w:right w:val="single" w:sz="4" w:space="0" w:color="auto"/>
            </w:tcBorders>
            <w:shd w:val="clear" w:color="auto" w:fill="auto"/>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zieleniec - Spacerowa/Wojska Polskiego/Dzieci Polskich</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8 540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29</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Sikorskiego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2873</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30</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Podgórna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15 000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center"/>
          </w:tcPr>
          <w:p w:rsidR="008F0F1F" w:rsidRPr="00312378" w:rsidRDefault="008F0F1F" w:rsidP="008F0F1F">
            <w:pPr>
              <w:spacing w:after="0" w:line="240" w:lineRule="auto"/>
              <w:jc w:val="center"/>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Staromiejska/ Okrzei- nieużytki za garażami</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4 363</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łączna powierzchnia: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106 113</w:t>
            </w:r>
          </w:p>
        </w:tc>
      </w:tr>
      <w:tr w:rsidR="008F0F1F" w:rsidRPr="00312378" w:rsidTr="008F0F1F">
        <w:trPr>
          <w:trHeight w:val="300"/>
        </w:trPr>
        <w:tc>
          <w:tcPr>
            <w:tcW w:w="400" w:type="dxa"/>
            <w:tcBorders>
              <w:top w:val="nil"/>
              <w:left w:val="nil"/>
              <w:bottom w:val="nil"/>
              <w:right w:val="nil"/>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p>
        </w:tc>
        <w:tc>
          <w:tcPr>
            <w:tcW w:w="5569" w:type="dxa"/>
            <w:tcBorders>
              <w:top w:val="nil"/>
              <w:left w:val="nil"/>
              <w:bottom w:val="nil"/>
              <w:right w:val="nil"/>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b/>
                <w:bCs/>
                <w:color w:val="000000"/>
                <w:sz w:val="20"/>
                <w:szCs w:val="20"/>
                <w:lang w:eastAsia="pl-PL"/>
              </w:rPr>
            </w:pPr>
          </w:p>
        </w:tc>
        <w:tc>
          <w:tcPr>
            <w:tcW w:w="1551" w:type="dxa"/>
            <w:tcBorders>
              <w:top w:val="nil"/>
              <w:left w:val="nil"/>
              <w:bottom w:val="nil"/>
              <w:right w:val="nil"/>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b/>
                <w:bCs/>
                <w:color w:val="000000"/>
                <w:sz w:val="20"/>
                <w:szCs w:val="20"/>
                <w:lang w:eastAsia="pl-PL"/>
              </w:rPr>
            </w:pPr>
          </w:p>
        </w:tc>
      </w:tr>
    </w:tbl>
    <w:p w:rsidR="008F0F1F" w:rsidRPr="00312378" w:rsidRDefault="008F0F1F" w:rsidP="008F0F1F">
      <w:pPr>
        <w:rPr>
          <w:rFonts w:ascii="Arial" w:eastAsia="Calibri" w:hAnsi="Arial" w:cs="Arial"/>
          <w:sz w:val="20"/>
          <w:szCs w:val="20"/>
        </w:rPr>
      </w:pPr>
    </w:p>
    <w:p w:rsidR="008F0F1F" w:rsidRPr="00312378" w:rsidRDefault="008F0F1F" w:rsidP="008F0F1F">
      <w:pPr>
        <w:rPr>
          <w:rFonts w:ascii="Arial" w:eastAsia="Calibri" w:hAnsi="Arial" w:cs="Arial"/>
          <w:sz w:val="20"/>
          <w:szCs w:val="20"/>
        </w:rPr>
      </w:pPr>
    </w:p>
    <w:p w:rsidR="008F0F1F" w:rsidRPr="00312378" w:rsidRDefault="008F0F1F" w:rsidP="008F0F1F">
      <w:pPr>
        <w:rPr>
          <w:rFonts w:ascii="Arial" w:eastAsia="Calibri" w:hAnsi="Arial" w:cs="Arial"/>
          <w:sz w:val="20"/>
          <w:szCs w:val="20"/>
        </w:rPr>
      </w:pPr>
    </w:p>
    <w:tbl>
      <w:tblPr>
        <w:tblW w:w="7520" w:type="dxa"/>
        <w:tblInd w:w="55" w:type="dxa"/>
        <w:tblCellMar>
          <w:left w:w="70" w:type="dxa"/>
          <w:right w:w="70" w:type="dxa"/>
        </w:tblCellMar>
        <w:tblLook w:val="04A0" w:firstRow="1" w:lastRow="0" w:firstColumn="1" w:lastColumn="0" w:noHBand="0" w:noVBand="1"/>
      </w:tblPr>
      <w:tblGrid>
        <w:gridCol w:w="440"/>
        <w:gridCol w:w="5569"/>
        <w:gridCol w:w="1551"/>
      </w:tblGrid>
      <w:tr w:rsidR="008F0F1F" w:rsidRPr="00312378" w:rsidTr="008F0F1F">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lastRenderedPageBreak/>
              <w:t>Lp.</w:t>
            </w:r>
          </w:p>
        </w:tc>
        <w:tc>
          <w:tcPr>
            <w:tcW w:w="5569" w:type="dxa"/>
            <w:tcBorders>
              <w:top w:val="single" w:sz="4" w:space="0" w:color="auto"/>
              <w:left w:val="nil"/>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tereny do koszenia - bez zbioru:</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powierzchnia (m2)</w:t>
            </w:r>
          </w:p>
        </w:tc>
      </w:tr>
      <w:tr w:rsidR="008F0F1F" w:rsidRPr="00312378" w:rsidTr="008F0F1F">
        <w:trPr>
          <w:trHeight w:val="300"/>
        </w:trPr>
        <w:tc>
          <w:tcPr>
            <w:tcW w:w="7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OSIEDLE GÓRNE :</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Żeromskiego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4630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sz w:val="20"/>
                <w:szCs w:val="20"/>
                <w:lang w:eastAsia="pl-PL"/>
              </w:rPr>
            </w:pPr>
            <w:r w:rsidRPr="00312378">
              <w:rPr>
                <w:rFonts w:ascii="Arial" w:eastAsia="Times New Roman" w:hAnsi="Arial" w:cs="Arial"/>
                <w:sz w:val="20"/>
                <w:szCs w:val="20"/>
                <w:lang w:eastAsia="pl-PL"/>
              </w:rPr>
              <w:t>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Żółkiewskiego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xml:space="preserve">Lotnicza/Wojska </w:t>
            </w:r>
            <w:proofErr w:type="spellStart"/>
            <w:r w:rsidRPr="00312378">
              <w:rPr>
                <w:rFonts w:ascii="Arial" w:eastAsia="Times New Roman" w:hAnsi="Arial" w:cs="Arial"/>
                <w:color w:val="000000"/>
                <w:sz w:val="20"/>
                <w:szCs w:val="20"/>
                <w:lang w:eastAsia="pl-PL"/>
              </w:rPr>
              <w:t>Polskiego-przy</w:t>
            </w:r>
            <w:proofErr w:type="spellEnd"/>
            <w:r w:rsidRPr="00312378">
              <w:rPr>
                <w:rFonts w:ascii="Arial" w:eastAsia="Times New Roman" w:hAnsi="Arial" w:cs="Arial"/>
                <w:color w:val="000000"/>
                <w:sz w:val="20"/>
                <w:szCs w:val="20"/>
                <w:lang w:eastAsia="pl-PL"/>
              </w:rPr>
              <w:t xml:space="preserve"> pomniku ALBATROS</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320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Słowackiego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Bogusławskiego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2500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Długosza/Krzywa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15000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7</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Ceglana razem z rozjazdami i terenami przyległymi</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14000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Warsztatowa razem ze skarpami</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11473</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9</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plac Lotnictwa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5 960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10</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Grunwaldzka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448</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xml:space="preserve">Park przy Wojska Polskiego </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27630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Salezjańska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3252</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Złota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plac Inwalidów</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7 743</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15</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Wyszyńskiego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1500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16</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plac 8 Maja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287</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17</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Reja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250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18</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Reymonta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620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sz w:val="20"/>
                <w:szCs w:val="20"/>
                <w:lang w:eastAsia="pl-PL"/>
              </w:rPr>
            </w:pPr>
            <w:r w:rsidRPr="00312378">
              <w:rPr>
                <w:rFonts w:ascii="Arial" w:eastAsia="Times New Roman" w:hAnsi="Arial" w:cs="Arial"/>
                <w:sz w:val="20"/>
                <w:szCs w:val="20"/>
                <w:lang w:eastAsia="pl-PL"/>
              </w:rPr>
              <w:t>19</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Teren między Żeromskiego/Wyspiańskiego i starodrzew koło TESCO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8600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20</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Makuszyńskiego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550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Tetmajera/Orzeszkowej</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2590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Kochanowskiego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334</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Chopina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1915</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Drzymały/Mała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25</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Konarskiego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2160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26</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Kraszewskiego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550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27</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Staffa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1300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28</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ścieżka rowerowa przy alei Wojska Polskiego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4000</w:t>
            </w:r>
          </w:p>
        </w:tc>
      </w:tr>
      <w:tr w:rsidR="008F0F1F" w:rsidRPr="00312378" w:rsidTr="008F0F1F">
        <w:trPr>
          <w:trHeight w:val="525"/>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29</w:t>
            </w:r>
          </w:p>
        </w:tc>
        <w:tc>
          <w:tcPr>
            <w:tcW w:w="5569" w:type="dxa"/>
            <w:tcBorders>
              <w:top w:val="nil"/>
              <w:left w:val="nil"/>
              <w:bottom w:val="single" w:sz="4" w:space="0" w:color="auto"/>
              <w:right w:val="single" w:sz="4" w:space="0" w:color="auto"/>
            </w:tcBorders>
            <w:shd w:val="clear" w:color="auto" w:fill="auto"/>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xml:space="preserve">teren koło ROD 40 </w:t>
            </w:r>
            <w:proofErr w:type="spellStart"/>
            <w:r w:rsidRPr="00312378">
              <w:rPr>
                <w:rFonts w:ascii="Arial" w:eastAsia="Times New Roman" w:hAnsi="Arial" w:cs="Arial"/>
                <w:color w:val="000000"/>
                <w:sz w:val="20"/>
                <w:szCs w:val="20"/>
                <w:lang w:eastAsia="pl-PL"/>
              </w:rPr>
              <w:t>lecia</w:t>
            </w:r>
            <w:proofErr w:type="spellEnd"/>
            <w:r w:rsidRPr="00312378">
              <w:rPr>
                <w:rFonts w:ascii="Arial" w:eastAsia="Times New Roman" w:hAnsi="Arial" w:cs="Arial"/>
                <w:color w:val="000000"/>
                <w:sz w:val="20"/>
                <w:szCs w:val="20"/>
                <w:lang w:eastAsia="pl-PL"/>
              </w:rPr>
              <w:t xml:space="preserve"> Wojska Polskiego przy </w:t>
            </w:r>
            <w:r w:rsidRPr="00312378">
              <w:rPr>
                <w:rFonts w:ascii="Arial" w:eastAsia="Times New Roman" w:hAnsi="Arial" w:cs="Arial"/>
                <w:color w:val="000000"/>
                <w:sz w:val="20"/>
                <w:szCs w:val="20"/>
                <w:lang w:eastAsia="pl-PL"/>
              </w:rPr>
              <w:br/>
              <w:t xml:space="preserve">alei Wojska Polskiego </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10 700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30</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Staromiejskiej/Ceglana -łąka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5 000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xml:space="preserve">Kasprowicza </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692</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parking przy Asnyka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250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parking przy Salezjańskiej/Konarskiego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904</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xml:space="preserve">Świteź/Sportowa </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11300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35</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teren przy ul. Medycznej</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6150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36</w:t>
            </w:r>
          </w:p>
        </w:tc>
        <w:tc>
          <w:tcPr>
            <w:tcW w:w="5569" w:type="dxa"/>
            <w:tcBorders>
              <w:top w:val="nil"/>
              <w:left w:val="nil"/>
              <w:bottom w:val="single" w:sz="4" w:space="0" w:color="auto"/>
              <w:right w:val="single" w:sz="4" w:space="0" w:color="auto"/>
            </w:tcBorders>
            <w:shd w:val="clear" w:color="auto" w:fill="auto"/>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teren przy przychodni specjalistycznej – aleja  Wojska Polskiego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3 000</w:t>
            </w:r>
          </w:p>
        </w:tc>
      </w:tr>
      <w:tr w:rsidR="008F0F1F" w:rsidRPr="00312378" w:rsidTr="008F0F1F">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łączna powierzchnia: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162 208</w:t>
            </w:r>
          </w:p>
        </w:tc>
      </w:tr>
      <w:tr w:rsidR="008F0F1F" w:rsidRPr="00312378" w:rsidTr="008F0F1F">
        <w:trPr>
          <w:gridAfter w:val="1"/>
          <w:wAfter w:w="1551" w:type="dxa"/>
          <w:trHeight w:val="300"/>
        </w:trPr>
        <w:tc>
          <w:tcPr>
            <w:tcW w:w="400" w:type="dxa"/>
            <w:tcBorders>
              <w:top w:val="single" w:sz="4" w:space="0" w:color="auto"/>
              <w:bottom w:val="single" w:sz="4" w:space="0" w:color="auto"/>
            </w:tcBorders>
            <w:shd w:val="clear" w:color="auto" w:fill="auto"/>
            <w:noWrap/>
            <w:vAlign w:val="bottom"/>
          </w:tcPr>
          <w:p w:rsidR="008F0F1F" w:rsidRPr="00312378" w:rsidRDefault="008F0F1F" w:rsidP="008F0F1F">
            <w:pPr>
              <w:spacing w:after="0" w:line="240" w:lineRule="auto"/>
              <w:rPr>
                <w:rFonts w:ascii="Arial" w:eastAsia="Times New Roman" w:hAnsi="Arial" w:cs="Arial"/>
                <w:b/>
                <w:bCs/>
                <w:color w:val="000000"/>
                <w:sz w:val="20"/>
                <w:szCs w:val="20"/>
                <w:lang w:eastAsia="pl-PL"/>
              </w:rPr>
            </w:pPr>
          </w:p>
        </w:tc>
        <w:tc>
          <w:tcPr>
            <w:tcW w:w="5569" w:type="dxa"/>
            <w:tcBorders>
              <w:top w:val="single" w:sz="4" w:space="0" w:color="auto"/>
              <w:bottom w:val="single" w:sz="4" w:space="0" w:color="auto"/>
            </w:tcBorders>
            <w:shd w:val="clear" w:color="auto" w:fill="auto"/>
            <w:noWrap/>
            <w:vAlign w:val="center"/>
          </w:tcPr>
          <w:p w:rsidR="008F0F1F" w:rsidRPr="00312378" w:rsidRDefault="008F0F1F" w:rsidP="008F0F1F">
            <w:pPr>
              <w:spacing w:after="0" w:line="240" w:lineRule="auto"/>
              <w:rPr>
                <w:rFonts w:ascii="Arial" w:eastAsia="Times New Roman" w:hAnsi="Arial" w:cs="Arial"/>
                <w:b/>
                <w:bCs/>
                <w:color w:val="000000"/>
                <w:sz w:val="20"/>
                <w:szCs w:val="20"/>
                <w:lang w:eastAsia="pl-PL"/>
              </w:rPr>
            </w:pPr>
          </w:p>
          <w:p w:rsidR="008F0F1F" w:rsidRPr="00312378" w:rsidRDefault="008F0F1F" w:rsidP="008F0F1F">
            <w:pPr>
              <w:spacing w:after="0" w:line="240" w:lineRule="auto"/>
              <w:rPr>
                <w:rFonts w:ascii="Arial" w:eastAsia="Times New Roman" w:hAnsi="Arial" w:cs="Arial"/>
                <w:b/>
                <w:bCs/>
                <w:color w:val="000000"/>
                <w:sz w:val="20"/>
                <w:szCs w:val="20"/>
                <w:lang w:eastAsia="pl-PL"/>
              </w:rPr>
            </w:pPr>
          </w:p>
          <w:p w:rsidR="008F0F1F" w:rsidRPr="00312378" w:rsidRDefault="008F0F1F" w:rsidP="008F0F1F">
            <w:pPr>
              <w:spacing w:after="0" w:line="240" w:lineRule="auto"/>
              <w:rPr>
                <w:rFonts w:ascii="Arial" w:eastAsia="Times New Roman" w:hAnsi="Arial" w:cs="Arial"/>
                <w:b/>
                <w:bCs/>
                <w:color w:val="000000"/>
                <w:sz w:val="20"/>
                <w:szCs w:val="20"/>
                <w:lang w:eastAsia="pl-PL"/>
              </w:rPr>
            </w:pPr>
          </w:p>
          <w:p w:rsidR="008F0F1F" w:rsidRPr="00312378" w:rsidRDefault="008F0F1F" w:rsidP="008F0F1F">
            <w:pPr>
              <w:spacing w:after="0" w:line="240" w:lineRule="auto"/>
              <w:rPr>
                <w:rFonts w:ascii="Arial" w:eastAsia="Times New Roman" w:hAnsi="Arial" w:cs="Arial"/>
                <w:b/>
                <w:bCs/>
                <w:color w:val="000000"/>
                <w:sz w:val="20"/>
                <w:szCs w:val="20"/>
                <w:lang w:eastAsia="pl-PL"/>
              </w:rPr>
            </w:pPr>
          </w:p>
          <w:p w:rsidR="008F0F1F" w:rsidRPr="00312378" w:rsidRDefault="008F0F1F" w:rsidP="008F0F1F">
            <w:pPr>
              <w:spacing w:after="0" w:line="240" w:lineRule="auto"/>
              <w:rPr>
                <w:rFonts w:ascii="Arial" w:eastAsia="Times New Roman" w:hAnsi="Arial" w:cs="Arial"/>
                <w:b/>
                <w:bCs/>
                <w:color w:val="000000"/>
                <w:sz w:val="20"/>
                <w:szCs w:val="20"/>
                <w:lang w:eastAsia="pl-PL"/>
              </w:rPr>
            </w:pPr>
          </w:p>
          <w:p w:rsidR="008F0F1F" w:rsidRPr="00312378" w:rsidRDefault="008F0F1F" w:rsidP="008F0F1F">
            <w:pPr>
              <w:spacing w:after="0" w:line="240" w:lineRule="auto"/>
              <w:rPr>
                <w:rFonts w:ascii="Arial" w:eastAsia="Times New Roman" w:hAnsi="Arial" w:cs="Arial"/>
                <w:b/>
                <w:bCs/>
                <w:color w:val="000000"/>
                <w:sz w:val="20"/>
                <w:szCs w:val="20"/>
                <w:lang w:eastAsia="pl-PL"/>
              </w:rPr>
            </w:pPr>
          </w:p>
          <w:p w:rsidR="008F0F1F" w:rsidRPr="00312378" w:rsidRDefault="008F0F1F" w:rsidP="008F0F1F">
            <w:pPr>
              <w:spacing w:after="0" w:line="240" w:lineRule="auto"/>
              <w:rPr>
                <w:rFonts w:ascii="Arial" w:eastAsia="Times New Roman" w:hAnsi="Arial" w:cs="Arial"/>
                <w:b/>
                <w:bCs/>
                <w:color w:val="000000"/>
                <w:sz w:val="20"/>
                <w:szCs w:val="20"/>
                <w:lang w:eastAsia="pl-PL"/>
              </w:rPr>
            </w:pPr>
          </w:p>
          <w:p w:rsidR="008F0F1F" w:rsidRPr="00312378" w:rsidRDefault="008F0F1F" w:rsidP="008F0F1F">
            <w:pPr>
              <w:spacing w:after="0" w:line="240" w:lineRule="auto"/>
              <w:rPr>
                <w:rFonts w:ascii="Arial" w:eastAsia="Times New Roman" w:hAnsi="Arial" w:cs="Arial"/>
                <w:b/>
                <w:bCs/>
                <w:color w:val="000000"/>
                <w:sz w:val="20"/>
                <w:szCs w:val="20"/>
                <w:lang w:eastAsia="pl-PL"/>
              </w:rPr>
            </w:pPr>
          </w:p>
          <w:p w:rsidR="008F0F1F" w:rsidRPr="00312378" w:rsidRDefault="008F0F1F" w:rsidP="008F0F1F">
            <w:pPr>
              <w:spacing w:after="0" w:line="240" w:lineRule="auto"/>
              <w:rPr>
                <w:rFonts w:ascii="Arial" w:eastAsia="Times New Roman" w:hAnsi="Arial" w:cs="Arial"/>
                <w:b/>
                <w:bCs/>
                <w:color w:val="000000"/>
                <w:sz w:val="20"/>
                <w:szCs w:val="20"/>
                <w:lang w:eastAsia="pl-PL"/>
              </w:rPr>
            </w:pPr>
          </w:p>
          <w:p w:rsidR="008F0F1F" w:rsidRPr="00312378" w:rsidRDefault="008F0F1F" w:rsidP="008F0F1F">
            <w:pPr>
              <w:spacing w:after="0" w:line="240" w:lineRule="auto"/>
              <w:rPr>
                <w:rFonts w:ascii="Arial" w:eastAsia="Times New Roman" w:hAnsi="Arial" w:cs="Arial"/>
                <w:b/>
                <w:bCs/>
                <w:color w:val="000000"/>
                <w:sz w:val="20"/>
                <w:szCs w:val="20"/>
                <w:lang w:eastAsia="pl-PL"/>
              </w:rPr>
            </w:pPr>
          </w:p>
          <w:p w:rsidR="008F0F1F" w:rsidRPr="00312378" w:rsidRDefault="008F0F1F" w:rsidP="008F0F1F">
            <w:pPr>
              <w:spacing w:after="0" w:line="240" w:lineRule="auto"/>
              <w:rPr>
                <w:rFonts w:ascii="Arial" w:eastAsia="Times New Roman" w:hAnsi="Arial" w:cs="Arial"/>
                <w:b/>
                <w:bCs/>
                <w:color w:val="000000"/>
                <w:sz w:val="20"/>
                <w:szCs w:val="20"/>
                <w:lang w:eastAsia="pl-PL"/>
              </w:rPr>
            </w:pPr>
          </w:p>
        </w:tc>
      </w:tr>
      <w:tr w:rsidR="008F0F1F" w:rsidRPr="00312378" w:rsidTr="008F0F1F">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lastRenderedPageBreak/>
              <w:t>Lp.</w:t>
            </w:r>
          </w:p>
        </w:tc>
        <w:tc>
          <w:tcPr>
            <w:tcW w:w="5569" w:type="dxa"/>
            <w:tcBorders>
              <w:top w:val="single" w:sz="4" w:space="0" w:color="auto"/>
              <w:left w:val="nil"/>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tereny do koszenia - bez zbioru:</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powierzchnia (m2)</w:t>
            </w:r>
          </w:p>
        </w:tc>
      </w:tr>
      <w:tr w:rsidR="008F0F1F" w:rsidRPr="00312378" w:rsidTr="008F0F1F">
        <w:trPr>
          <w:trHeight w:val="300"/>
        </w:trPr>
        <w:tc>
          <w:tcPr>
            <w:tcW w:w="7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OSIEDLE GŁADYSZEWO:</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Agatowa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817</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Wypoczynkowa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5 800</w:t>
            </w:r>
          </w:p>
        </w:tc>
      </w:tr>
      <w:tr w:rsidR="008F0F1F" w:rsidRPr="00312378" w:rsidTr="008F0F1F">
        <w:trPr>
          <w:trHeight w:val="2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bCs/>
                <w:color w:val="000000"/>
                <w:sz w:val="20"/>
                <w:szCs w:val="20"/>
                <w:lang w:eastAsia="pl-PL"/>
              </w:rPr>
            </w:pPr>
            <w:r w:rsidRPr="00312378">
              <w:rPr>
                <w:rFonts w:ascii="Arial" w:eastAsia="Times New Roman" w:hAnsi="Arial" w:cs="Arial"/>
                <w:bCs/>
                <w:color w:val="000000"/>
                <w:sz w:val="20"/>
                <w:szCs w:val="20"/>
                <w:lang w:eastAsia="pl-PL"/>
              </w:rPr>
              <w:t>Szafirowa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200</w:t>
            </w:r>
          </w:p>
        </w:tc>
      </w:tr>
      <w:tr w:rsidR="008F0F1F" w:rsidRPr="00312378" w:rsidTr="008F0F1F">
        <w:trPr>
          <w:trHeight w:val="25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łączna powierzchnia: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6817</w:t>
            </w:r>
          </w:p>
        </w:tc>
      </w:tr>
      <w:tr w:rsidR="008F0F1F" w:rsidRPr="00312378" w:rsidTr="008F0F1F">
        <w:trPr>
          <w:trHeight w:val="144"/>
        </w:trPr>
        <w:tc>
          <w:tcPr>
            <w:tcW w:w="7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p>
        </w:tc>
      </w:tr>
      <w:tr w:rsidR="008F0F1F" w:rsidRPr="00312378" w:rsidTr="008F0F1F">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Lp.</w:t>
            </w:r>
          </w:p>
        </w:tc>
        <w:tc>
          <w:tcPr>
            <w:tcW w:w="5569" w:type="dxa"/>
            <w:tcBorders>
              <w:top w:val="single" w:sz="4" w:space="0" w:color="auto"/>
              <w:left w:val="nil"/>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tereny do koszenia - bez zbioru:</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powierzchnia (m2)</w:t>
            </w:r>
          </w:p>
        </w:tc>
      </w:tr>
      <w:tr w:rsidR="008F0F1F" w:rsidRPr="00312378" w:rsidTr="008F0F1F">
        <w:trPr>
          <w:trHeight w:val="300"/>
        </w:trPr>
        <w:tc>
          <w:tcPr>
            <w:tcW w:w="7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OSIEDLE MOTYLEWO:</w:t>
            </w:r>
          </w:p>
        </w:tc>
      </w:tr>
      <w:tr w:rsidR="008F0F1F" w:rsidRPr="00312378" w:rsidTr="008F0F1F">
        <w:trPr>
          <w:trHeight w:val="1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Orla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Sokola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2302</w:t>
            </w:r>
          </w:p>
        </w:tc>
      </w:tr>
      <w:tr w:rsidR="008F0F1F" w:rsidRPr="00312378" w:rsidTr="008F0F1F">
        <w:trPr>
          <w:trHeight w:val="177"/>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Jastrzębia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7 500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Krucza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2 919</w:t>
            </w:r>
          </w:p>
        </w:tc>
      </w:tr>
      <w:tr w:rsidR="008F0F1F" w:rsidRPr="00312378" w:rsidTr="008F0F1F">
        <w:trPr>
          <w:trHeight w:val="471"/>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w:t>
            </w:r>
          </w:p>
        </w:tc>
        <w:tc>
          <w:tcPr>
            <w:tcW w:w="5569" w:type="dxa"/>
            <w:tcBorders>
              <w:top w:val="nil"/>
              <w:left w:val="nil"/>
              <w:bottom w:val="single" w:sz="4" w:space="0" w:color="auto"/>
              <w:right w:val="single" w:sz="4" w:space="0" w:color="auto"/>
            </w:tcBorders>
            <w:shd w:val="clear" w:color="auto" w:fill="auto"/>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Motylewo wieś(Ptasia, Perkozia, Sowia, Słowicza, Żurawia, Jaskółcza, Strusia, etc.)</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22 735</w:t>
            </w:r>
          </w:p>
        </w:tc>
      </w:tr>
      <w:tr w:rsidR="008F0F1F" w:rsidRPr="00312378" w:rsidTr="008F0F1F">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łączna powierzchnia: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40 456</w:t>
            </w:r>
          </w:p>
        </w:tc>
      </w:tr>
      <w:tr w:rsidR="008F0F1F" w:rsidRPr="00312378" w:rsidTr="008F0F1F">
        <w:trPr>
          <w:trHeight w:val="70"/>
        </w:trPr>
        <w:tc>
          <w:tcPr>
            <w:tcW w:w="7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rPr>
                <w:rFonts w:ascii="Arial" w:eastAsia="Times New Roman" w:hAnsi="Arial" w:cs="Arial"/>
                <w:b/>
                <w:bCs/>
                <w:color w:val="000000"/>
                <w:sz w:val="20"/>
                <w:szCs w:val="20"/>
                <w:lang w:eastAsia="pl-PL"/>
              </w:rPr>
            </w:pPr>
          </w:p>
        </w:tc>
      </w:tr>
      <w:tr w:rsidR="008F0F1F" w:rsidRPr="00312378" w:rsidTr="008F0F1F">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Lp.</w:t>
            </w:r>
          </w:p>
        </w:tc>
        <w:tc>
          <w:tcPr>
            <w:tcW w:w="5569" w:type="dxa"/>
            <w:tcBorders>
              <w:top w:val="single" w:sz="4" w:space="0" w:color="auto"/>
              <w:left w:val="nil"/>
              <w:bottom w:val="single" w:sz="4" w:space="0" w:color="auto"/>
              <w:right w:val="single" w:sz="4" w:space="0" w:color="auto"/>
            </w:tcBorders>
            <w:shd w:val="clear" w:color="auto" w:fill="auto"/>
            <w:noWrap/>
            <w:vAlign w:val="center"/>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tereny do koszenia - bez zbioru:</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powierzchnia (m2)</w:t>
            </w:r>
          </w:p>
        </w:tc>
      </w:tr>
      <w:tr w:rsidR="008F0F1F" w:rsidRPr="00312378" w:rsidTr="008F0F1F">
        <w:trPr>
          <w:trHeight w:val="262"/>
        </w:trPr>
        <w:tc>
          <w:tcPr>
            <w:tcW w:w="7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center"/>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OSIEDLE STASZYCE:</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Poznańska - pas drogowy</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34055</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Poznańska - za chodnikiem</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17000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Bohaterów Westerplatte</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Grodzka/Sowińskiego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Margonińska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5 532</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Motylewska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15 000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7</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Zamenhofa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Cicha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15000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9</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Dembowskiego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368</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10</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Libelta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728</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Trzcianecka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2300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Wiosny Ludów</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Wysoka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3600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Przemysłowa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15 000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15</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Zatorska/Łódzka/Czarneckiego</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4000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16</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Rogozińska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17</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Półwiejska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1200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18</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Chodzieska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850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19</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xml:space="preserve">Stalowa/ </w:t>
            </w:r>
            <w:proofErr w:type="spellStart"/>
            <w:r w:rsidRPr="00312378">
              <w:rPr>
                <w:rFonts w:ascii="Arial" w:eastAsia="Times New Roman" w:hAnsi="Arial" w:cs="Arial"/>
                <w:color w:val="000000"/>
                <w:sz w:val="20"/>
                <w:szCs w:val="20"/>
                <w:lang w:eastAsia="pl-PL"/>
              </w:rPr>
              <w:t>Łódźka</w:t>
            </w:r>
            <w:proofErr w:type="spellEnd"/>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10000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20</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Czarnkowska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21</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Osiedlowa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22</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Polna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2000</w:t>
            </w:r>
          </w:p>
        </w:tc>
      </w:tr>
      <w:tr w:rsidR="008F0F1F" w:rsidRPr="00312378" w:rsidTr="008F0F1F">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23</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Sowińskiego/Grodzka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600</w:t>
            </w:r>
          </w:p>
        </w:tc>
      </w:tr>
      <w:tr w:rsidR="008F0F1F" w:rsidRPr="00312378" w:rsidTr="008F0F1F">
        <w:trPr>
          <w:trHeight w:val="2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24</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Brzozowa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273</w:t>
            </w:r>
          </w:p>
        </w:tc>
      </w:tr>
      <w:tr w:rsidR="008F0F1F" w:rsidRPr="00312378" w:rsidTr="008F0F1F">
        <w:trPr>
          <w:trHeight w:val="259"/>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25</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Dojazdowa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731</w:t>
            </w:r>
          </w:p>
        </w:tc>
      </w:tr>
      <w:tr w:rsidR="008F0F1F" w:rsidRPr="00312378" w:rsidTr="008F0F1F">
        <w:trPr>
          <w:trHeight w:val="1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lastRenderedPageBreak/>
              <w:t>26</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xml:space="preserve">Ludwisarska </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200</w:t>
            </w:r>
          </w:p>
        </w:tc>
      </w:tr>
      <w:tr w:rsidR="008F0F1F" w:rsidRPr="00312378" w:rsidTr="008F0F1F">
        <w:trPr>
          <w:trHeight w:val="114"/>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27</w:t>
            </w:r>
          </w:p>
        </w:tc>
        <w:tc>
          <w:tcPr>
            <w:tcW w:w="5569"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Obornicka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800</w:t>
            </w:r>
          </w:p>
        </w:tc>
      </w:tr>
      <w:tr w:rsidR="008F0F1F" w:rsidRPr="00312378" w:rsidTr="008F0F1F">
        <w:trPr>
          <w:trHeight w:val="114"/>
        </w:trPr>
        <w:tc>
          <w:tcPr>
            <w:tcW w:w="400" w:type="dxa"/>
            <w:tcBorders>
              <w:top w:val="nil"/>
              <w:left w:val="single" w:sz="4" w:space="0" w:color="auto"/>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28</w:t>
            </w:r>
          </w:p>
        </w:tc>
        <w:tc>
          <w:tcPr>
            <w:tcW w:w="5569" w:type="dxa"/>
            <w:tcBorders>
              <w:top w:val="nil"/>
              <w:left w:val="nil"/>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 xml:space="preserve">Zieleń wzdłuż ścieżki rowerowej przy ul. Siemiradzkiego na odcinku leśnym do skrzyżowania z ul. Rydygiera </w:t>
            </w:r>
          </w:p>
        </w:tc>
        <w:tc>
          <w:tcPr>
            <w:tcW w:w="1551" w:type="dxa"/>
            <w:tcBorders>
              <w:top w:val="nil"/>
              <w:left w:val="nil"/>
              <w:bottom w:val="single" w:sz="4" w:space="0" w:color="auto"/>
              <w:right w:val="single" w:sz="4" w:space="0" w:color="auto"/>
            </w:tcBorders>
            <w:shd w:val="clear" w:color="auto" w:fill="auto"/>
            <w:noWrap/>
            <w:vAlign w:val="bottom"/>
          </w:tcPr>
          <w:p w:rsidR="008F0F1F" w:rsidRPr="00312378" w:rsidRDefault="008F0F1F" w:rsidP="008F0F1F">
            <w:pPr>
              <w:spacing w:after="0" w:line="240" w:lineRule="auto"/>
              <w:jc w:val="right"/>
              <w:rPr>
                <w:rFonts w:ascii="Arial" w:eastAsia="Times New Roman" w:hAnsi="Arial" w:cs="Arial"/>
                <w:color w:val="000000"/>
                <w:sz w:val="20"/>
                <w:szCs w:val="20"/>
                <w:lang w:eastAsia="pl-PL"/>
              </w:rPr>
            </w:pPr>
            <w:r w:rsidRPr="00312378">
              <w:rPr>
                <w:rFonts w:ascii="Arial" w:eastAsia="Times New Roman" w:hAnsi="Arial" w:cs="Arial"/>
                <w:color w:val="000000"/>
                <w:sz w:val="20"/>
                <w:szCs w:val="20"/>
                <w:lang w:eastAsia="pl-PL"/>
              </w:rPr>
              <w:t>6400</w:t>
            </w:r>
          </w:p>
        </w:tc>
      </w:tr>
      <w:tr w:rsidR="008F0F1F" w:rsidRPr="00312378" w:rsidTr="008F0F1F">
        <w:trPr>
          <w:trHeight w:val="86"/>
        </w:trPr>
        <w:tc>
          <w:tcPr>
            <w:tcW w:w="596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łączna powierzchnia:</w:t>
            </w:r>
          </w:p>
        </w:tc>
        <w:tc>
          <w:tcPr>
            <w:tcW w:w="1551" w:type="dxa"/>
            <w:tcBorders>
              <w:top w:val="nil"/>
              <w:left w:val="nil"/>
              <w:bottom w:val="single" w:sz="4" w:space="0" w:color="auto"/>
              <w:right w:val="single" w:sz="4" w:space="0" w:color="auto"/>
            </w:tcBorders>
            <w:shd w:val="clear" w:color="auto" w:fill="auto"/>
            <w:noWrap/>
            <w:vAlign w:val="bottom"/>
            <w:hideMark/>
          </w:tcPr>
          <w:p w:rsidR="008F0F1F" w:rsidRPr="00312378" w:rsidRDefault="008F0F1F" w:rsidP="008F0F1F">
            <w:pPr>
              <w:spacing w:after="0" w:line="240" w:lineRule="auto"/>
              <w:jc w:val="right"/>
              <w:rPr>
                <w:rFonts w:ascii="Arial" w:eastAsia="Times New Roman" w:hAnsi="Arial" w:cs="Arial"/>
                <w:b/>
                <w:bCs/>
                <w:color w:val="000000"/>
                <w:sz w:val="20"/>
                <w:szCs w:val="20"/>
                <w:lang w:eastAsia="pl-PL"/>
              </w:rPr>
            </w:pPr>
            <w:r w:rsidRPr="00312378">
              <w:rPr>
                <w:rFonts w:ascii="Arial" w:eastAsia="Times New Roman" w:hAnsi="Arial" w:cs="Arial"/>
                <w:b/>
                <w:bCs/>
                <w:color w:val="000000"/>
                <w:sz w:val="20"/>
                <w:szCs w:val="20"/>
                <w:lang w:eastAsia="pl-PL"/>
              </w:rPr>
              <w:t>144 137</w:t>
            </w:r>
          </w:p>
        </w:tc>
      </w:tr>
    </w:tbl>
    <w:p w:rsidR="00312378" w:rsidRDefault="00312378" w:rsidP="00312378">
      <w:pPr>
        <w:spacing w:after="0" w:line="240" w:lineRule="auto"/>
        <w:ind w:left="7080"/>
        <w:rPr>
          <w:rFonts w:ascii="Arial" w:eastAsia="Times New Roman" w:hAnsi="Arial" w:cs="Arial"/>
          <w:sz w:val="20"/>
          <w:szCs w:val="20"/>
          <w:lang w:eastAsia="pl-PL"/>
        </w:rPr>
      </w:pPr>
    </w:p>
    <w:p w:rsidR="00312378" w:rsidRDefault="00312378">
      <w:pPr>
        <w:rPr>
          <w:rFonts w:ascii="Arial" w:eastAsia="Times New Roman" w:hAnsi="Arial" w:cs="Arial"/>
          <w:sz w:val="20"/>
          <w:szCs w:val="20"/>
          <w:lang w:eastAsia="pl-PL"/>
        </w:rPr>
      </w:pPr>
      <w:r>
        <w:rPr>
          <w:rFonts w:ascii="Arial" w:eastAsia="Times New Roman" w:hAnsi="Arial" w:cs="Arial"/>
          <w:sz w:val="20"/>
          <w:szCs w:val="20"/>
          <w:lang w:eastAsia="pl-PL"/>
        </w:rPr>
        <w:br w:type="page"/>
      </w:r>
    </w:p>
    <w:p w:rsidR="00312378" w:rsidRPr="00312378" w:rsidRDefault="00312378" w:rsidP="00312378">
      <w:pPr>
        <w:spacing w:after="0" w:line="240" w:lineRule="auto"/>
        <w:ind w:left="7080"/>
        <w:rPr>
          <w:rFonts w:ascii="Arial" w:eastAsia="Times New Roman" w:hAnsi="Arial" w:cs="Arial"/>
          <w:sz w:val="20"/>
          <w:szCs w:val="20"/>
          <w:lang w:eastAsia="pl-PL"/>
        </w:rPr>
      </w:pPr>
      <w:r w:rsidRPr="00312378">
        <w:rPr>
          <w:rFonts w:ascii="Arial" w:eastAsia="Times New Roman" w:hAnsi="Arial" w:cs="Arial"/>
          <w:sz w:val="20"/>
          <w:szCs w:val="20"/>
          <w:lang w:eastAsia="pl-PL"/>
        </w:rPr>
        <w:lastRenderedPageBreak/>
        <w:t>Załącznik nr 2</w:t>
      </w:r>
      <w:r>
        <w:rPr>
          <w:rFonts w:ascii="Arial" w:eastAsia="Times New Roman" w:hAnsi="Arial" w:cs="Arial"/>
          <w:sz w:val="20"/>
          <w:szCs w:val="20"/>
          <w:lang w:eastAsia="pl-PL"/>
        </w:rPr>
        <w:t xml:space="preserve"> </w:t>
      </w:r>
      <w:r w:rsidRPr="00312378">
        <w:rPr>
          <w:rFonts w:ascii="Arial" w:eastAsia="Times New Roman" w:hAnsi="Arial" w:cs="Arial"/>
          <w:sz w:val="20"/>
          <w:szCs w:val="20"/>
          <w:lang w:eastAsia="pl-PL"/>
        </w:rPr>
        <w:t>do umowy</w:t>
      </w:r>
    </w:p>
    <w:p w:rsidR="00312378" w:rsidRPr="00A23FB5" w:rsidRDefault="00312378" w:rsidP="00312378">
      <w:pPr>
        <w:spacing w:after="0" w:line="240" w:lineRule="auto"/>
        <w:rPr>
          <w:rFonts w:ascii="Times New Roman" w:eastAsia="Times New Roman" w:hAnsi="Times New Roman"/>
          <w:sz w:val="24"/>
          <w:szCs w:val="24"/>
          <w:lang w:eastAsia="pl-PL"/>
        </w:rPr>
      </w:pPr>
    </w:p>
    <w:p w:rsidR="00312378" w:rsidRPr="00A23FB5" w:rsidRDefault="00312378" w:rsidP="00312378">
      <w:pPr>
        <w:spacing w:after="0" w:line="240" w:lineRule="auto"/>
        <w:rPr>
          <w:rFonts w:ascii="Times New Roman" w:eastAsia="Times New Roman" w:hAnsi="Times New Roman"/>
          <w:sz w:val="24"/>
          <w:szCs w:val="24"/>
          <w:lang w:eastAsia="pl-PL"/>
        </w:rPr>
      </w:pPr>
    </w:p>
    <w:p w:rsidR="00312378" w:rsidRPr="00312378" w:rsidRDefault="00312378" w:rsidP="00312378">
      <w:pPr>
        <w:spacing w:after="0" w:line="240" w:lineRule="auto"/>
        <w:rPr>
          <w:rFonts w:ascii="Arial" w:eastAsia="CenturyGothic,Bold" w:hAnsi="Arial" w:cs="Arial"/>
          <w:b/>
          <w:bCs/>
          <w:sz w:val="20"/>
          <w:szCs w:val="20"/>
          <w:lang w:eastAsia="pl-PL"/>
        </w:rPr>
      </w:pPr>
      <w:r w:rsidRPr="00312378">
        <w:rPr>
          <w:rFonts w:ascii="Arial" w:eastAsia="CenturyGothic,Bold" w:hAnsi="Arial" w:cs="Arial"/>
          <w:b/>
          <w:bCs/>
          <w:sz w:val="20"/>
          <w:szCs w:val="20"/>
          <w:lang w:eastAsia="pl-PL"/>
        </w:rPr>
        <w:t xml:space="preserve">CZĘŚĆ II – ZASADY WYKONYWANIA PRAC (drogi krajowe i tereny gminne) </w:t>
      </w:r>
    </w:p>
    <w:p w:rsidR="00312378" w:rsidRPr="00312378" w:rsidRDefault="00312378" w:rsidP="00312378">
      <w:pPr>
        <w:spacing w:after="0" w:line="240" w:lineRule="auto"/>
        <w:rPr>
          <w:rFonts w:ascii="Arial" w:eastAsia="CenturyGothic,Bold" w:hAnsi="Arial" w:cs="Arial"/>
          <w:b/>
          <w:bCs/>
          <w:sz w:val="20"/>
          <w:szCs w:val="20"/>
          <w:lang w:eastAsia="pl-PL"/>
        </w:rPr>
      </w:pPr>
    </w:p>
    <w:p w:rsidR="00312378" w:rsidRPr="00312378" w:rsidRDefault="00312378" w:rsidP="00312378">
      <w:pPr>
        <w:spacing w:after="0" w:line="240" w:lineRule="auto"/>
        <w:ind w:left="-142" w:firstLine="142"/>
        <w:jc w:val="both"/>
        <w:rPr>
          <w:rFonts w:ascii="Arial" w:eastAsia="CenturyGothic,Bold" w:hAnsi="Arial" w:cs="Arial"/>
          <w:b/>
          <w:bCs/>
          <w:sz w:val="20"/>
          <w:szCs w:val="20"/>
          <w:lang w:eastAsia="pl-PL"/>
        </w:rPr>
      </w:pPr>
      <w:r w:rsidRPr="00312378">
        <w:rPr>
          <w:rFonts w:ascii="Arial" w:eastAsia="CenturyGothic,Bold" w:hAnsi="Arial" w:cs="Arial"/>
          <w:b/>
          <w:bCs/>
          <w:sz w:val="20"/>
          <w:szCs w:val="20"/>
          <w:lang w:eastAsia="pl-PL"/>
        </w:rPr>
        <w:t xml:space="preserve">Koszenie: </w:t>
      </w:r>
    </w:p>
    <w:p w:rsidR="00312378" w:rsidRPr="00312378" w:rsidRDefault="00312378" w:rsidP="00312378">
      <w:pPr>
        <w:spacing w:after="0" w:line="240" w:lineRule="auto"/>
        <w:jc w:val="both"/>
        <w:rPr>
          <w:rFonts w:ascii="Arial" w:eastAsia="CenturyGothic,Bold" w:hAnsi="Arial" w:cs="Arial"/>
          <w:b/>
          <w:bCs/>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38"/>
      </w:tblGrid>
      <w:tr w:rsidR="00312378" w:rsidRPr="00312378" w:rsidTr="00150670">
        <w:tc>
          <w:tcPr>
            <w:tcW w:w="534" w:type="dxa"/>
            <w:shd w:val="clear" w:color="auto" w:fill="auto"/>
          </w:tcPr>
          <w:p w:rsidR="00312378" w:rsidRPr="00312378" w:rsidRDefault="00312378" w:rsidP="00150670">
            <w:pPr>
              <w:spacing w:after="0" w:line="240" w:lineRule="auto"/>
              <w:jc w:val="both"/>
              <w:rPr>
                <w:rFonts w:ascii="Arial" w:eastAsia="CenturyGothic,Bold" w:hAnsi="Arial" w:cs="Arial"/>
                <w:b/>
                <w:bCs/>
                <w:sz w:val="20"/>
                <w:szCs w:val="20"/>
                <w:lang w:eastAsia="pl-PL"/>
              </w:rPr>
            </w:pPr>
            <w:proofErr w:type="spellStart"/>
            <w:r w:rsidRPr="00312378">
              <w:rPr>
                <w:rFonts w:ascii="Arial" w:eastAsia="CenturyGothic,Bold" w:hAnsi="Arial" w:cs="Arial"/>
                <w:b/>
                <w:bCs/>
                <w:sz w:val="20"/>
                <w:szCs w:val="20"/>
                <w:lang w:eastAsia="pl-PL"/>
              </w:rPr>
              <w:t>Lp</w:t>
            </w:r>
            <w:proofErr w:type="spellEnd"/>
          </w:p>
        </w:tc>
        <w:tc>
          <w:tcPr>
            <w:tcW w:w="8738" w:type="dxa"/>
            <w:shd w:val="clear" w:color="auto" w:fill="auto"/>
          </w:tcPr>
          <w:p w:rsidR="00312378" w:rsidRPr="00312378" w:rsidRDefault="00312378" w:rsidP="00150670">
            <w:pPr>
              <w:spacing w:after="0" w:line="240" w:lineRule="auto"/>
              <w:jc w:val="both"/>
              <w:rPr>
                <w:rFonts w:ascii="Arial" w:eastAsia="CenturyGothic,Bold" w:hAnsi="Arial" w:cs="Arial"/>
                <w:b/>
                <w:bCs/>
                <w:sz w:val="20"/>
                <w:szCs w:val="20"/>
                <w:lang w:eastAsia="pl-PL"/>
              </w:rPr>
            </w:pPr>
            <w:r w:rsidRPr="00312378">
              <w:rPr>
                <w:rFonts w:ascii="Arial" w:eastAsia="CenturyGothic,Bold" w:hAnsi="Arial" w:cs="Arial"/>
                <w:b/>
                <w:bCs/>
                <w:sz w:val="20"/>
                <w:szCs w:val="20"/>
                <w:lang w:eastAsia="pl-PL"/>
              </w:rPr>
              <w:t>Zasady wykonywania prac</w:t>
            </w:r>
          </w:p>
        </w:tc>
      </w:tr>
      <w:tr w:rsidR="00312378" w:rsidRPr="00312378" w:rsidTr="00150670">
        <w:tc>
          <w:tcPr>
            <w:tcW w:w="534" w:type="dxa"/>
            <w:shd w:val="clear" w:color="auto" w:fill="auto"/>
          </w:tcPr>
          <w:p w:rsidR="00312378" w:rsidRPr="00312378" w:rsidRDefault="00312378" w:rsidP="00150670">
            <w:pPr>
              <w:spacing w:after="0" w:line="240" w:lineRule="auto"/>
              <w:jc w:val="both"/>
              <w:rPr>
                <w:rFonts w:ascii="Arial" w:eastAsia="CenturyGothic,Bold" w:hAnsi="Arial" w:cs="Arial"/>
                <w:b/>
                <w:bCs/>
                <w:sz w:val="20"/>
                <w:szCs w:val="20"/>
                <w:lang w:eastAsia="pl-PL"/>
              </w:rPr>
            </w:pPr>
            <w:r w:rsidRPr="00312378">
              <w:rPr>
                <w:rFonts w:ascii="Arial" w:eastAsia="CenturyGothic,Bold" w:hAnsi="Arial" w:cs="Arial"/>
                <w:b/>
                <w:bCs/>
                <w:sz w:val="20"/>
                <w:szCs w:val="20"/>
                <w:lang w:eastAsia="pl-PL"/>
              </w:rPr>
              <w:t>1</w:t>
            </w:r>
          </w:p>
        </w:tc>
        <w:tc>
          <w:tcPr>
            <w:tcW w:w="8738" w:type="dxa"/>
            <w:shd w:val="clear" w:color="auto" w:fill="auto"/>
          </w:tcPr>
          <w:p w:rsidR="00312378" w:rsidRPr="00312378" w:rsidRDefault="00312378" w:rsidP="00150670">
            <w:pPr>
              <w:spacing w:after="0" w:line="240" w:lineRule="auto"/>
              <w:jc w:val="both"/>
              <w:rPr>
                <w:rFonts w:ascii="Arial" w:eastAsia="Times New Roman" w:hAnsi="Arial" w:cs="Arial"/>
                <w:sz w:val="20"/>
                <w:szCs w:val="20"/>
                <w:lang w:eastAsia="pl-PL"/>
              </w:rPr>
            </w:pPr>
            <w:r w:rsidRPr="00312378">
              <w:rPr>
                <w:rFonts w:ascii="Arial" w:eastAsia="Times New Roman" w:hAnsi="Arial" w:cs="Arial"/>
                <w:sz w:val="20"/>
                <w:szCs w:val="20"/>
                <w:lang w:eastAsia="pl-PL"/>
              </w:rPr>
              <w:t>Koszenie trawników kosiarkami mechanicznymi na powierzchni płaskiej łącznie z usunięciem kretowin i wcześniejszym zebraniem zanieczyszczeń z trawnika (trawa po skoszeniu nie może być wyższa niż 5cm) oraz utylizacją zanieczyszczeń.</w:t>
            </w:r>
          </w:p>
        </w:tc>
      </w:tr>
    </w:tbl>
    <w:p w:rsidR="00312378" w:rsidRPr="00312378" w:rsidRDefault="00312378" w:rsidP="00312378">
      <w:pPr>
        <w:spacing w:after="0"/>
        <w:rPr>
          <w:rFonts w:ascii="Arial" w:hAnsi="Arial" w:cs="Arial"/>
          <w:sz w:val="20"/>
          <w:szCs w:val="20"/>
        </w:rPr>
      </w:pP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1) Prace należy wykonywać przy użyciu specjalistycznego sprzętu z zachowaniem należytej ostrożności,</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2) Po rozpoczęciu koszenia danego obiektu prace muszą być kontynuowane bez zbędnych przerw aż do ich zakończenia,</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 xml:space="preserve">3) </w:t>
      </w:r>
      <w:proofErr w:type="spellStart"/>
      <w:r w:rsidRPr="00312378">
        <w:rPr>
          <w:rFonts w:ascii="Arial" w:hAnsi="Arial" w:cs="Arial"/>
          <w:i/>
          <w:sz w:val="20"/>
          <w:szCs w:val="20"/>
        </w:rPr>
        <w:t>Obkoszenie</w:t>
      </w:r>
      <w:proofErr w:type="spellEnd"/>
      <w:r w:rsidRPr="00312378">
        <w:rPr>
          <w:rFonts w:ascii="Arial" w:hAnsi="Arial" w:cs="Arial"/>
          <w:i/>
          <w:sz w:val="20"/>
          <w:szCs w:val="20"/>
        </w:rPr>
        <w:t xml:space="preserve"> drzew, krzewów, elementów  m. architektury, znaków drogowych itp. należy wykonywać jednocześnie lub niezwłocznie tzn. nie później niż w ciągu jednego dnia od wykoszenia trawnika, który je otacza.</w:t>
      </w:r>
    </w:p>
    <w:p w:rsidR="00312378" w:rsidRPr="00312378" w:rsidRDefault="00312378" w:rsidP="00312378">
      <w:pPr>
        <w:autoSpaceDE w:val="0"/>
        <w:autoSpaceDN w:val="0"/>
        <w:adjustRightInd w:val="0"/>
        <w:spacing w:after="0" w:line="240" w:lineRule="auto"/>
        <w:jc w:val="both"/>
        <w:rPr>
          <w:rFonts w:ascii="Arial" w:eastAsia="Times New Roman" w:hAnsi="Arial" w:cs="Arial"/>
          <w:i/>
          <w:color w:val="000000"/>
          <w:sz w:val="20"/>
          <w:szCs w:val="20"/>
          <w:lang w:eastAsia="pl-PL"/>
        </w:rPr>
      </w:pPr>
      <w:r w:rsidRPr="00312378">
        <w:rPr>
          <w:rFonts w:ascii="Arial" w:hAnsi="Arial" w:cs="Arial"/>
          <w:i/>
          <w:sz w:val="20"/>
          <w:szCs w:val="20"/>
        </w:rPr>
        <w:t xml:space="preserve">4) niedopuszczalne jest powodowanie uszkodzeń lub niszczenie drzew, krzewów i pozostałych w/w elementów podczas koszenia. </w:t>
      </w:r>
      <w:r w:rsidRPr="00312378">
        <w:rPr>
          <w:rFonts w:ascii="Arial" w:eastAsia="Times New Roman" w:hAnsi="Arial" w:cs="Arial"/>
          <w:i/>
          <w:color w:val="000000"/>
          <w:sz w:val="20"/>
          <w:szCs w:val="20"/>
          <w:lang w:eastAsia="pl-PL"/>
        </w:rPr>
        <w:t xml:space="preserve">W przypadku uszkodzenia roślin w trakcie koszenia Wykonawca zobowiązany jest do odtworzenia zniszczonego nasadzenia (w tej samej ilości oraz tego samego gatunku i odmiany o zbliżonych parametrach do roślin uszkodzonych) na koszt Wykonawcy po wcześniejszej akceptacji materiału roślinnego przez pracownika </w:t>
      </w:r>
      <w:proofErr w:type="spellStart"/>
      <w:r w:rsidRPr="00312378">
        <w:rPr>
          <w:rFonts w:ascii="Arial" w:eastAsia="Times New Roman" w:hAnsi="Arial" w:cs="Arial"/>
          <w:i/>
          <w:color w:val="000000"/>
          <w:sz w:val="20"/>
          <w:szCs w:val="20"/>
          <w:lang w:eastAsia="pl-PL"/>
        </w:rPr>
        <w:t>ZDiZ</w:t>
      </w:r>
      <w:proofErr w:type="spellEnd"/>
      <w:r w:rsidRPr="00312378">
        <w:rPr>
          <w:rFonts w:ascii="Arial" w:eastAsia="Times New Roman" w:hAnsi="Arial" w:cs="Arial"/>
          <w:i/>
          <w:color w:val="000000"/>
          <w:sz w:val="20"/>
          <w:szCs w:val="20"/>
          <w:lang w:eastAsia="pl-PL"/>
        </w:rPr>
        <w:t>.</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5) równocześnie z koszeniem trawników należy wykosić trawę i chwasty rosnące przy słupach energetyczny, oświetleniowych, sygnalizatorach, znakach drogowych oraz w innych elementach infrastruktury technicznej zlokalizowanych poza trawnikami, ale w obrębie danego obiektu;</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6) samosiewy oraz odrosty korzeniowe drzew i krzewów w wieków do 5 lat, wyrosłe na obszarze koszonych trawników oraz wśród krzewów na nich posadzonych, winny być usuwane na poziomie gruntu równocześnie z koszeniem trawy lub niezwłocznie po jej skoszeniu a przed wywozem.</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7) wysokość trawy bezpośrednio po skoszeniu  na żadnym fragmencie skoszonego terenu nie może przekraczać 5cm, a trawa na całej powierzchni koszenia powinna mieć jednakową wysokość.</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8) w trakcie koszenia należy unikać zaśmiecania ściętą trawą alejek, chodników, jezdni i ciągów komunikacyjnych, znaków drogowych, latarni itp. A w przypadku zanieczyszczenia alejek, chodników i jezdni skoszoną trawę należy uprzątnąć na bieżąco lub bezpośrednio po koszeniu (najpóźniej w dniu koszenia)</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9) dopuszcza się używanie dmuchaw do uprzątnięcia skoszonej trawy z alejek, chodników i jezdni,</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10) inne odpady (nie stanowiące odpadów zielonych) wytworzone lub ujawnione w trakcie koszenia muszą zostać zebrane odrębnie i unieszkodliwione zgodnie z obowiązującymi przepisami. Wykonawca ma obowiązek pozostawić wykoszony teren czysty i wolny od odpadów, które zostały odkryte w wyniku koszenia</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12) zakupienie, dostarczenie worków foliowych i wywóz worków leży po stronie Wykonawcy</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13) w przypadku zniszczenia trawników podczas koszenia z winy Wykonawcy należy przywrócić teren do stanu pierwotnego wraz z dosianiem trawy w zniszczonych miejscach</w:t>
      </w:r>
    </w:p>
    <w:p w:rsidR="00312378" w:rsidRPr="00312378" w:rsidRDefault="00312378" w:rsidP="00312378">
      <w:pPr>
        <w:spacing w:after="0"/>
        <w:jc w:val="both"/>
        <w:rPr>
          <w:rFonts w:ascii="Arial" w:hAnsi="Arial" w:cs="Arial"/>
          <w:i/>
          <w:sz w:val="20"/>
          <w:szCs w:val="20"/>
        </w:rPr>
      </w:pPr>
      <w:r w:rsidRPr="00312378">
        <w:rPr>
          <w:rFonts w:ascii="Arial" w:hAnsi="Arial" w:cs="Arial"/>
          <w:i/>
          <w:sz w:val="20"/>
          <w:szCs w:val="20"/>
        </w:rPr>
        <w:t>14) Po wykonaniu prac nie mogą pozostać koleiny.</w:t>
      </w:r>
    </w:p>
    <w:p w:rsidR="00312378" w:rsidRPr="00312378" w:rsidRDefault="00312378" w:rsidP="00312378">
      <w:pPr>
        <w:spacing w:after="0"/>
        <w:jc w:val="both"/>
        <w:rPr>
          <w:rFonts w:ascii="Arial" w:hAnsi="Arial" w:cs="Arial"/>
          <w:i/>
          <w:sz w:val="20"/>
          <w:szCs w:val="20"/>
        </w:rPr>
      </w:pPr>
    </w:p>
    <w:p w:rsidR="00312378" w:rsidRPr="00312378" w:rsidRDefault="00312378" w:rsidP="00312378">
      <w:pPr>
        <w:rPr>
          <w:rFonts w:ascii="Arial" w:hAnsi="Arial" w:cs="Arial"/>
          <w:sz w:val="20"/>
          <w:szCs w:val="20"/>
        </w:rPr>
      </w:pPr>
    </w:p>
    <w:p w:rsidR="00312378" w:rsidRDefault="00312378" w:rsidP="00312378"/>
    <w:p w:rsidR="00312378" w:rsidRDefault="00312378" w:rsidP="008F0F1F">
      <w:pPr>
        <w:rPr>
          <w:rFonts w:ascii="Calibri" w:eastAsia="Calibri" w:hAnsi="Calibri" w:cs="Times New Roman"/>
          <w:sz w:val="18"/>
          <w:szCs w:val="18"/>
        </w:rPr>
      </w:pPr>
    </w:p>
    <w:p w:rsidR="00312378" w:rsidRDefault="00312378" w:rsidP="00312378">
      <w:r>
        <w:br w:type="page"/>
      </w:r>
    </w:p>
    <w:p w:rsidR="008F0F1F" w:rsidRPr="008F0F1F" w:rsidRDefault="008F0F1F" w:rsidP="008F0F1F">
      <w:pPr>
        <w:rPr>
          <w:rFonts w:ascii="Calibri" w:eastAsia="Calibri" w:hAnsi="Calibri" w:cs="Times New Roman"/>
          <w:sz w:val="18"/>
          <w:szCs w:val="18"/>
        </w:rPr>
      </w:pPr>
    </w:p>
    <w:p w:rsidR="00265173" w:rsidRPr="00B03153" w:rsidRDefault="00265173" w:rsidP="00B03153">
      <w:pPr>
        <w:widowControl w:val="0"/>
        <w:suppressAutoHyphens/>
        <w:spacing w:after="0"/>
        <w:rPr>
          <w:rFonts w:ascii="Arial" w:eastAsia="Lucida Sans Unicode" w:hAnsi="Arial" w:cs="Arial"/>
          <w:b/>
          <w:kern w:val="1"/>
          <w:lang w:eastAsia="pl-PL"/>
        </w:rPr>
      </w:pPr>
    </w:p>
    <w:p w:rsidR="00547C36" w:rsidRDefault="00547C36"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185A06" w:rsidRPr="00857799" w:rsidRDefault="00185A06"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sidRPr="00857799">
        <w:rPr>
          <w:rFonts w:ascii="Arial" w:eastAsia="Lucida Sans Unicode" w:hAnsi="Arial" w:cs="Arial"/>
          <w:b/>
          <w:bCs/>
          <w:color w:val="000000" w:themeColor="text1"/>
          <w:kern w:val="1"/>
          <w:sz w:val="20"/>
          <w:szCs w:val="20"/>
          <w:lang w:eastAsia="pl-PL"/>
        </w:rPr>
        <w:t xml:space="preserve">Załącznik nr </w:t>
      </w:r>
      <w:r>
        <w:rPr>
          <w:rFonts w:ascii="Arial" w:eastAsia="Lucida Sans Unicode" w:hAnsi="Arial" w:cs="Arial"/>
          <w:b/>
          <w:bCs/>
          <w:color w:val="000000" w:themeColor="text1"/>
          <w:kern w:val="1"/>
          <w:sz w:val="20"/>
          <w:szCs w:val="20"/>
          <w:lang w:eastAsia="pl-PL"/>
        </w:rPr>
        <w:t>5</w:t>
      </w:r>
      <w:r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444DD4">
      <w:pPr>
        <w:tabs>
          <w:tab w:val="left" w:pos="1665"/>
        </w:tabs>
        <w:rPr>
          <w:rFonts w:ascii="Times New Roman" w:hAnsi="Times New Roman" w:cs="Times New Roman"/>
          <w:sz w:val="24"/>
          <w:szCs w:val="24"/>
          <w:lang w:eastAsia="pl-PL"/>
        </w:rPr>
      </w:pPr>
    </w:p>
    <w:p w:rsidR="00185A06" w:rsidRPr="00B919AE" w:rsidRDefault="00444DD4" w:rsidP="00185A06">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w:t>
      </w:r>
      <w:r w:rsidR="00185A06" w:rsidRPr="00B919AE">
        <w:rPr>
          <w:rFonts w:ascii="Arial" w:hAnsi="Arial" w:cs="Arial"/>
          <w:color w:val="000000"/>
          <w:sz w:val="22"/>
          <w:szCs w:val="22"/>
        </w:rPr>
        <w:t>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185A06" w:rsidRDefault="00185A06" w:rsidP="00444DD4">
      <w:pPr>
        <w:pStyle w:val="NormalnyWeb"/>
        <w:spacing w:line="276" w:lineRule="auto"/>
        <w:ind w:left="142" w:hanging="142"/>
        <w:jc w:val="both"/>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r>
        <w:rPr>
          <w:rFonts w:ascii="Arial" w:eastAsia="Lucida Sans Unicode" w:hAnsi="Arial" w:cs="Arial"/>
          <w:b/>
          <w:bCs/>
          <w:color w:val="000000" w:themeColor="text1"/>
          <w:kern w:val="1"/>
          <w:sz w:val="20"/>
          <w:szCs w:val="20"/>
        </w:rPr>
        <w:t xml:space="preserve"> </w:t>
      </w:r>
    </w:p>
    <w:p w:rsidR="001E6EE3" w:rsidRDefault="001E6EE3" w:rsidP="00185A06">
      <w:pPr>
        <w:widowControl w:val="0"/>
        <w:suppressAutoHyphens/>
        <w:autoSpaceDE w:val="0"/>
        <w:autoSpaceDN w:val="0"/>
        <w:adjustRightInd w:val="0"/>
        <w:spacing w:after="0"/>
        <w:jc w:val="right"/>
        <w:rPr>
          <w:rFonts w:ascii="Arial" w:eastAsia="Lucida Sans Unicode" w:hAnsi="Arial" w:cs="Arial"/>
          <w:b/>
          <w:bCs/>
          <w:color w:val="000000" w:themeColor="text1"/>
          <w:kern w:val="1"/>
          <w:sz w:val="20"/>
          <w:szCs w:val="20"/>
          <w:lang w:eastAsia="pl-PL"/>
        </w:rPr>
        <w:sectPr w:rsidR="001E6EE3" w:rsidSect="001E6EE3">
          <w:pgSz w:w="11905" w:h="16837"/>
          <w:pgMar w:top="1134" w:right="1134" w:bottom="1134" w:left="1134" w:header="709" w:footer="709" w:gutter="0"/>
          <w:cols w:space="708"/>
        </w:sectPr>
      </w:pPr>
    </w:p>
    <w:p w:rsidR="00E22837" w:rsidRPr="001E1396" w:rsidRDefault="00E22837" w:rsidP="00E22837">
      <w:pPr>
        <w:widowControl w:val="0"/>
        <w:suppressAutoHyphens/>
        <w:autoSpaceDE w:val="0"/>
        <w:autoSpaceDN w:val="0"/>
        <w:adjustRightInd w:val="0"/>
        <w:spacing w:after="0"/>
        <w:jc w:val="right"/>
        <w:rPr>
          <w:rFonts w:ascii="Arial" w:eastAsia="Lucida Sans Unicode" w:hAnsi="Arial" w:cs="Arial"/>
          <w:b/>
          <w:bCs/>
          <w:color w:val="FF0000"/>
          <w:kern w:val="1"/>
          <w:sz w:val="20"/>
          <w:szCs w:val="20"/>
          <w:lang w:eastAsia="pl-PL"/>
        </w:rPr>
      </w:pPr>
      <w:r w:rsidRPr="002E4103">
        <w:rPr>
          <w:rFonts w:ascii="Arial" w:eastAsia="Lucida Sans Unicode" w:hAnsi="Arial" w:cs="Arial"/>
          <w:b/>
          <w:bCs/>
          <w:color w:val="000000" w:themeColor="text1"/>
          <w:kern w:val="1"/>
          <w:sz w:val="20"/>
          <w:szCs w:val="20"/>
          <w:lang w:eastAsia="pl-PL"/>
        </w:rPr>
        <w:lastRenderedPageBreak/>
        <w:t xml:space="preserve">Załącznik nr </w:t>
      </w:r>
      <w:r>
        <w:rPr>
          <w:rFonts w:ascii="Arial" w:eastAsia="Lucida Sans Unicode" w:hAnsi="Arial" w:cs="Arial"/>
          <w:b/>
          <w:bCs/>
          <w:color w:val="000000" w:themeColor="text1"/>
          <w:kern w:val="1"/>
          <w:sz w:val="20"/>
          <w:szCs w:val="20"/>
          <w:lang w:eastAsia="pl-PL"/>
        </w:rPr>
        <w:t>6</w:t>
      </w:r>
      <w:r w:rsidRPr="002E4103">
        <w:rPr>
          <w:rFonts w:ascii="Arial" w:eastAsia="Lucida Sans Unicode" w:hAnsi="Arial" w:cs="Arial"/>
          <w:b/>
          <w:bCs/>
          <w:color w:val="000000" w:themeColor="text1"/>
          <w:kern w:val="1"/>
          <w:sz w:val="20"/>
          <w:szCs w:val="20"/>
          <w:lang w:eastAsia="pl-PL"/>
        </w:rPr>
        <w:t xml:space="preserve"> do SIWZ</w:t>
      </w:r>
    </w:p>
    <w:p w:rsidR="00E22837" w:rsidRPr="00676F8A" w:rsidRDefault="00E22837" w:rsidP="00E22837">
      <w:pPr>
        <w:rPr>
          <w:rFonts w:ascii="Arial" w:hAnsi="Arial" w:cs="Arial"/>
          <w:b/>
          <w:bCs/>
          <w:color w:val="FF0000"/>
          <w:sz w:val="20"/>
          <w:szCs w:val="20"/>
        </w:rPr>
      </w:pPr>
    </w:p>
    <w:p w:rsidR="00E22837" w:rsidRDefault="00E22837" w:rsidP="00E22837">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Pr>
          <w:rFonts w:ascii="Arial" w:eastAsia="Lucida Sans Unicode" w:hAnsi="Arial" w:cs="Arial"/>
          <w:b/>
          <w:color w:val="000000" w:themeColor="text1"/>
          <w:kern w:val="2"/>
          <w:sz w:val="20"/>
          <w:szCs w:val="20"/>
          <w:lang w:eastAsia="pl-PL"/>
        </w:rPr>
        <w:t>Wykaz usług</w:t>
      </w:r>
    </w:p>
    <w:p w:rsidR="00E22837" w:rsidRDefault="00E22837" w:rsidP="00E22837">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E22837" w:rsidRDefault="00E22837" w:rsidP="00E22837">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E22837" w:rsidTr="00E22837">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jc w:val="center"/>
              <w:rPr>
                <w:rFonts w:ascii="TT7E3o00" w:hAnsi="TT7E3o00" w:cs="TT7E3o00"/>
                <w:b/>
                <w:sz w:val="20"/>
                <w:szCs w:val="20"/>
              </w:rPr>
            </w:pPr>
            <w:r>
              <w:rPr>
                <w:rFonts w:ascii="Arial" w:hAnsi="Arial" w:cs="Arial"/>
                <w:b/>
                <w:bCs/>
                <w:sz w:val="20"/>
                <w:szCs w:val="20"/>
              </w:rPr>
              <w:t>Warto</w:t>
            </w:r>
            <w:r>
              <w:rPr>
                <w:rFonts w:ascii="TT7E3o00" w:hAnsi="TT7E3o00" w:cs="TT7E3o00"/>
                <w:b/>
                <w:sz w:val="20"/>
                <w:szCs w:val="20"/>
              </w:rPr>
              <w:t>ść</w:t>
            </w:r>
          </w:p>
          <w:p w:rsidR="00E22837" w:rsidRDefault="00E22837" w:rsidP="00E22837">
            <w:pPr>
              <w:jc w:val="center"/>
              <w:rPr>
                <w:rFonts w:ascii="Arial" w:hAnsi="Arial" w:cs="Arial"/>
                <w:b/>
                <w:bCs/>
                <w:sz w:val="20"/>
                <w:szCs w:val="20"/>
              </w:rPr>
            </w:pPr>
          </w:p>
          <w:p w:rsidR="00E22837" w:rsidRDefault="00E22837" w:rsidP="00E22837">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Data</w:t>
            </w:r>
          </w:p>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E22837" w:rsidRDefault="00E22837" w:rsidP="00E22837">
            <w:pPr>
              <w:jc w:val="center"/>
              <w:rPr>
                <w:rFonts w:ascii="Arial" w:hAnsi="Arial" w:cs="Arial"/>
                <w:b/>
                <w:bCs/>
                <w:sz w:val="20"/>
                <w:szCs w:val="20"/>
              </w:rPr>
            </w:pPr>
            <w:r>
              <w:rPr>
                <w:rFonts w:ascii="TimesNewRomanPSMT" w:hAnsi="TimesNewRomanPSMT" w:cs="TimesNewRomanPSMT"/>
                <w:b/>
                <w:sz w:val="20"/>
                <w:szCs w:val="20"/>
              </w:rPr>
              <w:t>Podmiot, na rzecz którego usługi zostały wykonane</w:t>
            </w:r>
            <w:r>
              <w:rPr>
                <w:rFonts w:ascii="Arial" w:hAnsi="Arial" w:cs="Arial"/>
                <w:b/>
                <w:bCs/>
                <w:sz w:val="20"/>
                <w:szCs w:val="20"/>
              </w:rPr>
              <w:t xml:space="preserve"> </w:t>
            </w:r>
          </w:p>
          <w:p w:rsidR="00E22837" w:rsidRDefault="00E22837" w:rsidP="00E22837">
            <w:pPr>
              <w:autoSpaceDE w:val="0"/>
              <w:autoSpaceDN w:val="0"/>
              <w:adjustRightInd w:val="0"/>
              <w:jc w:val="center"/>
              <w:rPr>
                <w:rFonts w:ascii="Arial" w:hAnsi="Arial" w:cs="Arial"/>
                <w:b/>
                <w:bCs/>
                <w:sz w:val="20"/>
                <w:szCs w:val="20"/>
              </w:rPr>
            </w:pPr>
          </w:p>
        </w:tc>
      </w:tr>
      <w:tr w:rsidR="00E22837" w:rsidTr="00E22837">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p w:rsidR="00E22837" w:rsidRDefault="00E22837" w:rsidP="00E22837">
            <w:pPr>
              <w:autoSpaceDE w:val="0"/>
              <w:autoSpaceDN w:val="0"/>
              <w:adjustRightInd w:val="0"/>
              <w:rPr>
                <w:rFonts w:ascii="Arial" w:hAnsi="Arial" w:cs="Arial"/>
                <w:b/>
                <w:bCs/>
                <w:sz w:val="20"/>
                <w:szCs w:val="20"/>
              </w:rPr>
            </w:pPr>
          </w:p>
          <w:p w:rsidR="00E22837" w:rsidRDefault="00E22837" w:rsidP="00E22837">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r>
    </w:tbl>
    <w:p w:rsidR="00E22837" w:rsidRDefault="00E22837" w:rsidP="00E22837">
      <w:pPr>
        <w:autoSpaceDE w:val="0"/>
        <w:autoSpaceDN w:val="0"/>
        <w:adjustRightInd w:val="0"/>
        <w:rPr>
          <w:rFonts w:ascii="Arial" w:hAnsi="Arial" w:cs="Arial"/>
          <w:sz w:val="20"/>
          <w:szCs w:val="20"/>
        </w:rPr>
      </w:pPr>
    </w:p>
    <w:p w:rsidR="00E22837" w:rsidRDefault="00E22837" w:rsidP="00E22837">
      <w:pPr>
        <w:autoSpaceDE w:val="0"/>
        <w:autoSpaceDN w:val="0"/>
        <w:adjustRightInd w:val="0"/>
        <w:jc w:val="right"/>
        <w:rPr>
          <w:rFonts w:ascii="Arial" w:hAnsi="Arial" w:cs="Arial"/>
          <w:sz w:val="20"/>
          <w:szCs w:val="20"/>
        </w:rPr>
      </w:pPr>
    </w:p>
    <w:p w:rsidR="00E22837" w:rsidRDefault="00E22837" w:rsidP="00E22837">
      <w:pPr>
        <w:autoSpaceDE w:val="0"/>
        <w:autoSpaceDN w:val="0"/>
        <w:adjustRightInd w:val="0"/>
        <w:jc w:val="right"/>
        <w:rPr>
          <w:rFonts w:ascii="Arial" w:hAnsi="Arial" w:cs="Arial"/>
          <w:i/>
          <w:iCs/>
          <w:sz w:val="18"/>
          <w:szCs w:val="18"/>
        </w:rPr>
      </w:pPr>
      <w:r>
        <w:rPr>
          <w:rFonts w:ascii="Arial" w:hAnsi="Arial" w:cs="Arial"/>
          <w:sz w:val="20"/>
          <w:szCs w:val="20"/>
        </w:rPr>
        <w:t>……………………………………….………………………………………</w:t>
      </w:r>
    </w:p>
    <w:p w:rsidR="00E22837" w:rsidRDefault="00E22837" w:rsidP="00E22837">
      <w:pPr>
        <w:autoSpaceDE w:val="0"/>
        <w:autoSpaceDN w:val="0"/>
        <w:adjustRightInd w:val="0"/>
        <w:jc w:val="right"/>
        <w:rPr>
          <w:rFonts w:ascii="Arial" w:hAnsi="Arial" w:cs="Arial"/>
          <w:i/>
          <w:iCs/>
          <w:sz w:val="18"/>
          <w:szCs w:val="18"/>
        </w:rPr>
      </w:pPr>
      <w:r>
        <w:rPr>
          <w:rFonts w:ascii="Arial" w:hAnsi="Arial" w:cs="Arial"/>
          <w:i/>
          <w:iCs/>
          <w:sz w:val="18"/>
          <w:szCs w:val="18"/>
        </w:rPr>
        <w:t>Podpis i piecz</w:t>
      </w:r>
      <w:r>
        <w:rPr>
          <w:rFonts w:ascii="TT7E6o00" w:hAnsi="TT7E6o00" w:cs="TT7E6o00"/>
          <w:sz w:val="18"/>
          <w:szCs w:val="18"/>
        </w:rPr>
        <w:t>ą</w:t>
      </w:r>
      <w:r>
        <w:rPr>
          <w:rFonts w:ascii="Arial" w:hAnsi="Arial" w:cs="Arial"/>
          <w:i/>
          <w:iCs/>
          <w:sz w:val="18"/>
          <w:szCs w:val="18"/>
        </w:rPr>
        <w:t>tka Wykonawcy/upowa</w:t>
      </w:r>
      <w:r>
        <w:rPr>
          <w:rFonts w:ascii="TT7E6o00" w:hAnsi="TT7E6o00" w:cs="TT7E6o00"/>
          <w:sz w:val="18"/>
          <w:szCs w:val="18"/>
        </w:rPr>
        <w:t>ż</w:t>
      </w:r>
      <w:r>
        <w:rPr>
          <w:rFonts w:ascii="Arial" w:hAnsi="Arial" w:cs="Arial"/>
          <w:i/>
          <w:iCs/>
          <w:sz w:val="18"/>
          <w:szCs w:val="18"/>
        </w:rPr>
        <w:t>nionego przedstawiciela Wykonawcy*</w:t>
      </w:r>
    </w:p>
    <w:p w:rsidR="00E22837" w:rsidRDefault="00E22837" w:rsidP="00E22837">
      <w:pPr>
        <w:autoSpaceDE w:val="0"/>
        <w:autoSpaceDN w:val="0"/>
        <w:adjustRightInd w:val="0"/>
        <w:jc w:val="right"/>
        <w:rPr>
          <w:rFonts w:ascii="TT7E8o00" w:hAnsi="TT7E8o00" w:cs="TT7E8o00"/>
          <w:sz w:val="16"/>
          <w:szCs w:val="16"/>
        </w:rPr>
      </w:pPr>
      <w:r>
        <w:rPr>
          <w:rFonts w:ascii="Arial" w:hAnsi="Arial" w:cs="Arial"/>
          <w:i/>
          <w:iCs/>
          <w:sz w:val="18"/>
          <w:szCs w:val="18"/>
        </w:rPr>
        <w:t>*</w:t>
      </w:r>
      <w:r>
        <w:rPr>
          <w:rFonts w:ascii="Arial" w:hAnsi="Arial" w:cs="Arial"/>
          <w:i/>
          <w:iCs/>
          <w:sz w:val="16"/>
          <w:szCs w:val="16"/>
        </w:rPr>
        <w:t>– niepotrzebne skre</w:t>
      </w:r>
      <w:r>
        <w:rPr>
          <w:rFonts w:ascii="TT7E8o00" w:hAnsi="TT7E8o00" w:cs="TT7E8o00"/>
          <w:sz w:val="16"/>
          <w:szCs w:val="16"/>
        </w:rPr>
        <w:t>ś</w:t>
      </w:r>
      <w:r>
        <w:rPr>
          <w:rFonts w:ascii="Arial" w:hAnsi="Arial" w:cs="Arial"/>
          <w:i/>
          <w:iCs/>
          <w:sz w:val="16"/>
          <w:szCs w:val="16"/>
        </w:rPr>
        <w:t>lić</w:t>
      </w:r>
    </w:p>
    <w:p w:rsidR="00E22837" w:rsidRDefault="00E22837" w:rsidP="00E22837">
      <w:pPr>
        <w:pStyle w:val="NormalnyWeb"/>
        <w:spacing w:line="276" w:lineRule="auto"/>
        <w:ind w:left="142" w:hanging="142"/>
        <w:jc w:val="both"/>
        <w:rPr>
          <w:rFonts w:ascii="Arial" w:eastAsia="Lucida Sans Unicode" w:hAnsi="Arial" w:cs="Arial"/>
          <w:b/>
          <w:bCs/>
          <w:color w:val="000000" w:themeColor="text1"/>
          <w:kern w:val="1"/>
          <w:sz w:val="20"/>
          <w:szCs w:val="20"/>
        </w:rPr>
      </w:pPr>
    </w:p>
    <w:p w:rsidR="002560A8" w:rsidRDefault="002560A8">
      <w:pPr>
        <w:rPr>
          <w:rFonts w:ascii="Calibri" w:eastAsia="Calibri" w:hAnsi="Calibri" w:cs="Times New Roman"/>
          <w:b/>
          <w:u w:val="single"/>
        </w:rPr>
      </w:pPr>
      <w:r>
        <w:rPr>
          <w:rFonts w:ascii="Calibri" w:eastAsia="Calibri" w:hAnsi="Calibri" w:cs="Times New Roman"/>
          <w:b/>
          <w:u w:val="single"/>
        </w:rPr>
        <w:br w:type="page"/>
      </w:r>
    </w:p>
    <w:p w:rsidR="002560A8" w:rsidRPr="0050127C" w:rsidRDefault="002560A8" w:rsidP="002560A8">
      <w:pPr>
        <w:ind w:left="720"/>
        <w:contextualSpacing/>
        <w:rPr>
          <w:rFonts w:ascii="Calibri" w:eastAsia="Calibri" w:hAnsi="Calibri" w:cs="Times New Roman"/>
          <w:b/>
          <w:u w:val="single"/>
        </w:rPr>
      </w:pPr>
    </w:p>
    <w:p w:rsidR="002560A8" w:rsidRPr="00352F1D" w:rsidRDefault="002560A8" w:rsidP="002560A8">
      <w:pPr>
        <w:autoSpaceDE w:val="0"/>
        <w:autoSpaceDN w:val="0"/>
        <w:adjustRightInd w:val="0"/>
        <w:spacing w:after="0" w:line="240" w:lineRule="auto"/>
        <w:ind w:left="567"/>
        <w:jc w:val="right"/>
        <w:rPr>
          <w:rFonts w:ascii="Arial" w:eastAsia="Times New Roman" w:hAnsi="Arial" w:cs="Arial"/>
          <w:color w:val="000000"/>
          <w:sz w:val="20"/>
          <w:szCs w:val="20"/>
          <w:lang w:eastAsia="pl-PL"/>
        </w:rPr>
      </w:pPr>
      <w:r w:rsidRPr="00352F1D">
        <w:rPr>
          <w:rFonts w:ascii="Arial" w:eastAsia="Lucida Sans Unicode" w:hAnsi="Arial" w:cs="Arial"/>
          <w:b/>
          <w:color w:val="000000"/>
          <w:kern w:val="1"/>
          <w:sz w:val="20"/>
          <w:szCs w:val="20"/>
          <w:lang w:eastAsia="pl-PL"/>
        </w:rPr>
        <w:t xml:space="preserve">Załącznik nr </w:t>
      </w:r>
      <w:r>
        <w:rPr>
          <w:rFonts w:ascii="Arial" w:eastAsia="Lucida Sans Unicode" w:hAnsi="Arial" w:cs="Arial"/>
          <w:b/>
          <w:color w:val="000000"/>
          <w:kern w:val="1"/>
          <w:sz w:val="20"/>
          <w:szCs w:val="20"/>
          <w:lang w:eastAsia="pl-PL"/>
        </w:rPr>
        <w:t>7</w:t>
      </w:r>
      <w:r w:rsidRPr="00352F1D">
        <w:rPr>
          <w:rFonts w:ascii="Arial" w:eastAsia="Lucida Sans Unicode" w:hAnsi="Arial" w:cs="Arial"/>
          <w:color w:val="000000"/>
          <w:sz w:val="20"/>
          <w:szCs w:val="20"/>
          <w:lang w:eastAsia="pl-PL"/>
        </w:rPr>
        <w:t xml:space="preserve"> </w:t>
      </w:r>
      <w:r w:rsidRPr="00E2560C">
        <w:rPr>
          <w:rFonts w:ascii="Arial" w:eastAsia="Lucida Sans Unicode" w:hAnsi="Arial" w:cs="Arial"/>
          <w:b/>
          <w:color w:val="000000"/>
          <w:sz w:val="20"/>
          <w:szCs w:val="20"/>
          <w:lang w:eastAsia="pl-PL"/>
        </w:rPr>
        <w:t>do SIWZ</w:t>
      </w:r>
    </w:p>
    <w:p w:rsidR="002560A8" w:rsidRPr="00352F1D" w:rsidRDefault="002560A8" w:rsidP="002560A8">
      <w:pPr>
        <w:widowControl w:val="0"/>
        <w:suppressAutoHyphens/>
        <w:spacing w:after="0" w:line="240" w:lineRule="auto"/>
        <w:rPr>
          <w:rFonts w:ascii="Arial" w:eastAsia="Lucida Sans Unicode" w:hAnsi="Arial" w:cs="Arial"/>
          <w:kern w:val="1"/>
          <w:sz w:val="20"/>
          <w:szCs w:val="20"/>
          <w:lang w:eastAsia="pl-PL"/>
        </w:rPr>
      </w:pPr>
    </w:p>
    <w:p w:rsidR="002560A8" w:rsidRPr="00352F1D" w:rsidRDefault="002560A8" w:rsidP="002560A8">
      <w:pPr>
        <w:widowControl w:val="0"/>
        <w:suppressAutoHyphens/>
        <w:spacing w:after="0" w:line="240" w:lineRule="auto"/>
        <w:rPr>
          <w:rFonts w:ascii="Arial" w:eastAsia="Lucida Sans Unicode" w:hAnsi="Arial" w:cs="Arial"/>
          <w:kern w:val="1"/>
          <w:sz w:val="20"/>
          <w:szCs w:val="20"/>
          <w:lang w:eastAsia="pl-PL"/>
        </w:rPr>
      </w:pP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Wykaz narzędzi, wyposażenia zakładu i urządzeń technicznych dostępnych wykonawcy w celu realizacji zamówienia</w:t>
      </w: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
        <w:gridCol w:w="4110"/>
        <w:gridCol w:w="2268"/>
        <w:gridCol w:w="2169"/>
      </w:tblGrid>
      <w:tr w:rsidR="00B665ED" w:rsidRPr="00352F1D" w:rsidTr="00B665ED">
        <w:trPr>
          <w:trHeight w:val="648"/>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 xml:space="preserve">Lp. </w:t>
            </w: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Nazwa narzędzia, wyposażenia zakładu, urządzenia technicznego</w:t>
            </w:r>
          </w:p>
        </w:tc>
        <w:tc>
          <w:tcPr>
            <w:tcW w:w="2268" w:type="dxa"/>
          </w:tcPr>
          <w:p w:rsidR="00B665ED" w:rsidRPr="00352F1D" w:rsidRDefault="00B665ED" w:rsidP="00B665ED">
            <w:pPr>
              <w:widowControl w:val="0"/>
              <w:suppressAutoHyphens/>
              <w:spacing w:after="0" w:line="240" w:lineRule="auto"/>
              <w:jc w:val="center"/>
              <w:rPr>
                <w:rFonts w:ascii="Arial" w:eastAsia="Lucida Sans Unicode" w:hAnsi="Arial" w:cs="Arial"/>
                <w:b/>
                <w:kern w:val="1"/>
                <w:sz w:val="20"/>
                <w:szCs w:val="20"/>
                <w:lang w:eastAsia="pl-PL"/>
              </w:rPr>
            </w:pPr>
            <w:r>
              <w:rPr>
                <w:rFonts w:ascii="Arial" w:eastAsia="Lucida Sans Unicode" w:hAnsi="Arial" w:cs="Arial"/>
                <w:b/>
                <w:kern w:val="1"/>
                <w:sz w:val="20"/>
                <w:szCs w:val="20"/>
                <w:lang w:eastAsia="pl-PL"/>
              </w:rPr>
              <w:t>Numer rejestracyjny/numer seryjny</w:t>
            </w: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Podstawa dysponowania</w:t>
            </w:r>
          </w:p>
        </w:tc>
      </w:tr>
      <w:tr w:rsidR="00B665ED" w:rsidRPr="00352F1D" w:rsidTr="00B665ED">
        <w:trPr>
          <w:trHeight w:val="705"/>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B665ED" w:rsidRPr="00352F1D" w:rsidTr="00B665ED">
        <w:trPr>
          <w:trHeight w:val="889"/>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B665ED" w:rsidRPr="00352F1D" w:rsidTr="00B665ED">
        <w:trPr>
          <w:trHeight w:val="900"/>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B665ED" w:rsidRPr="00352F1D" w:rsidTr="00B665ED">
        <w:trPr>
          <w:trHeight w:val="869"/>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B665ED" w:rsidRPr="00352F1D" w:rsidTr="00B665ED">
        <w:trPr>
          <w:trHeight w:val="705"/>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B665ED" w:rsidRPr="00352F1D" w:rsidTr="00B665ED">
        <w:trPr>
          <w:trHeight w:val="735"/>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B665ED" w:rsidRPr="00352F1D" w:rsidTr="00B665ED">
        <w:trPr>
          <w:trHeight w:val="871"/>
        </w:trPr>
        <w:tc>
          <w:tcPr>
            <w:tcW w:w="633"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4110"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B665ED" w:rsidRPr="00352F1D" w:rsidRDefault="00B665ED" w:rsidP="00A620FC">
            <w:pPr>
              <w:widowControl w:val="0"/>
              <w:suppressAutoHyphens/>
              <w:spacing w:after="0" w:line="240" w:lineRule="auto"/>
              <w:jc w:val="center"/>
              <w:rPr>
                <w:rFonts w:ascii="Arial" w:eastAsia="Lucida Sans Unicode" w:hAnsi="Arial" w:cs="Arial"/>
                <w:b/>
                <w:kern w:val="1"/>
                <w:sz w:val="20"/>
                <w:szCs w:val="20"/>
                <w:lang w:eastAsia="pl-PL"/>
              </w:rPr>
            </w:pPr>
          </w:p>
        </w:tc>
      </w:tr>
    </w:tbl>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p w:rsidR="002560A8" w:rsidRPr="00352F1D" w:rsidRDefault="002560A8" w:rsidP="002560A8">
      <w:pPr>
        <w:widowControl w:val="0"/>
        <w:suppressAutoHyphens/>
        <w:spacing w:after="0" w:line="240" w:lineRule="auto"/>
        <w:jc w:val="center"/>
        <w:rPr>
          <w:rFonts w:ascii="Arial" w:eastAsia="Lucida Sans Unicode" w:hAnsi="Arial" w:cs="Arial"/>
          <w:b/>
          <w:kern w:val="1"/>
          <w:sz w:val="20"/>
          <w:szCs w:val="20"/>
          <w:lang w:eastAsia="pl-PL"/>
        </w:rPr>
      </w:pP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kern w:val="1"/>
          <w:sz w:val="20"/>
          <w:szCs w:val="20"/>
          <w:lang w:eastAsia="pl-PL"/>
        </w:rPr>
        <w:t>……………………………………….………………………………………</w:t>
      </w: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i/>
          <w:iCs/>
          <w:kern w:val="1"/>
          <w:sz w:val="20"/>
          <w:szCs w:val="20"/>
          <w:lang w:eastAsia="pl-PL"/>
        </w:rPr>
        <w:t>Podpis i piecz</w:t>
      </w:r>
      <w:r w:rsidRPr="00352F1D">
        <w:rPr>
          <w:rFonts w:ascii="Arial" w:eastAsia="Lucida Sans Unicode" w:hAnsi="Arial" w:cs="Arial"/>
          <w:kern w:val="1"/>
          <w:sz w:val="20"/>
          <w:szCs w:val="20"/>
          <w:lang w:eastAsia="pl-PL"/>
        </w:rPr>
        <w:t>ą</w:t>
      </w:r>
      <w:r w:rsidRPr="00352F1D">
        <w:rPr>
          <w:rFonts w:ascii="Arial" w:eastAsia="Lucida Sans Unicode" w:hAnsi="Arial" w:cs="Arial"/>
          <w:i/>
          <w:iCs/>
          <w:kern w:val="1"/>
          <w:sz w:val="20"/>
          <w:szCs w:val="20"/>
          <w:lang w:eastAsia="pl-PL"/>
        </w:rPr>
        <w:t>tka Wykonawcy/upowa</w:t>
      </w:r>
      <w:r w:rsidRPr="00352F1D">
        <w:rPr>
          <w:rFonts w:ascii="Arial" w:eastAsia="Lucida Sans Unicode" w:hAnsi="Arial" w:cs="Arial"/>
          <w:kern w:val="1"/>
          <w:sz w:val="20"/>
          <w:szCs w:val="20"/>
          <w:lang w:eastAsia="pl-PL"/>
        </w:rPr>
        <w:t>ż</w:t>
      </w:r>
      <w:r w:rsidRPr="00352F1D">
        <w:rPr>
          <w:rFonts w:ascii="Arial" w:eastAsia="Lucida Sans Unicode" w:hAnsi="Arial" w:cs="Arial"/>
          <w:i/>
          <w:iCs/>
          <w:kern w:val="1"/>
          <w:sz w:val="20"/>
          <w:szCs w:val="20"/>
          <w:lang w:eastAsia="pl-PL"/>
        </w:rPr>
        <w:t>nionego przedstawiciela Wykonawcy*</w:t>
      </w: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kern w:val="1"/>
          <w:sz w:val="20"/>
          <w:szCs w:val="20"/>
          <w:lang w:eastAsia="pl-PL"/>
        </w:rPr>
      </w:pPr>
      <w:r w:rsidRPr="00352F1D">
        <w:rPr>
          <w:rFonts w:ascii="Arial" w:eastAsia="Lucida Sans Unicode" w:hAnsi="Arial" w:cs="Arial"/>
          <w:i/>
          <w:iCs/>
          <w:kern w:val="1"/>
          <w:sz w:val="20"/>
          <w:szCs w:val="20"/>
          <w:lang w:eastAsia="pl-PL"/>
        </w:rPr>
        <w:t>*– niepotrzebne skre</w:t>
      </w:r>
      <w:r w:rsidRPr="00352F1D">
        <w:rPr>
          <w:rFonts w:ascii="Arial" w:eastAsia="Lucida Sans Unicode" w:hAnsi="Arial" w:cs="Arial"/>
          <w:kern w:val="1"/>
          <w:sz w:val="20"/>
          <w:szCs w:val="20"/>
          <w:lang w:eastAsia="pl-PL"/>
        </w:rPr>
        <w:t>ś</w:t>
      </w:r>
      <w:r w:rsidRPr="00352F1D">
        <w:rPr>
          <w:rFonts w:ascii="Arial" w:eastAsia="Lucida Sans Unicode" w:hAnsi="Arial" w:cs="Arial"/>
          <w:i/>
          <w:iCs/>
          <w:kern w:val="1"/>
          <w:sz w:val="20"/>
          <w:szCs w:val="20"/>
          <w:lang w:eastAsia="pl-PL"/>
        </w:rPr>
        <w:t>li</w:t>
      </w:r>
      <w:r w:rsidRPr="00352F1D">
        <w:rPr>
          <w:rFonts w:ascii="Arial" w:eastAsia="Lucida Sans Unicode" w:hAnsi="Arial" w:cs="Arial"/>
          <w:kern w:val="1"/>
          <w:sz w:val="20"/>
          <w:szCs w:val="20"/>
          <w:lang w:eastAsia="pl-PL"/>
        </w:rPr>
        <w:t>ć</w:t>
      </w: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Default="002560A8" w:rsidP="002560A8">
      <w:pPr>
        <w:rPr>
          <w:rFonts w:ascii="Arial" w:eastAsia="Lucida Sans Unicode" w:hAnsi="Arial" w:cs="Times New Roman"/>
          <w:b/>
          <w:kern w:val="1"/>
          <w:lang w:eastAsia="pl-PL"/>
        </w:rPr>
      </w:pPr>
      <w:r>
        <w:rPr>
          <w:rFonts w:ascii="Arial" w:eastAsia="Lucida Sans Unicode" w:hAnsi="Arial" w:cs="Times New Roman"/>
          <w:b/>
          <w:kern w:val="1"/>
          <w:lang w:eastAsia="pl-PL"/>
        </w:rPr>
        <w:br w:type="page"/>
      </w:r>
    </w:p>
    <w:p w:rsidR="002560A8" w:rsidRPr="007C6652" w:rsidRDefault="002560A8" w:rsidP="002560A8">
      <w:pPr>
        <w:autoSpaceDE w:val="0"/>
        <w:autoSpaceDN w:val="0"/>
        <w:adjustRightInd w:val="0"/>
        <w:rPr>
          <w:rFonts w:ascii="Arial" w:hAnsi="Arial" w:cs="Arial"/>
          <w:b/>
          <w:color w:val="000000" w:themeColor="text1"/>
          <w:sz w:val="20"/>
          <w:szCs w:val="20"/>
        </w:rPr>
        <w:sectPr w:rsidR="002560A8" w:rsidRPr="007C6652" w:rsidSect="00F1322A">
          <w:pgSz w:w="11905" w:h="16837"/>
          <w:pgMar w:top="1134" w:right="1134" w:bottom="1134" w:left="1134" w:header="709" w:footer="709" w:gutter="0"/>
          <w:cols w:space="708"/>
          <w:titlePg/>
          <w:docGrid w:linePitch="326"/>
        </w:sectPr>
      </w:pPr>
    </w:p>
    <w:p w:rsidR="002560A8" w:rsidRPr="00352F1D" w:rsidRDefault="002560A8" w:rsidP="002560A8">
      <w:pPr>
        <w:autoSpaceDE w:val="0"/>
        <w:autoSpaceDN w:val="0"/>
        <w:adjustRightInd w:val="0"/>
        <w:spacing w:after="0" w:line="240" w:lineRule="auto"/>
        <w:ind w:left="567"/>
        <w:jc w:val="right"/>
        <w:rPr>
          <w:rFonts w:ascii="Univers-PL" w:eastAsia="Times New Roman" w:hAnsi="Univers-PL" w:cs="Univers-PL"/>
          <w:color w:val="000000"/>
          <w:sz w:val="19"/>
          <w:szCs w:val="19"/>
          <w:lang w:eastAsia="pl-PL"/>
        </w:rPr>
      </w:pPr>
      <w:r w:rsidRPr="00352F1D">
        <w:rPr>
          <w:rFonts w:ascii="Arial" w:eastAsia="Lucida Sans Unicode" w:hAnsi="Arial" w:cs="Times New Roman"/>
          <w:b/>
          <w:color w:val="000000"/>
          <w:kern w:val="1"/>
          <w:sz w:val="20"/>
          <w:szCs w:val="24"/>
          <w:lang w:eastAsia="pl-PL"/>
        </w:rPr>
        <w:lastRenderedPageBreak/>
        <w:t xml:space="preserve">Załącznik nr </w:t>
      </w:r>
      <w:r>
        <w:rPr>
          <w:rFonts w:ascii="Arial" w:eastAsia="Lucida Sans Unicode" w:hAnsi="Arial" w:cs="Times New Roman"/>
          <w:b/>
          <w:color w:val="000000"/>
          <w:kern w:val="1"/>
          <w:sz w:val="20"/>
          <w:szCs w:val="24"/>
          <w:lang w:eastAsia="pl-PL"/>
        </w:rPr>
        <w:t>8 do SIWZ</w:t>
      </w:r>
    </w:p>
    <w:p w:rsidR="002560A8" w:rsidRPr="00352F1D" w:rsidRDefault="002560A8" w:rsidP="002560A8">
      <w:pPr>
        <w:autoSpaceDE w:val="0"/>
        <w:autoSpaceDN w:val="0"/>
        <w:adjustRightInd w:val="0"/>
        <w:spacing w:after="0" w:line="240" w:lineRule="auto"/>
        <w:ind w:left="567"/>
        <w:jc w:val="both"/>
        <w:rPr>
          <w:rFonts w:ascii="Univers-PL" w:eastAsia="Times New Roman" w:hAnsi="Univers-PL" w:cs="Univers-PL"/>
          <w:sz w:val="19"/>
          <w:szCs w:val="19"/>
          <w:lang w:eastAsia="pl-PL"/>
        </w:rPr>
      </w:pPr>
    </w:p>
    <w:p w:rsidR="002560A8" w:rsidRPr="00352F1D" w:rsidRDefault="002560A8" w:rsidP="002560A8">
      <w:pPr>
        <w:autoSpaceDE w:val="0"/>
        <w:autoSpaceDN w:val="0"/>
        <w:adjustRightInd w:val="0"/>
        <w:spacing w:after="0" w:line="240" w:lineRule="auto"/>
        <w:ind w:left="567"/>
        <w:jc w:val="both"/>
        <w:rPr>
          <w:rFonts w:ascii="Arial" w:eastAsia="Times New Roman" w:hAnsi="Arial" w:cs="Arial"/>
          <w:b/>
          <w:sz w:val="20"/>
          <w:szCs w:val="20"/>
          <w:lang w:eastAsia="pl-PL"/>
        </w:rPr>
      </w:pPr>
      <w:r w:rsidRPr="00352F1D">
        <w:rPr>
          <w:rFonts w:ascii="Arial" w:eastAsia="Times New Roman" w:hAnsi="Arial" w:cs="Arial"/>
          <w:b/>
          <w:sz w:val="20"/>
          <w:szCs w:val="20"/>
          <w:lang w:eastAsia="pl-PL"/>
        </w:rPr>
        <w:t xml:space="preserve">Wykaz osób, które będą uczestniczyć w wykonywaniu zamówienia wraz z informacjami na temat ich wykształcenia niezbędnych do wykonania zamówienia, a także zakresu wykonywanych przez nie czynności, oraz informację o podstawie do dysponowania tymi osobami. </w:t>
      </w:r>
    </w:p>
    <w:p w:rsidR="002560A8" w:rsidRPr="00352F1D" w:rsidRDefault="002560A8" w:rsidP="002560A8">
      <w:pPr>
        <w:spacing w:after="0" w:line="360" w:lineRule="auto"/>
        <w:ind w:left="709" w:right="284"/>
        <w:rPr>
          <w:rFonts w:ascii="Arial" w:eastAsia="Lucida Sans Unicode" w:hAnsi="Arial" w:cs="Arial"/>
          <w:b/>
          <w:color w:val="FF0000"/>
          <w:kern w:val="1"/>
          <w:sz w:val="20"/>
          <w:szCs w:val="20"/>
          <w:lang w:eastAsia="pl-PL"/>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
        <w:gridCol w:w="1962"/>
        <w:gridCol w:w="2268"/>
        <w:gridCol w:w="1701"/>
        <w:gridCol w:w="2169"/>
      </w:tblGrid>
      <w:tr w:rsidR="002560A8" w:rsidRPr="00352F1D" w:rsidTr="00A620FC">
        <w:trPr>
          <w:trHeight w:val="648"/>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 xml:space="preserve">Lp. </w:t>
            </w: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Imię i nazwisko</w:t>
            </w: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 xml:space="preserve">Wykształcenie </w:t>
            </w: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Zakres wykonywanych czynności</w:t>
            </w: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Podstawa dysponowania</w:t>
            </w:r>
          </w:p>
        </w:tc>
      </w:tr>
      <w:tr w:rsidR="002560A8" w:rsidRPr="00352F1D" w:rsidTr="00A620FC">
        <w:trPr>
          <w:trHeight w:val="705"/>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889"/>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900"/>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869"/>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705"/>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735"/>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r w:rsidR="002560A8" w:rsidRPr="00352F1D" w:rsidTr="00A620FC">
        <w:trPr>
          <w:trHeight w:val="871"/>
        </w:trPr>
        <w:tc>
          <w:tcPr>
            <w:tcW w:w="1080"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2560A8" w:rsidRPr="00352F1D" w:rsidRDefault="002560A8" w:rsidP="00A620FC">
            <w:pPr>
              <w:widowControl w:val="0"/>
              <w:suppressAutoHyphens/>
              <w:spacing w:after="0" w:line="240" w:lineRule="auto"/>
              <w:jc w:val="center"/>
              <w:rPr>
                <w:rFonts w:ascii="Arial" w:eastAsia="Lucida Sans Unicode" w:hAnsi="Arial" w:cs="Arial"/>
                <w:b/>
                <w:kern w:val="1"/>
                <w:sz w:val="20"/>
                <w:szCs w:val="20"/>
                <w:lang w:eastAsia="pl-PL"/>
              </w:rPr>
            </w:pPr>
          </w:p>
        </w:tc>
      </w:tr>
    </w:tbl>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spacing w:after="0" w:line="240" w:lineRule="auto"/>
        <w:rPr>
          <w:rFonts w:ascii="Arial" w:eastAsia="Lucida Sans Unicode" w:hAnsi="Arial" w:cs="Times New Roman"/>
          <w:b/>
          <w:kern w:val="1"/>
          <w:lang w:eastAsia="pl-PL"/>
        </w:rPr>
      </w:pP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kern w:val="1"/>
          <w:sz w:val="20"/>
          <w:szCs w:val="20"/>
          <w:lang w:eastAsia="pl-PL"/>
        </w:rPr>
        <w:t>……………………………………….………………………………………</w:t>
      </w:r>
    </w:p>
    <w:p w:rsidR="002560A8" w:rsidRPr="00352F1D" w:rsidRDefault="002560A8" w:rsidP="002560A8">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i/>
          <w:iCs/>
          <w:kern w:val="1"/>
          <w:sz w:val="20"/>
          <w:szCs w:val="20"/>
          <w:lang w:eastAsia="pl-PL"/>
        </w:rPr>
        <w:t>Podpis i piecz</w:t>
      </w:r>
      <w:r w:rsidRPr="00352F1D">
        <w:rPr>
          <w:rFonts w:ascii="Arial" w:eastAsia="Lucida Sans Unicode" w:hAnsi="Arial" w:cs="Arial"/>
          <w:kern w:val="1"/>
          <w:sz w:val="20"/>
          <w:szCs w:val="20"/>
          <w:lang w:eastAsia="pl-PL"/>
        </w:rPr>
        <w:t>ą</w:t>
      </w:r>
      <w:r w:rsidRPr="00352F1D">
        <w:rPr>
          <w:rFonts w:ascii="Arial" w:eastAsia="Lucida Sans Unicode" w:hAnsi="Arial" w:cs="Arial"/>
          <w:i/>
          <w:iCs/>
          <w:kern w:val="1"/>
          <w:sz w:val="20"/>
          <w:szCs w:val="20"/>
          <w:lang w:eastAsia="pl-PL"/>
        </w:rPr>
        <w:t>tka Wykonawcy/upowa</w:t>
      </w:r>
      <w:r w:rsidRPr="00352F1D">
        <w:rPr>
          <w:rFonts w:ascii="Arial" w:eastAsia="Lucida Sans Unicode" w:hAnsi="Arial" w:cs="Arial"/>
          <w:kern w:val="1"/>
          <w:sz w:val="20"/>
          <w:szCs w:val="20"/>
          <w:lang w:eastAsia="pl-PL"/>
        </w:rPr>
        <w:t>ż</w:t>
      </w:r>
      <w:r w:rsidRPr="00352F1D">
        <w:rPr>
          <w:rFonts w:ascii="Arial" w:eastAsia="Lucida Sans Unicode" w:hAnsi="Arial" w:cs="Arial"/>
          <w:i/>
          <w:iCs/>
          <w:kern w:val="1"/>
          <w:sz w:val="20"/>
          <w:szCs w:val="20"/>
          <w:lang w:eastAsia="pl-PL"/>
        </w:rPr>
        <w:t>nionego przedstawiciela Wykonawcy*</w:t>
      </w:r>
    </w:p>
    <w:p w:rsidR="002560A8" w:rsidRPr="00742B62" w:rsidRDefault="002560A8" w:rsidP="002560A8">
      <w:pPr>
        <w:widowControl w:val="0"/>
        <w:suppressAutoHyphens/>
        <w:autoSpaceDE w:val="0"/>
        <w:autoSpaceDN w:val="0"/>
        <w:adjustRightInd w:val="0"/>
        <w:spacing w:after="0" w:line="240" w:lineRule="auto"/>
        <w:jc w:val="right"/>
        <w:rPr>
          <w:rFonts w:ascii="Arial" w:hAnsi="Arial" w:cs="Arial"/>
          <w:b/>
          <w:sz w:val="20"/>
          <w:szCs w:val="20"/>
        </w:rPr>
      </w:pPr>
      <w:r w:rsidRPr="00352F1D">
        <w:rPr>
          <w:rFonts w:ascii="Arial" w:eastAsia="Lucida Sans Unicode" w:hAnsi="Arial" w:cs="Arial"/>
          <w:i/>
          <w:iCs/>
          <w:kern w:val="1"/>
          <w:sz w:val="20"/>
          <w:szCs w:val="20"/>
          <w:lang w:eastAsia="pl-PL"/>
        </w:rPr>
        <w:t>*– niepotrzebne skre</w:t>
      </w:r>
      <w:r w:rsidRPr="00352F1D">
        <w:rPr>
          <w:rFonts w:ascii="Arial" w:eastAsia="Lucida Sans Unicode" w:hAnsi="Arial" w:cs="Arial"/>
          <w:kern w:val="1"/>
          <w:sz w:val="20"/>
          <w:szCs w:val="20"/>
          <w:lang w:eastAsia="pl-PL"/>
        </w:rPr>
        <w:t>ś</w:t>
      </w:r>
      <w:r>
        <w:rPr>
          <w:rFonts w:ascii="Arial" w:eastAsia="Lucida Sans Unicode" w:hAnsi="Arial" w:cs="Arial"/>
          <w:i/>
          <w:iCs/>
          <w:kern w:val="1"/>
          <w:sz w:val="20"/>
          <w:szCs w:val="20"/>
          <w:lang w:eastAsia="pl-PL"/>
        </w:rPr>
        <w:t>lić</w:t>
      </w:r>
    </w:p>
    <w:p w:rsidR="002560A8" w:rsidRDefault="002560A8" w:rsidP="002560A8">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2560A8" w:rsidRDefault="002560A8" w:rsidP="002560A8">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2560A8" w:rsidRDefault="002560A8" w:rsidP="002560A8">
      <w:pPr>
        <w:rPr>
          <w:rFonts w:ascii="Arial" w:eastAsia="Lucida Sans Unicode" w:hAnsi="Arial" w:cs="Arial"/>
          <w:b/>
          <w:bCs/>
          <w:color w:val="000000" w:themeColor="text1"/>
          <w:kern w:val="1"/>
          <w:sz w:val="20"/>
          <w:szCs w:val="20"/>
          <w:lang w:eastAsia="pl-PL"/>
        </w:rPr>
      </w:pPr>
    </w:p>
    <w:p w:rsidR="002560A8" w:rsidRDefault="002560A8" w:rsidP="002560A8">
      <w:pPr>
        <w:rPr>
          <w:lang w:eastAsia="pl-PL"/>
        </w:rPr>
      </w:pPr>
    </w:p>
    <w:p w:rsidR="00185A06" w:rsidRPr="0050127C" w:rsidRDefault="00185A06" w:rsidP="00E22837">
      <w:pPr>
        <w:widowControl w:val="0"/>
        <w:suppressAutoHyphens/>
        <w:autoSpaceDE w:val="0"/>
        <w:autoSpaceDN w:val="0"/>
        <w:adjustRightInd w:val="0"/>
        <w:spacing w:after="0"/>
        <w:jc w:val="right"/>
        <w:rPr>
          <w:rFonts w:ascii="Calibri" w:eastAsia="Calibri" w:hAnsi="Calibri" w:cs="Times New Roman"/>
          <w:b/>
          <w:u w:val="single"/>
        </w:rPr>
      </w:pPr>
    </w:p>
    <w:sectPr w:rsidR="00185A06"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963" w:rsidRDefault="00A75963" w:rsidP="00E76C6A">
      <w:pPr>
        <w:spacing w:after="0" w:line="240" w:lineRule="auto"/>
      </w:pPr>
      <w:r>
        <w:separator/>
      </w:r>
    </w:p>
  </w:endnote>
  <w:endnote w:type="continuationSeparator" w:id="0">
    <w:p w:rsidR="00A75963" w:rsidRDefault="00A75963"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11">
    <w:altName w:val="Times New Roman"/>
    <w:panose1 w:val="00000000000000000000"/>
    <w:charset w:val="00"/>
    <w:family w:val="roman"/>
    <w:notTrueType/>
    <w:pitch w:val="default"/>
  </w:font>
  <w:font w:name="HG Mincho Light J">
    <w:altName w:val="Times New Roman"/>
    <w:charset w:val="00"/>
    <w:family w:val="auto"/>
    <w:pitch w:val="variable"/>
  </w:font>
  <w:font w:name="TimesNewRomanPSMT">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enturyGothic,Bold">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T7E3o00">
    <w:panose1 w:val="00000000000000000000"/>
    <w:charset w:val="EE"/>
    <w:family w:val="swiss"/>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 w:name="Univers-P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963" w:rsidRDefault="00A75963" w:rsidP="00E76C6A">
      <w:pPr>
        <w:spacing w:after="0" w:line="240" w:lineRule="auto"/>
      </w:pPr>
      <w:r>
        <w:separator/>
      </w:r>
    </w:p>
  </w:footnote>
  <w:footnote w:type="continuationSeparator" w:id="0">
    <w:p w:rsidR="00A75963" w:rsidRDefault="00A75963"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5">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6">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7">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0">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1195CBB"/>
    <w:multiLevelType w:val="multilevel"/>
    <w:tmpl w:val="C6F66898"/>
    <w:lvl w:ilvl="0">
      <w:start w:val="1"/>
      <w:numFmt w:val="decimal"/>
      <w:lvlText w:val="%1)"/>
      <w:lvlJc w:val="left"/>
      <w:pPr>
        <w:tabs>
          <w:tab w:val="num" w:pos="928"/>
        </w:tabs>
        <w:ind w:left="928"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firstLine="0"/>
      </w:pPr>
      <w:rPr>
        <w:rFonts w:hint="default"/>
      </w:r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firstLine="0"/>
      </w:pPr>
      <w:rPr>
        <w:rFonts w:hint="default"/>
      </w:rPr>
    </w:lvl>
  </w:abstractNum>
  <w:abstractNum w:abstractNumId="13">
    <w:nsid w:val="027D12EC"/>
    <w:multiLevelType w:val="hybridMultilevel"/>
    <w:tmpl w:val="5204E780"/>
    <w:lvl w:ilvl="0" w:tplc="4DF4F412">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5">
    <w:nsid w:val="05831904"/>
    <w:multiLevelType w:val="hybridMultilevel"/>
    <w:tmpl w:val="0978A5AA"/>
    <w:lvl w:ilvl="0" w:tplc="5D9C8AC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07627907"/>
    <w:multiLevelType w:val="hybridMultilevel"/>
    <w:tmpl w:val="B96E32F6"/>
    <w:lvl w:ilvl="0" w:tplc="0D40C068">
      <w:start w:val="1"/>
      <w:numFmt w:val="decimal"/>
      <w:lvlText w:val="%1)"/>
      <w:lvlJc w:val="left"/>
      <w:pPr>
        <w:tabs>
          <w:tab w:val="num" w:pos="2730"/>
        </w:tabs>
        <w:ind w:left="2483" w:hanging="113"/>
      </w:pPr>
      <w:rPr>
        <w:rFonts w:ascii="Arial" w:eastAsia="Lucida Sans Unicode"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76E3EF3"/>
    <w:multiLevelType w:val="hybridMultilevel"/>
    <w:tmpl w:val="6CEAB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E7638F"/>
    <w:multiLevelType w:val="hybridMultilevel"/>
    <w:tmpl w:val="877657AC"/>
    <w:lvl w:ilvl="0" w:tplc="C108FD40">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4">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0FA01B84"/>
    <w:multiLevelType w:val="multilevel"/>
    <w:tmpl w:val="16B21550"/>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27">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114A7784"/>
    <w:multiLevelType w:val="hybridMultilevel"/>
    <w:tmpl w:val="AC4C80FA"/>
    <w:lvl w:ilvl="0" w:tplc="3A4CE3FE">
      <w:start w:val="1"/>
      <w:numFmt w:val="decimal"/>
      <w:lvlText w:val="%1)"/>
      <w:lvlJc w:val="left"/>
      <w:pPr>
        <w:ind w:left="2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0">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1">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68F117F"/>
    <w:multiLevelType w:val="hybridMultilevel"/>
    <w:tmpl w:val="15DCF03C"/>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9260AE0"/>
    <w:multiLevelType w:val="hybridMultilevel"/>
    <w:tmpl w:val="C8CCE8D6"/>
    <w:lvl w:ilvl="0" w:tplc="F75E96B6">
      <w:start w:val="1"/>
      <w:numFmt w:val="decimal"/>
      <w:lvlText w:val="%1)"/>
      <w:lvlJc w:val="left"/>
      <w:pPr>
        <w:tabs>
          <w:tab w:val="num" w:pos="2706"/>
        </w:tabs>
        <w:ind w:left="2459" w:hanging="113"/>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9C54708"/>
    <w:multiLevelType w:val="hybridMultilevel"/>
    <w:tmpl w:val="A386BD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8">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9">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0">
    <w:nsid w:val="1DD70589"/>
    <w:multiLevelType w:val="hybridMultilevel"/>
    <w:tmpl w:val="00B452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ECC24D1"/>
    <w:multiLevelType w:val="hybridMultilevel"/>
    <w:tmpl w:val="F48EAF7E"/>
    <w:lvl w:ilvl="0" w:tplc="DCB6DC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F9E3144"/>
    <w:multiLevelType w:val="hybridMultilevel"/>
    <w:tmpl w:val="694844D6"/>
    <w:name w:val="WW8Num2222"/>
    <w:lvl w:ilvl="0" w:tplc="04150011">
      <w:start w:val="1"/>
      <w:numFmt w:val="decimal"/>
      <w:lvlText w:val="%1)"/>
      <w:lvlJc w:val="left"/>
      <w:pPr>
        <w:ind w:left="1620" w:hanging="360"/>
      </w:pPr>
    </w:lvl>
    <w:lvl w:ilvl="1" w:tplc="9B54967A">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3">
    <w:nsid w:val="1FFD5502"/>
    <w:multiLevelType w:val="hybridMultilevel"/>
    <w:tmpl w:val="07DAB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6">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7">
    <w:nsid w:val="258B6D76"/>
    <w:multiLevelType w:val="hybridMultilevel"/>
    <w:tmpl w:val="417473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87C62E0"/>
    <w:multiLevelType w:val="hybridMultilevel"/>
    <w:tmpl w:val="26808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9FA2010"/>
    <w:multiLevelType w:val="hybridMultilevel"/>
    <w:tmpl w:val="673E4D4E"/>
    <w:lvl w:ilvl="0" w:tplc="E15288B0">
      <w:start w:val="5"/>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4">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5">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56">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2D0C5FF6"/>
    <w:multiLevelType w:val="hybridMultilevel"/>
    <w:tmpl w:val="3BBE5D4E"/>
    <w:lvl w:ilvl="0" w:tplc="EF2E5E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DDC0D38"/>
    <w:multiLevelType w:val="hybridMultilevel"/>
    <w:tmpl w:val="7CC03BFA"/>
    <w:lvl w:ilvl="0" w:tplc="4AC4C8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nsid w:val="2E471834"/>
    <w:multiLevelType w:val="hybridMultilevel"/>
    <w:tmpl w:val="5C3860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1">
    <w:nsid w:val="2F686A84"/>
    <w:multiLevelType w:val="multilevel"/>
    <w:tmpl w:val="E3222F20"/>
    <w:lvl w:ilvl="0">
      <w:start w:val="2"/>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62">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3">
    <w:nsid w:val="31611C6D"/>
    <w:multiLevelType w:val="hybridMultilevel"/>
    <w:tmpl w:val="A9048766"/>
    <w:lvl w:ilvl="0" w:tplc="E5AC8B8A">
      <w:start w:val="1"/>
      <w:numFmt w:val="decimal"/>
      <w:lvlText w:val="%1)"/>
      <w:lvlJc w:val="left"/>
      <w:pPr>
        <w:tabs>
          <w:tab w:val="num" w:pos="2706"/>
        </w:tabs>
        <w:ind w:left="2459" w:hanging="113"/>
      </w:pPr>
      <w:rPr>
        <w:rFonts w:ascii="Arial" w:eastAsia="Lucida Sans Unicode" w:hAnsi="Arial" w:cs="Arial"/>
      </w:rPr>
    </w:lvl>
    <w:lvl w:ilvl="1" w:tplc="04150019" w:tentative="1">
      <w:start w:val="1"/>
      <w:numFmt w:val="lowerLetter"/>
      <w:lvlText w:val="%2."/>
      <w:lvlJc w:val="left"/>
      <w:pPr>
        <w:tabs>
          <w:tab w:val="num" w:pos="1716"/>
        </w:tabs>
        <w:ind w:left="1716" w:hanging="360"/>
      </w:pPr>
    </w:lvl>
    <w:lvl w:ilvl="2" w:tplc="0415001B" w:tentative="1">
      <w:start w:val="1"/>
      <w:numFmt w:val="lowerRoman"/>
      <w:lvlText w:val="%3."/>
      <w:lvlJc w:val="right"/>
      <w:pPr>
        <w:tabs>
          <w:tab w:val="num" w:pos="2436"/>
        </w:tabs>
        <w:ind w:left="2436" w:hanging="180"/>
      </w:pPr>
    </w:lvl>
    <w:lvl w:ilvl="3" w:tplc="0415000F" w:tentative="1">
      <w:start w:val="1"/>
      <w:numFmt w:val="decimal"/>
      <w:lvlText w:val="%4."/>
      <w:lvlJc w:val="left"/>
      <w:pPr>
        <w:tabs>
          <w:tab w:val="num" w:pos="3156"/>
        </w:tabs>
        <w:ind w:left="3156" w:hanging="360"/>
      </w:pPr>
    </w:lvl>
    <w:lvl w:ilvl="4" w:tplc="04150019" w:tentative="1">
      <w:start w:val="1"/>
      <w:numFmt w:val="lowerLetter"/>
      <w:lvlText w:val="%5."/>
      <w:lvlJc w:val="left"/>
      <w:pPr>
        <w:tabs>
          <w:tab w:val="num" w:pos="3876"/>
        </w:tabs>
        <w:ind w:left="3876" w:hanging="360"/>
      </w:pPr>
    </w:lvl>
    <w:lvl w:ilvl="5" w:tplc="0415001B" w:tentative="1">
      <w:start w:val="1"/>
      <w:numFmt w:val="lowerRoman"/>
      <w:lvlText w:val="%6."/>
      <w:lvlJc w:val="right"/>
      <w:pPr>
        <w:tabs>
          <w:tab w:val="num" w:pos="4596"/>
        </w:tabs>
        <w:ind w:left="4596" w:hanging="180"/>
      </w:pPr>
    </w:lvl>
    <w:lvl w:ilvl="6" w:tplc="0415000F" w:tentative="1">
      <w:start w:val="1"/>
      <w:numFmt w:val="decimal"/>
      <w:lvlText w:val="%7."/>
      <w:lvlJc w:val="left"/>
      <w:pPr>
        <w:tabs>
          <w:tab w:val="num" w:pos="5316"/>
        </w:tabs>
        <w:ind w:left="5316" w:hanging="360"/>
      </w:pPr>
    </w:lvl>
    <w:lvl w:ilvl="7" w:tplc="04150019" w:tentative="1">
      <w:start w:val="1"/>
      <w:numFmt w:val="lowerLetter"/>
      <w:lvlText w:val="%8."/>
      <w:lvlJc w:val="left"/>
      <w:pPr>
        <w:tabs>
          <w:tab w:val="num" w:pos="6036"/>
        </w:tabs>
        <w:ind w:left="6036" w:hanging="360"/>
      </w:pPr>
    </w:lvl>
    <w:lvl w:ilvl="8" w:tplc="0415001B" w:tentative="1">
      <w:start w:val="1"/>
      <w:numFmt w:val="lowerRoman"/>
      <w:lvlText w:val="%9."/>
      <w:lvlJc w:val="right"/>
      <w:pPr>
        <w:tabs>
          <w:tab w:val="num" w:pos="6756"/>
        </w:tabs>
        <w:ind w:left="6756" w:hanging="180"/>
      </w:pPr>
    </w:lvl>
  </w:abstractNum>
  <w:abstractNum w:abstractNumId="6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6">
    <w:nsid w:val="357B68C8"/>
    <w:multiLevelType w:val="hybridMultilevel"/>
    <w:tmpl w:val="DBCA60C2"/>
    <w:lvl w:ilvl="0" w:tplc="6E728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8">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AAE5BAA"/>
    <w:multiLevelType w:val="multilevel"/>
    <w:tmpl w:val="51F6D974"/>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0">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1">
    <w:nsid w:val="3BA5563D"/>
    <w:multiLevelType w:val="hybridMultilevel"/>
    <w:tmpl w:val="FDD6A14C"/>
    <w:lvl w:ilvl="0" w:tplc="DB7A5522">
      <w:start w:val="1"/>
      <w:numFmt w:val="decimal"/>
      <w:lvlText w:val="%1)"/>
      <w:lvlJc w:val="left"/>
      <w:pPr>
        <w:tabs>
          <w:tab w:val="num" w:pos="737"/>
        </w:tabs>
        <w:ind w:left="737" w:hanging="380"/>
      </w:pPr>
      <w:rPr>
        <w:rFonts w:hint="default"/>
        <w:b w:val="0"/>
        <w:i w:val="0"/>
      </w:rPr>
    </w:lvl>
    <w:lvl w:ilvl="1" w:tplc="65561A16">
      <w:start w:val="10"/>
      <w:numFmt w:val="upperRoman"/>
      <w:lvlText w:val="%2."/>
      <w:lvlJc w:val="left"/>
      <w:pPr>
        <w:tabs>
          <w:tab w:val="num" w:pos="737"/>
        </w:tabs>
        <w:ind w:left="737" w:hanging="737"/>
      </w:pPr>
      <w:rPr>
        <w:rFonts w:hint="default"/>
        <w:b/>
        <w:i w:val="0"/>
      </w:rPr>
    </w:lvl>
    <w:lvl w:ilvl="2" w:tplc="BCEA04C2">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3">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74">
    <w:nsid w:val="3E057B20"/>
    <w:multiLevelType w:val="hybridMultilevel"/>
    <w:tmpl w:val="91CCB206"/>
    <w:lvl w:ilvl="0" w:tplc="7F76655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154672C"/>
    <w:multiLevelType w:val="hybridMultilevel"/>
    <w:tmpl w:val="62329118"/>
    <w:lvl w:ilvl="0" w:tplc="BE6607AA">
      <w:start w:val="1"/>
      <w:numFmt w:val="decimal"/>
      <w:lvlText w:val="%1)"/>
      <w:lvlJc w:val="left"/>
      <w:pPr>
        <w:tabs>
          <w:tab w:val="num" w:pos="2730"/>
        </w:tabs>
        <w:ind w:left="2483" w:hanging="113"/>
      </w:pPr>
      <w:rPr>
        <w:rFonts w:ascii="Arial" w:eastAsia="Lucida Sans Unicode" w:hAnsi="Arial" w:cs="Arial"/>
        <w:color w:val="000000"/>
      </w:rPr>
    </w:lvl>
    <w:lvl w:ilvl="1" w:tplc="04150019" w:tentative="1">
      <w:start w:val="1"/>
      <w:numFmt w:val="lowerLetter"/>
      <w:lvlText w:val="%2."/>
      <w:lvlJc w:val="left"/>
      <w:pPr>
        <w:tabs>
          <w:tab w:val="num" w:pos="1740"/>
        </w:tabs>
        <w:ind w:left="1740" w:hanging="360"/>
      </w:p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76">
    <w:nsid w:val="423417B6"/>
    <w:multiLevelType w:val="multilevel"/>
    <w:tmpl w:val="AE48A188"/>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77">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8">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9">
    <w:nsid w:val="48DE3799"/>
    <w:multiLevelType w:val="hybridMultilevel"/>
    <w:tmpl w:val="753623DE"/>
    <w:lvl w:ilvl="0" w:tplc="EAC40934">
      <w:start w:val="1"/>
      <w:numFmt w:val="decimal"/>
      <w:lvlText w:val="%1)"/>
      <w:lvlJc w:val="left"/>
      <w:pPr>
        <w:ind w:left="2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82">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83">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4">
    <w:nsid w:val="4B401230"/>
    <w:multiLevelType w:val="hybridMultilevel"/>
    <w:tmpl w:val="A866BF8A"/>
    <w:lvl w:ilvl="0" w:tplc="0415000F">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5">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F43154F"/>
    <w:multiLevelType w:val="multilevel"/>
    <w:tmpl w:val="2ECCBCB2"/>
    <w:lvl w:ilvl="0">
      <w:start w:val="10"/>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87">
    <w:nsid w:val="519A4D58"/>
    <w:multiLevelType w:val="multilevel"/>
    <w:tmpl w:val="C80061F0"/>
    <w:name w:val="WW8Num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8">
    <w:nsid w:val="531B7240"/>
    <w:multiLevelType w:val="hybridMultilevel"/>
    <w:tmpl w:val="79E85E70"/>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90">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1">
    <w:nsid w:val="5AA112FB"/>
    <w:multiLevelType w:val="hybridMultilevel"/>
    <w:tmpl w:val="D370F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B2B4AAB"/>
    <w:multiLevelType w:val="hybridMultilevel"/>
    <w:tmpl w:val="E566FD60"/>
    <w:lvl w:ilvl="0" w:tplc="EEA27C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D9A1A63"/>
    <w:multiLevelType w:val="hybridMultilevel"/>
    <w:tmpl w:val="52FA9F48"/>
    <w:lvl w:ilvl="0" w:tplc="4B963102">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DF25320"/>
    <w:multiLevelType w:val="hybridMultilevel"/>
    <w:tmpl w:val="70722F66"/>
    <w:lvl w:ilvl="0" w:tplc="0986DD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6">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7">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8">
    <w:nsid w:val="690A006A"/>
    <w:multiLevelType w:val="hybridMultilevel"/>
    <w:tmpl w:val="069E4244"/>
    <w:lvl w:ilvl="0" w:tplc="EEA27C5C">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0">
    <w:nsid w:val="6A2B4A19"/>
    <w:multiLevelType w:val="hybridMultilevel"/>
    <w:tmpl w:val="3760CBF2"/>
    <w:lvl w:ilvl="0" w:tplc="9918C73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C8E56F3"/>
    <w:multiLevelType w:val="hybridMultilevel"/>
    <w:tmpl w:val="42A884C2"/>
    <w:lvl w:ilvl="0" w:tplc="65468708">
      <w:start w:val="1"/>
      <w:numFmt w:val="decimal"/>
      <w:lvlText w:val="%1."/>
      <w:lvlJc w:val="left"/>
      <w:pPr>
        <w:ind w:left="502"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218" w:hanging="180"/>
      </w:pPr>
    </w:lvl>
    <w:lvl w:ilvl="3" w:tplc="0415000F" w:tentative="1">
      <w:start w:val="1"/>
      <w:numFmt w:val="decimal"/>
      <w:lvlText w:val="%4."/>
      <w:lvlJc w:val="left"/>
      <w:pPr>
        <w:ind w:left="502" w:hanging="360"/>
      </w:pPr>
    </w:lvl>
    <w:lvl w:ilvl="4" w:tplc="04150019" w:tentative="1">
      <w:start w:val="1"/>
      <w:numFmt w:val="lowerLetter"/>
      <w:lvlText w:val="%5."/>
      <w:lvlJc w:val="left"/>
      <w:pPr>
        <w:ind w:left="1222" w:hanging="360"/>
      </w:pPr>
    </w:lvl>
    <w:lvl w:ilvl="5" w:tplc="0415001B" w:tentative="1">
      <w:start w:val="1"/>
      <w:numFmt w:val="lowerRoman"/>
      <w:lvlText w:val="%6."/>
      <w:lvlJc w:val="right"/>
      <w:pPr>
        <w:ind w:left="1942" w:hanging="180"/>
      </w:pPr>
    </w:lvl>
    <w:lvl w:ilvl="6" w:tplc="0415000F" w:tentative="1">
      <w:start w:val="1"/>
      <w:numFmt w:val="decimal"/>
      <w:lvlText w:val="%7."/>
      <w:lvlJc w:val="left"/>
      <w:pPr>
        <w:ind w:left="2662" w:hanging="360"/>
      </w:pPr>
    </w:lvl>
    <w:lvl w:ilvl="7" w:tplc="04150019" w:tentative="1">
      <w:start w:val="1"/>
      <w:numFmt w:val="lowerLetter"/>
      <w:lvlText w:val="%8."/>
      <w:lvlJc w:val="left"/>
      <w:pPr>
        <w:ind w:left="3382" w:hanging="360"/>
      </w:pPr>
    </w:lvl>
    <w:lvl w:ilvl="8" w:tplc="0415001B" w:tentative="1">
      <w:start w:val="1"/>
      <w:numFmt w:val="lowerRoman"/>
      <w:lvlText w:val="%9."/>
      <w:lvlJc w:val="right"/>
      <w:pPr>
        <w:ind w:left="4102" w:hanging="180"/>
      </w:pPr>
    </w:lvl>
  </w:abstractNum>
  <w:abstractNum w:abstractNumId="103">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5">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6">
    <w:nsid w:val="71550A99"/>
    <w:multiLevelType w:val="multilevel"/>
    <w:tmpl w:val="346C9AD8"/>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107">
    <w:nsid w:val="72254831"/>
    <w:multiLevelType w:val="hybridMultilevel"/>
    <w:tmpl w:val="99861FC2"/>
    <w:lvl w:ilvl="0" w:tplc="A7A85D6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8">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9">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0">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11">
    <w:nsid w:val="766A126C"/>
    <w:multiLevelType w:val="hybridMultilevel"/>
    <w:tmpl w:val="E42E4868"/>
    <w:lvl w:ilvl="0" w:tplc="7F76655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3">
    <w:nsid w:val="77EB323E"/>
    <w:multiLevelType w:val="hybridMultilevel"/>
    <w:tmpl w:val="234C6EAA"/>
    <w:lvl w:ilvl="0" w:tplc="6A060A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nsid w:val="7B0B375B"/>
    <w:multiLevelType w:val="hybridMultilevel"/>
    <w:tmpl w:val="3E92DDA0"/>
    <w:lvl w:ilvl="0" w:tplc="6E728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7">
    <w:nsid w:val="7DB61255"/>
    <w:multiLevelType w:val="multilevel"/>
    <w:tmpl w:val="6204C4CE"/>
    <w:lvl w:ilvl="0">
      <w:start w:val="2"/>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118">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9">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0">
    <w:nsid w:val="7ECD47EC"/>
    <w:multiLevelType w:val="hybridMultilevel"/>
    <w:tmpl w:val="C9C8A56A"/>
    <w:lvl w:ilvl="0" w:tplc="384E627C">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89"/>
  </w:num>
  <w:num w:numId="2">
    <w:abstractNumId w:val="48"/>
  </w:num>
  <w:num w:numId="3">
    <w:abstractNumId w:val="0"/>
  </w:num>
  <w:num w:numId="4">
    <w:abstractNumId w:val="11"/>
  </w:num>
  <w:num w:numId="5">
    <w:abstractNumId w:val="27"/>
  </w:num>
  <w:num w:numId="6">
    <w:abstractNumId w:val="56"/>
  </w:num>
  <w:num w:numId="7">
    <w:abstractNumId w:val="84"/>
  </w:num>
  <w:num w:numId="8">
    <w:abstractNumId w:val="104"/>
  </w:num>
  <w:num w:numId="9">
    <w:abstractNumId w:val="82"/>
  </w:num>
  <w:num w:numId="10">
    <w:abstractNumId w:val="2"/>
  </w:num>
  <w:num w:numId="11">
    <w:abstractNumId w:val="69"/>
  </w:num>
  <w:num w:numId="12">
    <w:abstractNumId w:val="1"/>
  </w:num>
  <w:num w:numId="13">
    <w:abstractNumId w:val="18"/>
  </w:num>
  <w:num w:numId="14">
    <w:abstractNumId w:val="108"/>
  </w:num>
  <w:num w:numId="15">
    <w:abstractNumId w:val="73"/>
  </w:num>
  <w:num w:numId="16">
    <w:abstractNumId w:val="43"/>
  </w:num>
  <w:num w:numId="17">
    <w:abstractNumId w:val="80"/>
  </w:num>
  <w:num w:numId="18">
    <w:abstractNumId w:val="49"/>
  </w:num>
  <w:num w:numId="19">
    <w:abstractNumId w:val="36"/>
  </w:num>
  <w:num w:numId="20">
    <w:abstractNumId w:val="64"/>
  </w:num>
  <w:num w:numId="21">
    <w:abstractNumId w:val="100"/>
  </w:num>
  <w:num w:numId="22">
    <w:abstractNumId w:val="10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num>
  <w:num w:numId="2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
  </w:num>
  <w:num w:numId="28">
    <w:abstractNumId w:val="42"/>
  </w:num>
  <w:num w:numId="29">
    <w:abstractNumId w:val="112"/>
  </w:num>
  <w:num w:numId="30">
    <w:abstractNumId w:val="63"/>
  </w:num>
  <w:num w:numId="31">
    <w:abstractNumId w:val="52"/>
  </w:num>
  <w:num w:numId="32">
    <w:abstractNumId w:val="120"/>
  </w:num>
  <w:num w:numId="33">
    <w:abstractNumId w:val="75"/>
  </w:num>
  <w:num w:numId="34">
    <w:abstractNumId w:val="88"/>
  </w:num>
  <w:num w:numId="35">
    <w:abstractNumId w:val="66"/>
  </w:num>
  <w:num w:numId="36">
    <w:abstractNumId w:val="115"/>
  </w:num>
  <w:num w:numId="37">
    <w:abstractNumId w:val="107"/>
  </w:num>
  <w:num w:numId="38">
    <w:abstractNumId w:val="92"/>
  </w:num>
  <w:num w:numId="39">
    <w:abstractNumId w:val="41"/>
  </w:num>
  <w:num w:numId="40">
    <w:abstractNumId w:val="17"/>
  </w:num>
  <w:num w:numId="41">
    <w:abstractNumId w:val="35"/>
  </w:num>
  <w:num w:numId="42">
    <w:abstractNumId w:val="15"/>
  </w:num>
  <w:num w:numId="43">
    <w:abstractNumId w:val="113"/>
  </w:num>
  <w:num w:numId="44">
    <w:abstractNumId w:val="32"/>
  </w:num>
  <w:num w:numId="45">
    <w:abstractNumId w:val="102"/>
  </w:num>
  <w:num w:numId="46">
    <w:abstractNumId w:val="28"/>
  </w:num>
  <w:num w:numId="47">
    <w:abstractNumId w:val="20"/>
  </w:num>
  <w:num w:numId="48">
    <w:abstractNumId w:val="98"/>
  </w:num>
  <w:num w:numId="49">
    <w:abstractNumId w:val="106"/>
  </w:num>
  <w:num w:numId="50">
    <w:abstractNumId w:val="117"/>
  </w:num>
  <w:num w:numId="51">
    <w:abstractNumId w:val="71"/>
  </w:num>
  <w:num w:numId="52">
    <w:abstractNumId w:val="26"/>
  </w:num>
  <w:num w:numId="53">
    <w:abstractNumId w:val="79"/>
  </w:num>
  <w:num w:numId="54">
    <w:abstractNumId w:val="74"/>
  </w:num>
  <w:num w:numId="55">
    <w:abstractNumId w:val="76"/>
  </w:num>
  <w:num w:numId="56">
    <w:abstractNumId w:val="61"/>
  </w:num>
  <w:num w:numId="57">
    <w:abstractNumId w:val="16"/>
  </w:num>
  <w:num w:numId="58">
    <w:abstractNumId w:val="34"/>
  </w:num>
  <w:num w:numId="59">
    <w:abstractNumId w:val="40"/>
  </w:num>
  <w:num w:numId="60">
    <w:abstractNumId w:val="47"/>
  </w:num>
  <w:num w:numId="61">
    <w:abstractNumId w:val="50"/>
  </w:num>
  <w:num w:numId="62">
    <w:abstractNumId w:val="57"/>
  </w:num>
  <w:num w:numId="63">
    <w:abstractNumId w:val="91"/>
  </w:num>
  <w:num w:numId="64">
    <w:abstractNumId w:val="59"/>
  </w:num>
  <w:num w:numId="65">
    <w:abstractNumId w:val="58"/>
  </w:num>
  <w:num w:numId="66">
    <w:abstractNumId w:val="86"/>
  </w:num>
  <w:num w:numId="67">
    <w:abstractNumId w:val="12"/>
  </w:num>
  <w:num w:numId="68">
    <w:abstractNumId w:val="94"/>
  </w:num>
  <w:num w:numId="69">
    <w:abstractNumId w:val="111"/>
  </w:num>
  <w:num w:numId="70">
    <w:abstractNumId w:val="13"/>
  </w:num>
  <w:num w:numId="71">
    <w:abstractNumId w:val="9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108FF"/>
    <w:rsid w:val="000120A6"/>
    <w:rsid w:val="00014F8B"/>
    <w:rsid w:val="00016963"/>
    <w:rsid w:val="000171DB"/>
    <w:rsid w:val="00020496"/>
    <w:rsid w:val="000231B4"/>
    <w:rsid w:val="00027486"/>
    <w:rsid w:val="00032150"/>
    <w:rsid w:val="00032A17"/>
    <w:rsid w:val="0003427D"/>
    <w:rsid w:val="00041805"/>
    <w:rsid w:val="00042F82"/>
    <w:rsid w:val="00047351"/>
    <w:rsid w:val="00051758"/>
    <w:rsid w:val="00052842"/>
    <w:rsid w:val="000628A5"/>
    <w:rsid w:val="00062D48"/>
    <w:rsid w:val="0006393F"/>
    <w:rsid w:val="00064580"/>
    <w:rsid w:val="00065178"/>
    <w:rsid w:val="000703B7"/>
    <w:rsid w:val="0007239A"/>
    <w:rsid w:val="00074299"/>
    <w:rsid w:val="000757B4"/>
    <w:rsid w:val="00077DEC"/>
    <w:rsid w:val="00081C91"/>
    <w:rsid w:val="00082A7D"/>
    <w:rsid w:val="000832F1"/>
    <w:rsid w:val="00084431"/>
    <w:rsid w:val="0008648A"/>
    <w:rsid w:val="00086541"/>
    <w:rsid w:val="00086552"/>
    <w:rsid w:val="00090666"/>
    <w:rsid w:val="00090FDD"/>
    <w:rsid w:val="000952B8"/>
    <w:rsid w:val="00095577"/>
    <w:rsid w:val="0009597E"/>
    <w:rsid w:val="00096C95"/>
    <w:rsid w:val="00097166"/>
    <w:rsid w:val="000A55B6"/>
    <w:rsid w:val="000A5693"/>
    <w:rsid w:val="000A6482"/>
    <w:rsid w:val="000B13F2"/>
    <w:rsid w:val="000B35B8"/>
    <w:rsid w:val="000C23D6"/>
    <w:rsid w:val="000C3181"/>
    <w:rsid w:val="000C526E"/>
    <w:rsid w:val="000C5B51"/>
    <w:rsid w:val="000C6E15"/>
    <w:rsid w:val="000D194F"/>
    <w:rsid w:val="000D2ABE"/>
    <w:rsid w:val="000D43A8"/>
    <w:rsid w:val="000D5FFE"/>
    <w:rsid w:val="000D7EE9"/>
    <w:rsid w:val="000E0355"/>
    <w:rsid w:val="000E17A0"/>
    <w:rsid w:val="000E3135"/>
    <w:rsid w:val="000E41A2"/>
    <w:rsid w:val="000E4A4B"/>
    <w:rsid w:val="000E74CD"/>
    <w:rsid w:val="000E7C58"/>
    <w:rsid w:val="000F0674"/>
    <w:rsid w:val="000F0C1C"/>
    <w:rsid w:val="000F1B6D"/>
    <w:rsid w:val="000F6E19"/>
    <w:rsid w:val="000F75C5"/>
    <w:rsid w:val="00100362"/>
    <w:rsid w:val="001008A8"/>
    <w:rsid w:val="00101172"/>
    <w:rsid w:val="00102F84"/>
    <w:rsid w:val="00103271"/>
    <w:rsid w:val="00105069"/>
    <w:rsid w:val="00105E26"/>
    <w:rsid w:val="00107AF7"/>
    <w:rsid w:val="001105DC"/>
    <w:rsid w:val="00121090"/>
    <w:rsid w:val="00122532"/>
    <w:rsid w:val="00123855"/>
    <w:rsid w:val="00123C23"/>
    <w:rsid w:val="00125AFC"/>
    <w:rsid w:val="001260F1"/>
    <w:rsid w:val="00130E60"/>
    <w:rsid w:val="00131C46"/>
    <w:rsid w:val="00133E25"/>
    <w:rsid w:val="00134193"/>
    <w:rsid w:val="00134EE6"/>
    <w:rsid w:val="001404EB"/>
    <w:rsid w:val="00140604"/>
    <w:rsid w:val="00141DFA"/>
    <w:rsid w:val="00143C2E"/>
    <w:rsid w:val="001445FA"/>
    <w:rsid w:val="0014516B"/>
    <w:rsid w:val="0014526D"/>
    <w:rsid w:val="00150670"/>
    <w:rsid w:val="001549E6"/>
    <w:rsid w:val="00154B9A"/>
    <w:rsid w:val="0015615B"/>
    <w:rsid w:val="0015759E"/>
    <w:rsid w:val="001601B6"/>
    <w:rsid w:val="00166B90"/>
    <w:rsid w:val="00172A2B"/>
    <w:rsid w:val="00175C29"/>
    <w:rsid w:val="00181408"/>
    <w:rsid w:val="00185A06"/>
    <w:rsid w:val="00186495"/>
    <w:rsid w:val="00194CB1"/>
    <w:rsid w:val="00197970"/>
    <w:rsid w:val="001A0FF3"/>
    <w:rsid w:val="001A1578"/>
    <w:rsid w:val="001A22C4"/>
    <w:rsid w:val="001A4890"/>
    <w:rsid w:val="001A742B"/>
    <w:rsid w:val="001B2016"/>
    <w:rsid w:val="001B4E08"/>
    <w:rsid w:val="001B5822"/>
    <w:rsid w:val="001B6A2B"/>
    <w:rsid w:val="001B7476"/>
    <w:rsid w:val="001B782C"/>
    <w:rsid w:val="001B7849"/>
    <w:rsid w:val="001C0EBE"/>
    <w:rsid w:val="001C3071"/>
    <w:rsid w:val="001C35DB"/>
    <w:rsid w:val="001C3AB4"/>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053A1"/>
    <w:rsid w:val="00211D06"/>
    <w:rsid w:val="00213425"/>
    <w:rsid w:val="00217C92"/>
    <w:rsid w:val="00221453"/>
    <w:rsid w:val="002220AF"/>
    <w:rsid w:val="00224953"/>
    <w:rsid w:val="00226885"/>
    <w:rsid w:val="00226D5D"/>
    <w:rsid w:val="00230B22"/>
    <w:rsid w:val="00233C77"/>
    <w:rsid w:val="00233FFD"/>
    <w:rsid w:val="00234B1E"/>
    <w:rsid w:val="0023503D"/>
    <w:rsid w:val="00237FDD"/>
    <w:rsid w:val="002409F0"/>
    <w:rsid w:val="00245EBF"/>
    <w:rsid w:val="00245EE5"/>
    <w:rsid w:val="00250539"/>
    <w:rsid w:val="00250892"/>
    <w:rsid w:val="002521D4"/>
    <w:rsid w:val="00252218"/>
    <w:rsid w:val="00253A1C"/>
    <w:rsid w:val="00255807"/>
    <w:rsid w:val="002560A8"/>
    <w:rsid w:val="002574E9"/>
    <w:rsid w:val="0025779D"/>
    <w:rsid w:val="002613AB"/>
    <w:rsid w:val="00261EB5"/>
    <w:rsid w:val="00263DB2"/>
    <w:rsid w:val="00265173"/>
    <w:rsid w:val="0026787E"/>
    <w:rsid w:val="00267C6F"/>
    <w:rsid w:val="0027396F"/>
    <w:rsid w:val="0027436A"/>
    <w:rsid w:val="002800AF"/>
    <w:rsid w:val="0028508B"/>
    <w:rsid w:val="00286C44"/>
    <w:rsid w:val="00287A1E"/>
    <w:rsid w:val="00294036"/>
    <w:rsid w:val="002952DF"/>
    <w:rsid w:val="002A556D"/>
    <w:rsid w:val="002A60B0"/>
    <w:rsid w:val="002B5015"/>
    <w:rsid w:val="002B6F8A"/>
    <w:rsid w:val="002B79E7"/>
    <w:rsid w:val="002C0482"/>
    <w:rsid w:val="002C2708"/>
    <w:rsid w:val="002C2BB9"/>
    <w:rsid w:val="002C478C"/>
    <w:rsid w:val="002C4E0C"/>
    <w:rsid w:val="002C73A6"/>
    <w:rsid w:val="002D11E4"/>
    <w:rsid w:val="002D1D4F"/>
    <w:rsid w:val="002D20AD"/>
    <w:rsid w:val="002D4A25"/>
    <w:rsid w:val="002D714C"/>
    <w:rsid w:val="002E1D76"/>
    <w:rsid w:val="002E4103"/>
    <w:rsid w:val="002E4DEA"/>
    <w:rsid w:val="002E4F95"/>
    <w:rsid w:val="002F08B0"/>
    <w:rsid w:val="002F2448"/>
    <w:rsid w:val="002F4A3A"/>
    <w:rsid w:val="00301FA8"/>
    <w:rsid w:val="00302123"/>
    <w:rsid w:val="0030231C"/>
    <w:rsid w:val="00302AF5"/>
    <w:rsid w:val="00305C74"/>
    <w:rsid w:val="00306A8C"/>
    <w:rsid w:val="00306B06"/>
    <w:rsid w:val="00310567"/>
    <w:rsid w:val="00310675"/>
    <w:rsid w:val="003115D4"/>
    <w:rsid w:val="003117EF"/>
    <w:rsid w:val="00312378"/>
    <w:rsid w:val="0031250C"/>
    <w:rsid w:val="00316FA3"/>
    <w:rsid w:val="0032016D"/>
    <w:rsid w:val="00321462"/>
    <w:rsid w:val="00321DBE"/>
    <w:rsid w:val="003256F7"/>
    <w:rsid w:val="0033160E"/>
    <w:rsid w:val="00331F76"/>
    <w:rsid w:val="0033328F"/>
    <w:rsid w:val="00335A5F"/>
    <w:rsid w:val="0034021A"/>
    <w:rsid w:val="003466B8"/>
    <w:rsid w:val="00346D57"/>
    <w:rsid w:val="00347A0A"/>
    <w:rsid w:val="003502B2"/>
    <w:rsid w:val="003514BD"/>
    <w:rsid w:val="00352264"/>
    <w:rsid w:val="0035329E"/>
    <w:rsid w:val="003576F0"/>
    <w:rsid w:val="00363E9A"/>
    <w:rsid w:val="003642B6"/>
    <w:rsid w:val="00365525"/>
    <w:rsid w:val="00370513"/>
    <w:rsid w:val="00371AC0"/>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1A63"/>
    <w:rsid w:val="003A3605"/>
    <w:rsid w:val="003A4040"/>
    <w:rsid w:val="003A55D9"/>
    <w:rsid w:val="003A7C43"/>
    <w:rsid w:val="003B1630"/>
    <w:rsid w:val="003B2BC2"/>
    <w:rsid w:val="003B3C6C"/>
    <w:rsid w:val="003B46DB"/>
    <w:rsid w:val="003B6312"/>
    <w:rsid w:val="003C03DB"/>
    <w:rsid w:val="003C04B7"/>
    <w:rsid w:val="003C0712"/>
    <w:rsid w:val="003C464C"/>
    <w:rsid w:val="003C53FE"/>
    <w:rsid w:val="003C56B0"/>
    <w:rsid w:val="003C71BF"/>
    <w:rsid w:val="003D0AB1"/>
    <w:rsid w:val="003D0C8F"/>
    <w:rsid w:val="003D123E"/>
    <w:rsid w:val="003D1FA0"/>
    <w:rsid w:val="003D5DCA"/>
    <w:rsid w:val="003E5D63"/>
    <w:rsid w:val="003E64F3"/>
    <w:rsid w:val="003E73CD"/>
    <w:rsid w:val="003E7EF7"/>
    <w:rsid w:val="00401464"/>
    <w:rsid w:val="00402443"/>
    <w:rsid w:val="004054F9"/>
    <w:rsid w:val="0040634D"/>
    <w:rsid w:val="004066F4"/>
    <w:rsid w:val="00411C98"/>
    <w:rsid w:val="00413B30"/>
    <w:rsid w:val="0041473E"/>
    <w:rsid w:val="00415272"/>
    <w:rsid w:val="004167CC"/>
    <w:rsid w:val="004260E0"/>
    <w:rsid w:val="004273B0"/>
    <w:rsid w:val="00427A18"/>
    <w:rsid w:val="00430519"/>
    <w:rsid w:val="00430EFA"/>
    <w:rsid w:val="00433EB1"/>
    <w:rsid w:val="004341E4"/>
    <w:rsid w:val="0044053A"/>
    <w:rsid w:val="004410EB"/>
    <w:rsid w:val="0044196B"/>
    <w:rsid w:val="00441C6C"/>
    <w:rsid w:val="00443842"/>
    <w:rsid w:val="00443BB8"/>
    <w:rsid w:val="00444DD4"/>
    <w:rsid w:val="004463D2"/>
    <w:rsid w:val="004470E6"/>
    <w:rsid w:val="00447122"/>
    <w:rsid w:val="00450F37"/>
    <w:rsid w:val="0045119D"/>
    <w:rsid w:val="00461DFF"/>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A7BC2"/>
    <w:rsid w:val="004B1ECA"/>
    <w:rsid w:val="004B2A45"/>
    <w:rsid w:val="004B2F9C"/>
    <w:rsid w:val="004B46CD"/>
    <w:rsid w:val="004B4C6A"/>
    <w:rsid w:val="004B5736"/>
    <w:rsid w:val="004B6017"/>
    <w:rsid w:val="004B6973"/>
    <w:rsid w:val="004B7B8F"/>
    <w:rsid w:val="004C2D9D"/>
    <w:rsid w:val="004C2E5F"/>
    <w:rsid w:val="004C387E"/>
    <w:rsid w:val="004D6472"/>
    <w:rsid w:val="004D6F9E"/>
    <w:rsid w:val="004E326E"/>
    <w:rsid w:val="004E7211"/>
    <w:rsid w:val="004E74B4"/>
    <w:rsid w:val="004F3C24"/>
    <w:rsid w:val="004F656C"/>
    <w:rsid w:val="00500EAD"/>
    <w:rsid w:val="0050127C"/>
    <w:rsid w:val="005037C4"/>
    <w:rsid w:val="0050517E"/>
    <w:rsid w:val="005067BA"/>
    <w:rsid w:val="00507173"/>
    <w:rsid w:val="005101C9"/>
    <w:rsid w:val="005110F4"/>
    <w:rsid w:val="0051279F"/>
    <w:rsid w:val="005152EB"/>
    <w:rsid w:val="0051584A"/>
    <w:rsid w:val="00520761"/>
    <w:rsid w:val="00522B2D"/>
    <w:rsid w:val="00522CBB"/>
    <w:rsid w:val="00525503"/>
    <w:rsid w:val="00532F0D"/>
    <w:rsid w:val="00535957"/>
    <w:rsid w:val="0054060E"/>
    <w:rsid w:val="00540A6E"/>
    <w:rsid w:val="00542E35"/>
    <w:rsid w:val="00544460"/>
    <w:rsid w:val="00547BFE"/>
    <w:rsid w:val="00547C36"/>
    <w:rsid w:val="00553DB9"/>
    <w:rsid w:val="00553E64"/>
    <w:rsid w:val="00554162"/>
    <w:rsid w:val="005637BC"/>
    <w:rsid w:val="00564767"/>
    <w:rsid w:val="00566448"/>
    <w:rsid w:val="00573160"/>
    <w:rsid w:val="005744D9"/>
    <w:rsid w:val="00577187"/>
    <w:rsid w:val="0057728B"/>
    <w:rsid w:val="005802FF"/>
    <w:rsid w:val="00584135"/>
    <w:rsid w:val="005856CF"/>
    <w:rsid w:val="00590670"/>
    <w:rsid w:val="00591B64"/>
    <w:rsid w:val="00596100"/>
    <w:rsid w:val="005A0371"/>
    <w:rsid w:val="005A4EDD"/>
    <w:rsid w:val="005A6B76"/>
    <w:rsid w:val="005A7504"/>
    <w:rsid w:val="005A7971"/>
    <w:rsid w:val="005A7C47"/>
    <w:rsid w:val="005B1006"/>
    <w:rsid w:val="005B1792"/>
    <w:rsid w:val="005B62A2"/>
    <w:rsid w:val="005C0C67"/>
    <w:rsid w:val="005C2D81"/>
    <w:rsid w:val="005C31BD"/>
    <w:rsid w:val="005D02F0"/>
    <w:rsid w:val="005D188F"/>
    <w:rsid w:val="005D7424"/>
    <w:rsid w:val="005E18B4"/>
    <w:rsid w:val="005E5EDA"/>
    <w:rsid w:val="005E5F06"/>
    <w:rsid w:val="005E6049"/>
    <w:rsid w:val="005E7DC5"/>
    <w:rsid w:val="005F0050"/>
    <w:rsid w:val="005F1963"/>
    <w:rsid w:val="005F244E"/>
    <w:rsid w:val="005F2468"/>
    <w:rsid w:val="005F793C"/>
    <w:rsid w:val="006022B2"/>
    <w:rsid w:val="006024A5"/>
    <w:rsid w:val="0060311D"/>
    <w:rsid w:val="006054B4"/>
    <w:rsid w:val="00610504"/>
    <w:rsid w:val="006122C2"/>
    <w:rsid w:val="00613713"/>
    <w:rsid w:val="006228F4"/>
    <w:rsid w:val="006237B7"/>
    <w:rsid w:val="006244B5"/>
    <w:rsid w:val="006349B9"/>
    <w:rsid w:val="00636723"/>
    <w:rsid w:val="00644984"/>
    <w:rsid w:val="006454DC"/>
    <w:rsid w:val="00651380"/>
    <w:rsid w:val="006513C9"/>
    <w:rsid w:val="00653432"/>
    <w:rsid w:val="00661805"/>
    <w:rsid w:val="0066270A"/>
    <w:rsid w:val="00662F3E"/>
    <w:rsid w:val="0066707A"/>
    <w:rsid w:val="00674DD9"/>
    <w:rsid w:val="0067573E"/>
    <w:rsid w:val="00676397"/>
    <w:rsid w:val="00676F8A"/>
    <w:rsid w:val="00677545"/>
    <w:rsid w:val="00682B67"/>
    <w:rsid w:val="00684F29"/>
    <w:rsid w:val="00687661"/>
    <w:rsid w:val="00690093"/>
    <w:rsid w:val="00690428"/>
    <w:rsid w:val="00690812"/>
    <w:rsid w:val="0069139C"/>
    <w:rsid w:val="00691C85"/>
    <w:rsid w:val="00693532"/>
    <w:rsid w:val="00693915"/>
    <w:rsid w:val="00694466"/>
    <w:rsid w:val="00695103"/>
    <w:rsid w:val="006A03A9"/>
    <w:rsid w:val="006A2D48"/>
    <w:rsid w:val="006A3A98"/>
    <w:rsid w:val="006A6252"/>
    <w:rsid w:val="006A7032"/>
    <w:rsid w:val="006B3751"/>
    <w:rsid w:val="006B404E"/>
    <w:rsid w:val="006C454E"/>
    <w:rsid w:val="006C4C5F"/>
    <w:rsid w:val="006C4E5F"/>
    <w:rsid w:val="006C5211"/>
    <w:rsid w:val="006D1930"/>
    <w:rsid w:val="006D21FA"/>
    <w:rsid w:val="006D3B66"/>
    <w:rsid w:val="006D3E93"/>
    <w:rsid w:val="006D498E"/>
    <w:rsid w:val="006E044A"/>
    <w:rsid w:val="006E4596"/>
    <w:rsid w:val="006E4739"/>
    <w:rsid w:val="006E5F6B"/>
    <w:rsid w:val="006E70F6"/>
    <w:rsid w:val="006F2BA1"/>
    <w:rsid w:val="006F3A32"/>
    <w:rsid w:val="006F3F07"/>
    <w:rsid w:val="006F5332"/>
    <w:rsid w:val="00701544"/>
    <w:rsid w:val="00701569"/>
    <w:rsid w:val="0070456D"/>
    <w:rsid w:val="0070540B"/>
    <w:rsid w:val="00707B16"/>
    <w:rsid w:val="00710534"/>
    <w:rsid w:val="00712507"/>
    <w:rsid w:val="00713015"/>
    <w:rsid w:val="0071576E"/>
    <w:rsid w:val="007158FF"/>
    <w:rsid w:val="007209E3"/>
    <w:rsid w:val="00722390"/>
    <w:rsid w:val="007228C3"/>
    <w:rsid w:val="007325DC"/>
    <w:rsid w:val="00740237"/>
    <w:rsid w:val="00740797"/>
    <w:rsid w:val="00741723"/>
    <w:rsid w:val="007426C5"/>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2BF"/>
    <w:rsid w:val="00765226"/>
    <w:rsid w:val="00767E3C"/>
    <w:rsid w:val="007716CB"/>
    <w:rsid w:val="00776659"/>
    <w:rsid w:val="007802A9"/>
    <w:rsid w:val="00780F69"/>
    <w:rsid w:val="0078581F"/>
    <w:rsid w:val="0078584B"/>
    <w:rsid w:val="00796826"/>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23AB"/>
    <w:rsid w:val="007C2734"/>
    <w:rsid w:val="007C4295"/>
    <w:rsid w:val="007C4746"/>
    <w:rsid w:val="007C6499"/>
    <w:rsid w:val="007C6652"/>
    <w:rsid w:val="007C6FC6"/>
    <w:rsid w:val="007C7344"/>
    <w:rsid w:val="007D01B3"/>
    <w:rsid w:val="007D2BB0"/>
    <w:rsid w:val="007D44E3"/>
    <w:rsid w:val="007D5E0C"/>
    <w:rsid w:val="007D6749"/>
    <w:rsid w:val="007E01C4"/>
    <w:rsid w:val="007E0630"/>
    <w:rsid w:val="007E1398"/>
    <w:rsid w:val="007E1EF2"/>
    <w:rsid w:val="007E1F74"/>
    <w:rsid w:val="007E3B64"/>
    <w:rsid w:val="007E3D87"/>
    <w:rsid w:val="007E5461"/>
    <w:rsid w:val="007F449F"/>
    <w:rsid w:val="007F4990"/>
    <w:rsid w:val="007F553C"/>
    <w:rsid w:val="007F7771"/>
    <w:rsid w:val="00800F74"/>
    <w:rsid w:val="00801BD1"/>
    <w:rsid w:val="00803390"/>
    <w:rsid w:val="00803FA2"/>
    <w:rsid w:val="00805977"/>
    <w:rsid w:val="00805F20"/>
    <w:rsid w:val="00807C2A"/>
    <w:rsid w:val="00815D9F"/>
    <w:rsid w:val="00816A31"/>
    <w:rsid w:val="00817E2F"/>
    <w:rsid w:val="008241A4"/>
    <w:rsid w:val="00827F3D"/>
    <w:rsid w:val="00827FBB"/>
    <w:rsid w:val="00830B92"/>
    <w:rsid w:val="008312BF"/>
    <w:rsid w:val="0083321F"/>
    <w:rsid w:val="00833267"/>
    <w:rsid w:val="008339E3"/>
    <w:rsid w:val="00834D48"/>
    <w:rsid w:val="008365EE"/>
    <w:rsid w:val="00837F1D"/>
    <w:rsid w:val="0084247D"/>
    <w:rsid w:val="00846924"/>
    <w:rsid w:val="0084704F"/>
    <w:rsid w:val="00850411"/>
    <w:rsid w:val="00850864"/>
    <w:rsid w:val="00851721"/>
    <w:rsid w:val="0085332E"/>
    <w:rsid w:val="008536C1"/>
    <w:rsid w:val="00856DA5"/>
    <w:rsid w:val="00857799"/>
    <w:rsid w:val="00861732"/>
    <w:rsid w:val="008628B6"/>
    <w:rsid w:val="00864A2B"/>
    <w:rsid w:val="008671C2"/>
    <w:rsid w:val="008679BC"/>
    <w:rsid w:val="0087415F"/>
    <w:rsid w:val="00874CDD"/>
    <w:rsid w:val="00875AB3"/>
    <w:rsid w:val="008772E9"/>
    <w:rsid w:val="008776F4"/>
    <w:rsid w:val="008800ED"/>
    <w:rsid w:val="008819EA"/>
    <w:rsid w:val="00881BB1"/>
    <w:rsid w:val="00886401"/>
    <w:rsid w:val="0088787A"/>
    <w:rsid w:val="00887D25"/>
    <w:rsid w:val="00890B63"/>
    <w:rsid w:val="008928E4"/>
    <w:rsid w:val="008975DF"/>
    <w:rsid w:val="008979F9"/>
    <w:rsid w:val="008A0C8E"/>
    <w:rsid w:val="008A6E8A"/>
    <w:rsid w:val="008B0B84"/>
    <w:rsid w:val="008B351E"/>
    <w:rsid w:val="008B561D"/>
    <w:rsid w:val="008C05EA"/>
    <w:rsid w:val="008C26C5"/>
    <w:rsid w:val="008D04B3"/>
    <w:rsid w:val="008D2323"/>
    <w:rsid w:val="008D4539"/>
    <w:rsid w:val="008D5863"/>
    <w:rsid w:val="008E0371"/>
    <w:rsid w:val="008E3D35"/>
    <w:rsid w:val="008F0F1F"/>
    <w:rsid w:val="008F11C5"/>
    <w:rsid w:val="008F4FD7"/>
    <w:rsid w:val="008F54B8"/>
    <w:rsid w:val="008F672B"/>
    <w:rsid w:val="008F6C30"/>
    <w:rsid w:val="00910D5F"/>
    <w:rsid w:val="0091459D"/>
    <w:rsid w:val="00914B4D"/>
    <w:rsid w:val="00914CD1"/>
    <w:rsid w:val="009156CB"/>
    <w:rsid w:val="009157D5"/>
    <w:rsid w:val="00920F67"/>
    <w:rsid w:val="00923547"/>
    <w:rsid w:val="00931951"/>
    <w:rsid w:val="00940EEA"/>
    <w:rsid w:val="009410AC"/>
    <w:rsid w:val="009432C7"/>
    <w:rsid w:val="009449EF"/>
    <w:rsid w:val="00947B67"/>
    <w:rsid w:val="00947D14"/>
    <w:rsid w:val="009542FB"/>
    <w:rsid w:val="00954674"/>
    <w:rsid w:val="009549E0"/>
    <w:rsid w:val="00956B5D"/>
    <w:rsid w:val="00960B68"/>
    <w:rsid w:val="0096618D"/>
    <w:rsid w:val="0097185A"/>
    <w:rsid w:val="009725F5"/>
    <w:rsid w:val="0097792D"/>
    <w:rsid w:val="009805E2"/>
    <w:rsid w:val="00980C9A"/>
    <w:rsid w:val="00980E63"/>
    <w:rsid w:val="0098142B"/>
    <w:rsid w:val="009824FA"/>
    <w:rsid w:val="00987A0F"/>
    <w:rsid w:val="00990337"/>
    <w:rsid w:val="0099170B"/>
    <w:rsid w:val="00991F52"/>
    <w:rsid w:val="00994E15"/>
    <w:rsid w:val="0099502E"/>
    <w:rsid w:val="009978BF"/>
    <w:rsid w:val="009A0008"/>
    <w:rsid w:val="009A1D30"/>
    <w:rsid w:val="009A3091"/>
    <w:rsid w:val="009A321F"/>
    <w:rsid w:val="009A42A0"/>
    <w:rsid w:val="009A4A35"/>
    <w:rsid w:val="009A6141"/>
    <w:rsid w:val="009B035D"/>
    <w:rsid w:val="009B5C58"/>
    <w:rsid w:val="009B7F24"/>
    <w:rsid w:val="009C03F2"/>
    <w:rsid w:val="009C47C8"/>
    <w:rsid w:val="009C7C2B"/>
    <w:rsid w:val="009D0DC7"/>
    <w:rsid w:val="009D12D6"/>
    <w:rsid w:val="009D2CBE"/>
    <w:rsid w:val="009D3B8D"/>
    <w:rsid w:val="009D6FD8"/>
    <w:rsid w:val="009F5629"/>
    <w:rsid w:val="00A03E49"/>
    <w:rsid w:val="00A06D92"/>
    <w:rsid w:val="00A07C0D"/>
    <w:rsid w:val="00A10E5F"/>
    <w:rsid w:val="00A13536"/>
    <w:rsid w:val="00A244A8"/>
    <w:rsid w:val="00A247B2"/>
    <w:rsid w:val="00A25646"/>
    <w:rsid w:val="00A25D61"/>
    <w:rsid w:val="00A31AD2"/>
    <w:rsid w:val="00A33A64"/>
    <w:rsid w:val="00A3490A"/>
    <w:rsid w:val="00A42271"/>
    <w:rsid w:val="00A44148"/>
    <w:rsid w:val="00A4515A"/>
    <w:rsid w:val="00A61447"/>
    <w:rsid w:val="00A61763"/>
    <w:rsid w:val="00A620FC"/>
    <w:rsid w:val="00A63173"/>
    <w:rsid w:val="00A640DD"/>
    <w:rsid w:val="00A65FD9"/>
    <w:rsid w:val="00A7126D"/>
    <w:rsid w:val="00A7138A"/>
    <w:rsid w:val="00A72C48"/>
    <w:rsid w:val="00A75963"/>
    <w:rsid w:val="00A80F0E"/>
    <w:rsid w:val="00A817B8"/>
    <w:rsid w:val="00A83E54"/>
    <w:rsid w:val="00A843E1"/>
    <w:rsid w:val="00A84D7F"/>
    <w:rsid w:val="00A85EFB"/>
    <w:rsid w:val="00A91E1E"/>
    <w:rsid w:val="00A92AF9"/>
    <w:rsid w:val="00A92D36"/>
    <w:rsid w:val="00A92DAB"/>
    <w:rsid w:val="00A95CE2"/>
    <w:rsid w:val="00AA40C8"/>
    <w:rsid w:val="00AA46BE"/>
    <w:rsid w:val="00AA4BA3"/>
    <w:rsid w:val="00AA559A"/>
    <w:rsid w:val="00AA6D69"/>
    <w:rsid w:val="00AB13ED"/>
    <w:rsid w:val="00AB2B22"/>
    <w:rsid w:val="00AB5067"/>
    <w:rsid w:val="00AC170C"/>
    <w:rsid w:val="00AC34BB"/>
    <w:rsid w:val="00AD045B"/>
    <w:rsid w:val="00AF46B2"/>
    <w:rsid w:val="00B018A0"/>
    <w:rsid w:val="00B01903"/>
    <w:rsid w:val="00B01F55"/>
    <w:rsid w:val="00B03153"/>
    <w:rsid w:val="00B03C88"/>
    <w:rsid w:val="00B04FF0"/>
    <w:rsid w:val="00B05DB0"/>
    <w:rsid w:val="00B073AF"/>
    <w:rsid w:val="00B075E0"/>
    <w:rsid w:val="00B11CE4"/>
    <w:rsid w:val="00B12A9E"/>
    <w:rsid w:val="00B177C2"/>
    <w:rsid w:val="00B17AC8"/>
    <w:rsid w:val="00B23499"/>
    <w:rsid w:val="00B30240"/>
    <w:rsid w:val="00B32944"/>
    <w:rsid w:val="00B36F2F"/>
    <w:rsid w:val="00B40350"/>
    <w:rsid w:val="00B41329"/>
    <w:rsid w:val="00B477C4"/>
    <w:rsid w:val="00B50994"/>
    <w:rsid w:val="00B53844"/>
    <w:rsid w:val="00B546B5"/>
    <w:rsid w:val="00B552B8"/>
    <w:rsid w:val="00B5647B"/>
    <w:rsid w:val="00B56A97"/>
    <w:rsid w:val="00B603F6"/>
    <w:rsid w:val="00B6114F"/>
    <w:rsid w:val="00B61E45"/>
    <w:rsid w:val="00B623BA"/>
    <w:rsid w:val="00B62E41"/>
    <w:rsid w:val="00B665ED"/>
    <w:rsid w:val="00B673B6"/>
    <w:rsid w:val="00B67D5D"/>
    <w:rsid w:val="00B72358"/>
    <w:rsid w:val="00B75A78"/>
    <w:rsid w:val="00B75FC6"/>
    <w:rsid w:val="00B76E20"/>
    <w:rsid w:val="00B77D71"/>
    <w:rsid w:val="00B81DA8"/>
    <w:rsid w:val="00B82A86"/>
    <w:rsid w:val="00B832A7"/>
    <w:rsid w:val="00B84C14"/>
    <w:rsid w:val="00B8627A"/>
    <w:rsid w:val="00B9091C"/>
    <w:rsid w:val="00B90E49"/>
    <w:rsid w:val="00B91018"/>
    <w:rsid w:val="00B94FC2"/>
    <w:rsid w:val="00B9527E"/>
    <w:rsid w:val="00B962EF"/>
    <w:rsid w:val="00BA1ED1"/>
    <w:rsid w:val="00BA223B"/>
    <w:rsid w:val="00BA38B7"/>
    <w:rsid w:val="00BA3F62"/>
    <w:rsid w:val="00BA71B6"/>
    <w:rsid w:val="00BB1A64"/>
    <w:rsid w:val="00BB1D1A"/>
    <w:rsid w:val="00BB2B24"/>
    <w:rsid w:val="00BB3A85"/>
    <w:rsid w:val="00BB6000"/>
    <w:rsid w:val="00BB6549"/>
    <w:rsid w:val="00BB7CA4"/>
    <w:rsid w:val="00BC37BD"/>
    <w:rsid w:val="00BC66BF"/>
    <w:rsid w:val="00BD18F7"/>
    <w:rsid w:val="00BD5BF9"/>
    <w:rsid w:val="00BD6445"/>
    <w:rsid w:val="00BD655D"/>
    <w:rsid w:val="00BE042B"/>
    <w:rsid w:val="00BE0BFF"/>
    <w:rsid w:val="00BE61A4"/>
    <w:rsid w:val="00BF211F"/>
    <w:rsid w:val="00C0141A"/>
    <w:rsid w:val="00C03691"/>
    <w:rsid w:val="00C043F6"/>
    <w:rsid w:val="00C05A9B"/>
    <w:rsid w:val="00C06379"/>
    <w:rsid w:val="00C107F7"/>
    <w:rsid w:val="00C111D8"/>
    <w:rsid w:val="00C16092"/>
    <w:rsid w:val="00C166C7"/>
    <w:rsid w:val="00C20F29"/>
    <w:rsid w:val="00C216A5"/>
    <w:rsid w:val="00C23DD5"/>
    <w:rsid w:val="00C2781F"/>
    <w:rsid w:val="00C27896"/>
    <w:rsid w:val="00C30ABE"/>
    <w:rsid w:val="00C333CE"/>
    <w:rsid w:val="00C34137"/>
    <w:rsid w:val="00C34D12"/>
    <w:rsid w:val="00C3586B"/>
    <w:rsid w:val="00C37F8D"/>
    <w:rsid w:val="00C46268"/>
    <w:rsid w:val="00C46444"/>
    <w:rsid w:val="00C54710"/>
    <w:rsid w:val="00C55A76"/>
    <w:rsid w:val="00C56556"/>
    <w:rsid w:val="00C6209D"/>
    <w:rsid w:val="00C72567"/>
    <w:rsid w:val="00C7331F"/>
    <w:rsid w:val="00C73725"/>
    <w:rsid w:val="00C776E7"/>
    <w:rsid w:val="00C8293B"/>
    <w:rsid w:val="00C82B61"/>
    <w:rsid w:val="00C863EE"/>
    <w:rsid w:val="00C91734"/>
    <w:rsid w:val="00C966AE"/>
    <w:rsid w:val="00CA0EEF"/>
    <w:rsid w:val="00CA6CBB"/>
    <w:rsid w:val="00CB0BB1"/>
    <w:rsid w:val="00CB1BE6"/>
    <w:rsid w:val="00CB6C88"/>
    <w:rsid w:val="00CC0882"/>
    <w:rsid w:val="00CD06AF"/>
    <w:rsid w:val="00CD06DF"/>
    <w:rsid w:val="00CD497A"/>
    <w:rsid w:val="00CD68A0"/>
    <w:rsid w:val="00CE280C"/>
    <w:rsid w:val="00CE2D89"/>
    <w:rsid w:val="00CF0B25"/>
    <w:rsid w:val="00CF1C34"/>
    <w:rsid w:val="00CF1D74"/>
    <w:rsid w:val="00CF23AB"/>
    <w:rsid w:val="00CF415E"/>
    <w:rsid w:val="00CF52A3"/>
    <w:rsid w:val="00CF6BB4"/>
    <w:rsid w:val="00D06099"/>
    <w:rsid w:val="00D120C0"/>
    <w:rsid w:val="00D17422"/>
    <w:rsid w:val="00D20FC9"/>
    <w:rsid w:val="00D223DB"/>
    <w:rsid w:val="00D2734A"/>
    <w:rsid w:val="00D278A9"/>
    <w:rsid w:val="00D308D8"/>
    <w:rsid w:val="00D3120F"/>
    <w:rsid w:val="00D32656"/>
    <w:rsid w:val="00D32B45"/>
    <w:rsid w:val="00D34252"/>
    <w:rsid w:val="00D36198"/>
    <w:rsid w:val="00D37745"/>
    <w:rsid w:val="00D418C2"/>
    <w:rsid w:val="00D44FF1"/>
    <w:rsid w:val="00D46FC5"/>
    <w:rsid w:val="00D500BC"/>
    <w:rsid w:val="00D52253"/>
    <w:rsid w:val="00D535EA"/>
    <w:rsid w:val="00D54FA6"/>
    <w:rsid w:val="00D56B46"/>
    <w:rsid w:val="00D572E2"/>
    <w:rsid w:val="00D6072D"/>
    <w:rsid w:val="00D6169F"/>
    <w:rsid w:val="00D63D85"/>
    <w:rsid w:val="00D6589B"/>
    <w:rsid w:val="00D67735"/>
    <w:rsid w:val="00D7186F"/>
    <w:rsid w:val="00D72F31"/>
    <w:rsid w:val="00D73C63"/>
    <w:rsid w:val="00D74353"/>
    <w:rsid w:val="00D77AE2"/>
    <w:rsid w:val="00D84002"/>
    <w:rsid w:val="00D84408"/>
    <w:rsid w:val="00D9123E"/>
    <w:rsid w:val="00D924FF"/>
    <w:rsid w:val="00DA0344"/>
    <w:rsid w:val="00DA04AC"/>
    <w:rsid w:val="00DA2823"/>
    <w:rsid w:val="00DB1707"/>
    <w:rsid w:val="00DB3D4E"/>
    <w:rsid w:val="00DB3FB2"/>
    <w:rsid w:val="00DB592D"/>
    <w:rsid w:val="00DB6B90"/>
    <w:rsid w:val="00DB6F71"/>
    <w:rsid w:val="00DC381B"/>
    <w:rsid w:val="00DC75D6"/>
    <w:rsid w:val="00DD0139"/>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CE8"/>
    <w:rsid w:val="00E14168"/>
    <w:rsid w:val="00E21DB3"/>
    <w:rsid w:val="00E22837"/>
    <w:rsid w:val="00E237E2"/>
    <w:rsid w:val="00E311FB"/>
    <w:rsid w:val="00E41138"/>
    <w:rsid w:val="00E428C2"/>
    <w:rsid w:val="00E42F5A"/>
    <w:rsid w:val="00E500C5"/>
    <w:rsid w:val="00E5186E"/>
    <w:rsid w:val="00E52077"/>
    <w:rsid w:val="00E552BA"/>
    <w:rsid w:val="00E57A69"/>
    <w:rsid w:val="00E617CD"/>
    <w:rsid w:val="00E61A3F"/>
    <w:rsid w:val="00E6237D"/>
    <w:rsid w:val="00E629A7"/>
    <w:rsid w:val="00E63433"/>
    <w:rsid w:val="00E636BC"/>
    <w:rsid w:val="00E6391D"/>
    <w:rsid w:val="00E668BC"/>
    <w:rsid w:val="00E66E27"/>
    <w:rsid w:val="00E66EE5"/>
    <w:rsid w:val="00E70F80"/>
    <w:rsid w:val="00E73484"/>
    <w:rsid w:val="00E73D5A"/>
    <w:rsid w:val="00E74AFC"/>
    <w:rsid w:val="00E75CE1"/>
    <w:rsid w:val="00E7604B"/>
    <w:rsid w:val="00E76734"/>
    <w:rsid w:val="00E76C6A"/>
    <w:rsid w:val="00E76ED5"/>
    <w:rsid w:val="00E84298"/>
    <w:rsid w:val="00E86058"/>
    <w:rsid w:val="00E87D3E"/>
    <w:rsid w:val="00E9149D"/>
    <w:rsid w:val="00E922D1"/>
    <w:rsid w:val="00E93DDF"/>
    <w:rsid w:val="00E95797"/>
    <w:rsid w:val="00E969AC"/>
    <w:rsid w:val="00EA4F77"/>
    <w:rsid w:val="00EA79C2"/>
    <w:rsid w:val="00EB3611"/>
    <w:rsid w:val="00EB4BF3"/>
    <w:rsid w:val="00EB508E"/>
    <w:rsid w:val="00EB5885"/>
    <w:rsid w:val="00EB709E"/>
    <w:rsid w:val="00EC0BD2"/>
    <w:rsid w:val="00EC36F8"/>
    <w:rsid w:val="00EC4207"/>
    <w:rsid w:val="00EC72C3"/>
    <w:rsid w:val="00ED353A"/>
    <w:rsid w:val="00ED3655"/>
    <w:rsid w:val="00ED385C"/>
    <w:rsid w:val="00ED4508"/>
    <w:rsid w:val="00ED6417"/>
    <w:rsid w:val="00ED68BD"/>
    <w:rsid w:val="00ED72EE"/>
    <w:rsid w:val="00ED7FF4"/>
    <w:rsid w:val="00EE08F2"/>
    <w:rsid w:val="00EE101A"/>
    <w:rsid w:val="00EE10DE"/>
    <w:rsid w:val="00EE16A6"/>
    <w:rsid w:val="00EE2CB5"/>
    <w:rsid w:val="00EE3DDA"/>
    <w:rsid w:val="00EE4C54"/>
    <w:rsid w:val="00EE5B4A"/>
    <w:rsid w:val="00EE73AA"/>
    <w:rsid w:val="00EF0ED0"/>
    <w:rsid w:val="00EF1F72"/>
    <w:rsid w:val="00EF4B15"/>
    <w:rsid w:val="00F037E5"/>
    <w:rsid w:val="00F04669"/>
    <w:rsid w:val="00F05B1A"/>
    <w:rsid w:val="00F10EC7"/>
    <w:rsid w:val="00F11115"/>
    <w:rsid w:val="00F1322A"/>
    <w:rsid w:val="00F151D5"/>
    <w:rsid w:val="00F27D0A"/>
    <w:rsid w:val="00F30859"/>
    <w:rsid w:val="00F30AF1"/>
    <w:rsid w:val="00F32F0E"/>
    <w:rsid w:val="00F334C2"/>
    <w:rsid w:val="00F351A6"/>
    <w:rsid w:val="00F40782"/>
    <w:rsid w:val="00F425D7"/>
    <w:rsid w:val="00F450DF"/>
    <w:rsid w:val="00F47157"/>
    <w:rsid w:val="00F505FB"/>
    <w:rsid w:val="00F60CE2"/>
    <w:rsid w:val="00F6543B"/>
    <w:rsid w:val="00F74455"/>
    <w:rsid w:val="00F749FC"/>
    <w:rsid w:val="00F767B0"/>
    <w:rsid w:val="00F824BE"/>
    <w:rsid w:val="00F825C0"/>
    <w:rsid w:val="00F875A3"/>
    <w:rsid w:val="00F90D55"/>
    <w:rsid w:val="00F9110C"/>
    <w:rsid w:val="00F9145D"/>
    <w:rsid w:val="00F9629D"/>
    <w:rsid w:val="00F96EEB"/>
    <w:rsid w:val="00FA03C6"/>
    <w:rsid w:val="00FA0D0F"/>
    <w:rsid w:val="00FA2878"/>
    <w:rsid w:val="00FA2AA3"/>
    <w:rsid w:val="00FA3382"/>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paragraph" w:customStyle="1" w:styleId="Akapitzlist9">
    <w:name w:val="Akapit z listą9"/>
    <w:basedOn w:val="Normalny"/>
    <w:rsid w:val="00A620FC"/>
    <w:pPr>
      <w:spacing w:after="0" w:line="360" w:lineRule="auto"/>
      <w:ind w:left="720" w:right="284"/>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paragraph" w:customStyle="1" w:styleId="Akapitzlist9">
    <w:name w:val="Akapit z listą9"/>
    <w:basedOn w:val="Normalny"/>
    <w:rsid w:val="00A620FC"/>
    <w:pPr>
      <w:spacing w:after="0" w:line="360" w:lineRule="auto"/>
      <w:ind w:left="720" w:right="284"/>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92E7C-4094-4558-A899-935C9C54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36</Pages>
  <Words>10868</Words>
  <Characters>65210</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13</cp:revision>
  <cp:lastPrinted>2020-01-30T09:52:00Z</cp:lastPrinted>
  <dcterms:created xsi:type="dcterms:W3CDTF">2020-01-09T09:13:00Z</dcterms:created>
  <dcterms:modified xsi:type="dcterms:W3CDTF">2020-01-30T09:53:00Z</dcterms:modified>
</cp:coreProperties>
</file>