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083AD6" w:rsidP="00CA4F30">
            <w:pPr>
              <w:pStyle w:val="Nagwek3"/>
            </w:pPr>
            <w:r>
              <w:rPr>
                <w:noProof/>
              </w:rPr>
              <w:drawing>
                <wp:inline distT="0" distB="0" distL="0" distR="0" wp14:anchorId="6B58D741" wp14:editId="4A46B9A5">
                  <wp:extent cx="1666875" cy="1143000"/>
                  <wp:effectExtent l="0" t="0" r="9525" b="0"/>
                  <wp:docPr id="2" name="Obraz 2" descr="C:\Users\P.Ziółkowski\Desktop\zdiz-logo-full-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iółkowski\Desktop\zdiz-logo-full-colou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r w:rsidR="00234B1E">
              <w:t xml:space="preserve"> </w:t>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E349E0"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E349E0"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626487" w:rsidRDefault="00154B9A" w:rsidP="00154B9A">
      <w:pPr>
        <w:widowControl w:val="0"/>
        <w:suppressAutoHyphens/>
        <w:spacing w:after="0" w:line="240" w:lineRule="auto"/>
        <w:rPr>
          <w:rFonts w:ascii="Arial" w:eastAsia="Lucida Sans Unicode" w:hAnsi="Arial" w:cs="Arial"/>
          <w:color w:val="000000" w:themeColor="text1"/>
          <w:kern w:val="1"/>
          <w:sz w:val="32"/>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515921" w:rsidRPr="00EB6AB1" w:rsidRDefault="00515921" w:rsidP="00EB6AB1">
      <w:pPr>
        <w:spacing w:line="360" w:lineRule="auto"/>
        <w:rPr>
          <w:rFonts w:ascii="Arial" w:hAnsi="Arial" w:cs="Arial"/>
          <w:b/>
          <w:sz w:val="28"/>
          <w:szCs w:val="28"/>
        </w:rPr>
      </w:pPr>
    </w:p>
    <w:p w:rsidR="00515921" w:rsidRPr="00450784" w:rsidRDefault="00515921" w:rsidP="00F05E6C">
      <w:pPr>
        <w:pStyle w:val="Akapitzlist"/>
        <w:spacing w:line="360" w:lineRule="auto"/>
        <w:ind w:left="0"/>
        <w:jc w:val="center"/>
        <w:rPr>
          <w:rFonts w:ascii="Arial" w:hAnsi="Arial" w:cs="Arial"/>
          <w:b/>
          <w:sz w:val="28"/>
          <w:szCs w:val="28"/>
        </w:rPr>
      </w:pPr>
    </w:p>
    <w:p w:rsidR="00947B67" w:rsidRPr="00450784" w:rsidRDefault="00450784" w:rsidP="00947B67">
      <w:pPr>
        <w:widowControl w:val="0"/>
        <w:suppressAutoHyphens/>
        <w:spacing w:after="0" w:line="240" w:lineRule="auto"/>
        <w:jc w:val="center"/>
        <w:rPr>
          <w:rFonts w:ascii="Arial" w:eastAsia="Lucida Sans Unicode" w:hAnsi="Arial" w:cs="Arial"/>
          <w:b/>
          <w:caps/>
          <w:color w:val="000000" w:themeColor="text1"/>
          <w:kern w:val="1"/>
          <w:sz w:val="28"/>
          <w:szCs w:val="28"/>
          <w:u w:val="single"/>
          <w:lang w:eastAsia="pl-PL"/>
        </w:rPr>
      </w:pPr>
      <w:r w:rsidRPr="00450784">
        <w:rPr>
          <w:rFonts w:ascii="Arial" w:hAnsi="Arial" w:cs="Arial"/>
          <w:b/>
          <w:sz w:val="28"/>
          <w:szCs w:val="28"/>
        </w:rPr>
        <w:t>Oczyszczanie zimowe chodników i ścieżek rowerowych na terenie miasta Piły</w:t>
      </w:r>
    </w:p>
    <w:p w:rsidR="00154B9A"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Pr="00D220C8"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I</w:t>
      </w:r>
      <w:r w:rsidRPr="00247E07">
        <w:rPr>
          <w:rFonts w:ascii="Arial" w:eastAsia="Times New Roman" w:hAnsi="Arial" w:cs="Arial"/>
          <w:b/>
          <w:color w:val="000000" w:themeColor="text1"/>
          <w:kern w:val="1"/>
          <w:sz w:val="20"/>
          <w:szCs w:val="20"/>
          <w:lang w:eastAsia="pl-PL"/>
        </w:rPr>
        <w:br/>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Postanowienia ogólne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Informacja o zamawiającym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Zamawiającym jest : Zarząd Dróg i Zieleni w Pile</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Adres: ul. gen. Władysława Andersa 10; 64 – 920 Piła</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Tel./fax.: 67 212 34 25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Podstawa prawna</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Postępowanie o udzielenie zamówienia publicznego prowadzone jest na podstawie przepisów ustawy </w:t>
      </w:r>
      <w:r w:rsidR="005E7DC5" w:rsidRPr="00247E07">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z dnia 29 stycznia 2004 roku – Prawo zamówień publicznych.</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Generalne zasady uczestnictwa w postępowaniu</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tabs>
          <w:tab w:val="left" w:pos="426"/>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r w:rsidRPr="00247E07">
        <w:rPr>
          <w:rFonts w:ascii="Arial" w:eastAsia="Times New Roman" w:hAnsi="Arial" w:cs="Arial"/>
          <w:i/>
          <w:color w:val="000000" w:themeColor="text1"/>
          <w:kern w:val="1"/>
          <w:sz w:val="20"/>
          <w:szCs w:val="20"/>
          <w:lang w:eastAsia="pl-PL"/>
        </w:rPr>
        <w:t>Każdy Wykonawca może złożyć tylko jedną ofertę.</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Oferty wariantowe, częściowe.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 nie dopuszcza możliwości składania ofert wariantowych.</w:t>
      </w:r>
    </w:p>
    <w:p w:rsidR="00250892" w:rsidRPr="00665593" w:rsidRDefault="002D20AD"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665593">
        <w:rPr>
          <w:rFonts w:ascii="Arial" w:eastAsia="Lucida Sans Unicode" w:hAnsi="Arial" w:cs="Arial"/>
          <w:color w:val="000000" w:themeColor="text1"/>
          <w:kern w:val="1"/>
          <w:sz w:val="20"/>
          <w:szCs w:val="20"/>
          <w:lang w:eastAsia="pl-PL"/>
        </w:rPr>
        <w:t>Zamawiający</w:t>
      </w:r>
      <w:r w:rsidR="005E7DC5" w:rsidRPr="00665593">
        <w:rPr>
          <w:rFonts w:ascii="Arial" w:eastAsia="Lucida Sans Unicode" w:hAnsi="Arial" w:cs="Arial"/>
          <w:color w:val="000000" w:themeColor="text1"/>
          <w:kern w:val="1"/>
          <w:sz w:val="20"/>
          <w:szCs w:val="20"/>
          <w:lang w:eastAsia="pl-PL"/>
        </w:rPr>
        <w:t xml:space="preserve"> </w:t>
      </w:r>
      <w:r w:rsidR="00321DBE" w:rsidRPr="00665593">
        <w:rPr>
          <w:rFonts w:ascii="Arial" w:eastAsia="Lucida Sans Unicode" w:hAnsi="Arial" w:cs="Arial"/>
          <w:color w:val="000000" w:themeColor="text1"/>
          <w:kern w:val="1"/>
          <w:sz w:val="20"/>
          <w:szCs w:val="20"/>
          <w:lang w:eastAsia="pl-PL"/>
        </w:rPr>
        <w:t xml:space="preserve">nie </w:t>
      </w:r>
      <w:r w:rsidRPr="00665593">
        <w:rPr>
          <w:rFonts w:ascii="Arial" w:eastAsia="Lucida Sans Unicode" w:hAnsi="Arial" w:cs="Arial"/>
          <w:color w:val="000000" w:themeColor="text1"/>
          <w:kern w:val="1"/>
          <w:sz w:val="20"/>
          <w:szCs w:val="20"/>
          <w:lang w:eastAsia="pl-PL"/>
        </w:rPr>
        <w:t xml:space="preserve">dopuszcza </w:t>
      </w:r>
      <w:r w:rsidR="00321DBE" w:rsidRPr="00665593">
        <w:rPr>
          <w:rFonts w:ascii="Arial" w:eastAsia="Lucida Sans Unicode" w:hAnsi="Arial" w:cs="Arial"/>
          <w:color w:val="000000" w:themeColor="text1"/>
          <w:kern w:val="1"/>
          <w:sz w:val="20"/>
          <w:szCs w:val="20"/>
          <w:lang w:eastAsia="pl-PL"/>
        </w:rPr>
        <w:t>możliwości</w:t>
      </w:r>
      <w:r w:rsidR="00154B9A" w:rsidRPr="00665593">
        <w:rPr>
          <w:rFonts w:ascii="Arial" w:eastAsia="Lucida Sans Unicode" w:hAnsi="Arial" w:cs="Arial"/>
          <w:color w:val="000000" w:themeColor="text1"/>
          <w:kern w:val="1"/>
          <w:sz w:val="20"/>
          <w:szCs w:val="20"/>
          <w:lang w:eastAsia="pl-PL"/>
        </w:rPr>
        <w:t xml:space="preserve"> składania ofert częściowych. </w:t>
      </w:r>
    </w:p>
    <w:p w:rsidR="00321DBE" w:rsidRPr="00247E07" w:rsidRDefault="00321DBE" w:rsidP="00247E07">
      <w:pPr>
        <w:widowControl w:val="0"/>
        <w:suppressAutoHyphens/>
        <w:spacing w:after="0"/>
        <w:ind w:left="36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5. Pisemność postępowania </w:t>
      </w:r>
    </w:p>
    <w:p w:rsidR="00154B9A" w:rsidRPr="00247E07" w:rsidRDefault="00154B9A" w:rsidP="00247E07">
      <w:pPr>
        <w:widowControl w:val="0"/>
        <w:suppressAutoHyphens/>
        <w:spacing w:after="0"/>
        <w:jc w:val="both"/>
        <w:rPr>
          <w:rFonts w:ascii="Arial" w:eastAsia="Times New Roman" w:hAnsi="Arial" w:cs="Arial"/>
          <w:b/>
          <w:color w:val="FF0000"/>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Oświadczenia, wnioski, zawiadomienia oraz informacje zamawiający i</w:t>
      </w:r>
      <w:r w:rsidR="001C15C2">
        <w:rPr>
          <w:rFonts w:ascii="Arial" w:eastAsia="Lucida Sans Unicode" w:hAnsi="Arial" w:cs="Arial"/>
          <w:color w:val="000000" w:themeColor="text1"/>
          <w:kern w:val="1"/>
          <w:sz w:val="20"/>
          <w:szCs w:val="20"/>
          <w:lang w:eastAsia="pl-PL"/>
        </w:rPr>
        <w:t xml:space="preserve"> wykonawcy przekazują pisemnie </w:t>
      </w:r>
      <w:r w:rsidRPr="001C15C2">
        <w:rPr>
          <w:rFonts w:ascii="Arial" w:eastAsia="Lucida Sans Unicode" w:hAnsi="Arial" w:cs="Arial"/>
          <w:color w:val="000000" w:themeColor="text1"/>
          <w:kern w:val="1"/>
          <w:sz w:val="20"/>
          <w:szCs w:val="20"/>
          <w:lang w:eastAsia="pl-PL"/>
        </w:rPr>
        <w:t>lub drogą elektroniczną.</w:t>
      </w: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Jeżeli zamawiający lub wykonawca przekazują oświadczenia, wnioski, zawiadomienia oraz informacje drogą elektroniczną, każda ze stron na żądanie drugiej niezwłocznie potwierdza fakt ich otrzymania.</w:t>
      </w:r>
    </w:p>
    <w:p w:rsidR="00154B9A" w:rsidRPr="00247E07"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6. Podwykonawcy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Zgodnie z art. 36 ust. 4 ustawy Prawo zamówień publicznych zamawiający wymaga wskazania przez </w:t>
      </w: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wykonawcę w ofercie części zamówienia, której wykonanie zamierza powierzyć podwykonawcom.</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7. Umowa ramowa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w:t>
      </w:r>
      <w:r w:rsidR="0007239A" w:rsidRPr="00247E07">
        <w:rPr>
          <w:rFonts w:ascii="Arial" w:eastAsia="Times New Roman" w:hAnsi="Arial" w:cs="Arial"/>
          <w:color w:val="000000" w:themeColor="text1"/>
          <w:kern w:val="1"/>
          <w:sz w:val="20"/>
          <w:szCs w:val="20"/>
          <w:lang w:eastAsia="pl-PL"/>
        </w:rPr>
        <w:t>ewiduje zawarcia umowy ramowej</w:t>
      </w:r>
    </w:p>
    <w:p w:rsidR="0007239A" w:rsidRPr="00247E07" w:rsidRDefault="000723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hanging="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 xml:space="preserve">     8. Aukcja elektroniczna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wykorzystania aukcji elektronicznej.</w:t>
      </w: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r w:rsidRPr="00247E07">
        <w:rPr>
          <w:rFonts w:ascii="Arial" w:eastAsia="Times New Roman" w:hAnsi="Arial" w:cs="Arial"/>
          <w:b/>
          <w:kern w:val="1"/>
          <w:sz w:val="20"/>
          <w:szCs w:val="20"/>
          <w:lang w:eastAsia="pl-PL"/>
        </w:rPr>
        <w:t xml:space="preserve">9.  Osoby do kontaktów z wykonawcami </w:t>
      </w:r>
    </w:p>
    <w:p w:rsidR="00154B9A" w:rsidRPr="00247E07" w:rsidRDefault="00154B9A" w:rsidP="00247E07">
      <w:pPr>
        <w:widowControl w:val="0"/>
        <w:suppressAutoHyphens/>
        <w:spacing w:after="0"/>
        <w:ind w:left="426"/>
        <w:jc w:val="both"/>
        <w:rPr>
          <w:rFonts w:ascii="Arial" w:eastAsia="Times New Roman" w:hAnsi="Arial" w:cs="Arial"/>
          <w:kern w:val="1"/>
          <w:sz w:val="20"/>
          <w:szCs w:val="20"/>
          <w:lang w:eastAsia="pl-PL"/>
        </w:rPr>
      </w:pP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8B259B" w:rsidRPr="00D220C8" w:rsidRDefault="008B259B" w:rsidP="008B259B">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r w:rsidRPr="00D220C8">
        <w:rPr>
          <w:rFonts w:ascii="Arial" w:eastAsia="Times New Roman" w:hAnsi="Arial" w:cs="Times New Roman"/>
          <w:color w:val="000000"/>
          <w:kern w:val="1"/>
          <w:sz w:val="20"/>
          <w:szCs w:val="24"/>
          <w:lang w:eastAsia="pl-PL"/>
        </w:rPr>
        <w:lastRenderedPageBreak/>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p>
    <w:p w:rsidR="008B259B"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r>
        <w:rPr>
          <w:rFonts w:ascii="Arial" w:eastAsia="Times New Roman" w:hAnsi="Arial" w:cs="Times New Roman"/>
          <w:color w:val="000000"/>
          <w:kern w:val="1"/>
          <w:sz w:val="20"/>
          <w:szCs w:val="24"/>
          <w:lang w:eastAsia="pl-PL"/>
        </w:rPr>
        <w:t xml:space="preserve">      Elektroniczna skrzynka podawcza: </w:t>
      </w:r>
      <w:r>
        <w:rPr>
          <w:rStyle w:val="Pogrubienie"/>
        </w:rPr>
        <w:t>/</w:t>
      </w:r>
      <w:proofErr w:type="spellStart"/>
      <w:r>
        <w:rPr>
          <w:rStyle w:val="Pogrubienie"/>
        </w:rPr>
        <w:t>ZDiZ_Pila</w:t>
      </w:r>
      <w:proofErr w:type="spellEnd"/>
      <w:r>
        <w:rPr>
          <w:rStyle w:val="Pogrubienie"/>
        </w:rPr>
        <w:t>/</w:t>
      </w:r>
      <w:proofErr w:type="spellStart"/>
      <w:r>
        <w:rPr>
          <w:rStyle w:val="Pogrubienie"/>
        </w:rPr>
        <w:t>SkrytkaESP</w:t>
      </w:r>
      <w:proofErr w:type="spellEnd"/>
    </w:p>
    <w:p w:rsidR="008B259B" w:rsidRPr="00D220C8"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eastAsia="pl-PL"/>
        </w:rPr>
      </w:pP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na każdy z podanych wyżej adresów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w:t>
      </w:r>
    </w:p>
    <w:p w:rsidR="00154B9A" w:rsidRPr="00247E07" w:rsidRDefault="00154B9A" w:rsidP="00A5535E">
      <w:pPr>
        <w:widowControl w:val="0"/>
        <w:suppressAutoHyphens/>
        <w:spacing w:after="0"/>
        <w:ind w:left="426"/>
        <w:rPr>
          <w:rFonts w:ascii="Arial" w:eastAsia="Lucida Sans Unicode" w:hAnsi="Arial" w:cs="Arial"/>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w:t>
      </w:r>
      <w:r w:rsidR="000D7EE9" w:rsidRPr="00247E07">
        <w:rPr>
          <w:rFonts w:ascii="Arial" w:eastAsia="Times New Roman" w:hAnsi="Arial" w:cs="Arial"/>
          <w:b/>
          <w:color w:val="000000" w:themeColor="text1"/>
          <w:kern w:val="1"/>
          <w:sz w:val="20"/>
          <w:szCs w:val="20"/>
          <w:lang w:eastAsia="pl-PL"/>
        </w:rPr>
        <w:t xml:space="preserve">ienia i termin jego realizacji </w:t>
      </w: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Default="00154B9A" w:rsidP="00247E07">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zamówienia</w:t>
      </w:r>
      <w:r w:rsidR="000E57BC">
        <w:rPr>
          <w:rFonts w:ascii="Arial" w:eastAsia="Times New Roman" w:hAnsi="Arial" w:cs="Arial"/>
          <w:b/>
          <w:color w:val="000000" w:themeColor="text1"/>
          <w:kern w:val="1"/>
          <w:sz w:val="20"/>
          <w:szCs w:val="20"/>
          <w:lang w:eastAsia="pl-PL"/>
        </w:rPr>
        <w:t>:</w:t>
      </w:r>
    </w:p>
    <w:p w:rsidR="009A413A" w:rsidRDefault="009A413A" w:rsidP="009A413A">
      <w:pPr>
        <w:keepNext/>
        <w:widowControl w:val="0"/>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p>
    <w:p w:rsidR="009A413A" w:rsidRPr="009126B0" w:rsidRDefault="009A413A" w:rsidP="009A413A">
      <w:pPr>
        <w:tabs>
          <w:tab w:val="num" w:pos="540"/>
        </w:tabs>
        <w:jc w:val="both"/>
        <w:rPr>
          <w:rFonts w:ascii="Arial" w:hAnsi="Arial" w:cs="Arial"/>
          <w:sz w:val="20"/>
          <w:szCs w:val="20"/>
        </w:rPr>
      </w:pPr>
      <w:r w:rsidRPr="009126B0">
        <w:rPr>
          <w:rFonts w:ascii="Arial" w:hAnsi="Arial" w:cs="Arial"/>
          <w:sz w:val="20"/>
          <w:szCs w:val="20"/>
        </w:rPr>
        <w:t>Przedmiotem zamówienia jest wykonanie usług polegających na kompleksowym zimowym utrzymaniu chodników i ścieżek rowerowych na terenie miasta Piły w sezonie zimowym 2020/2021 wymienionych w załącznikach do SIWZ, opisujących kategorie dróg oraz standard ich utrzymania. W ramach realizacji prac przewiduje się zróżn</w:t>
      </w:r>
      <w:r w:rsidR="00D53581" w:rsidRPr="009126B0">
        <w:rPr>
          <w:rFonts w:ascii="Arial" w:hAnsi="Arial" w:cs="Arial"/>
          <w:sz w:val="20"/>
          <w:szCs w:val="20"/>
        </w:rPr>
        <w:t>icowanie czasu wykonania usług.</w:t>
      </w:r>
    </w:p>
    <w:p w:rsidR="009A413A" w:rsidRPr="009126B0" w:rsidRDefault="00D53581" w:rsidP="009A413A">
      <w:pPr>
        <w:jc w:val="both"/>
        <w:rPr>
          <w:rFonts w:ascii="Arial" w:hAnsi="Arial" w:cs="Arial"/>
          <w:sz w:val="20"/>
          <w:szCs w:val="20"/>
        </w:rPr>
      </w:pPr>
      <w:r w:rsidRPr="009126B0">
        <w:rPr>
          <w:rFonts w:ascii="Arial" w:hAnsi="Arial" w:cs="Arial"/>
          <w:b/>
          <w:sz w:val="20"/>
          <w:szCs w:val="20"/>
        </w:rPr>
        <w:t>2</w:t>
      </w:r>
      <w:r w:rsidR="009A413A" w:rsidRPr="009126B0">
        <w:rPr>
          <w:rFonts w:ascii="Arial" w:hAnsi="Arial" w:cs="Arial"/>
          <w:b/>
          <w:sz w:val="20"/>
          <w:szCs w:val="20"/>
        </w:rPr>
        <w:t xml:space="preserve">. </w:t>
      </w:r>
      <w:r w:rsidR="009A413A" w:rsidRPr="009126B0">
        <w:rPr>
          <w:rFonts w:ascii="Arial" w:hAnsi="Arial" w:cs="Arial"/>
          <w:sz w:val="20"/>
          <w:szCs w:val="20"/>
        </w:rPr>
        <w:t xml:space="preserve"> Zadanie obejmuje działania prewencyjne, likwidację śliskości i odśnieżanie, przy użyciu własnych materiałów oraz własnego sprzętu i transportu a w szczególności:</w:t>
      </w:r>
    </w:p>
    <w:p w:rsidR="009A413A" w:rsidRPr="006A7E5C" w:rsidRDefault="009A413A" w:rsidP="009A413A">
      <w:pPr>
        <w:jc w:val="both"/>
        <w:rPr>
          <w:rFonts w:ascii="Arial" w:hAnsi="Arial" w:cs="Arial"/>
          <w:color w:val="000000" w:themeColor="text1"/>
          <w:sz w:val="20"/>
          <w:szCs w:val="20"/>
        </w:rPr>
      </w:pPr>
      <w:r w:rsidRPr="006A7E5C">
        <w:rPr>
          <w:rFonts w:ascii="Arial" w:hAnsi="Arial" w:cs="Arial"/>
          <w:color w:val="000000" w:themeColor="text1"/>
          <w:sz w:val="20"/>
          <w:szCs w:val="20"/>
        </w:rPr>
        <w:t>a)</w:t>
      </w:r>
      <w:r w:rsidR="006A7E5C" w:rsidRPr="006A7E5C">
        <w:rPr>
          <w:rFonts w:ascii="Arial" w:hAnsi="Arial" w:cs="Arial"/>
          <w:color w:val="000000" w:themeColor="text1"/>
          <w:sz w:val="20"/>
          <w:szCs w:val="20"/>
        </w:rPr>
        <w:t xml:space="preserve"> M</w:t>
      </w:r>
      <w:r w:rsidRPr="006A7E5C">
        <w:rPr>
          <w:rFonts w:ascii="Arial" w:hAnsi="Arial" w:cs="Arial"/>
          <w:color w:val="000000" w:themeColor="text1"/>
          <w:sz w:val="20"/>
          <w:szCs w:val="20"/>
        </w:rPr>
        <w:t xml:space="preserve">echaniczne i ręczne odśnieżanie chodników i ścieżek rowerowych – zakres wymieniony w załącznikach 1, 2 , 3 i 4 </w:t>
      </w:r>
      <w:r w:rsidR="009126B0" w:rsidRPr="006A7E5C">
        <w:rPr>
          <w:rFonts w:ascii="Arial" w:hAnsi="Arial" w:cs="Arial"/>
          <w:color w:val="000000" w:themeColor="text1"/>
          <w:sz w:val="20"/>
          <w:szCs w:val="20"/>
        </w:rPr>
        <w:t>do umowy</w:t>
      </w:r>
      <w:r w:rsidR="006A7E5C" w:rsidRPr="006A7E5C">
        <w:rPr>
          <w:rFonts w:ascii="Arial" w:hAnsi="Arial" w:cs="Arial"/>
          <w:color w:val="000000" w:themeColor="text1"/>
          <w:sz w:val="20"/>
          <w:szCs w:val="20"/>
        </w:rPr>
        <w:t>.</w:t>
      </w:r>
      <w:r w:rsidRPr="006A7E5C">
        <w:rPr>
          <w:rFonts w:ascii="Arial" w:hAnsi="Arial" w:cs="Arial"/>
          <w:color w:val="000000" w:themeColor="text1"/>
          <w:sz w:val="20"/>
          <w:szCs w:val="20"/>
        </w:rPr>
        <w:t xml:space="preserve"> </w:t>
      </w:r>
    </w:p>
    <w:p w:rsidR="009A413A" w:rsidRPr="006A7E5C" w:rsidRDefault="009A413A" w:rsidP="009A413A">
      <w:pPr>
        <w:jc w:val="both"/>
        <w:rPr>
          <w:rFonts w:ascii="Arial" w:hAnsi="Arial" w:cs="Arial"/>
          <w:color w:val="000000" w:themeColor="text1"/>
          <w:sz w:val="20"/>
          <w:szCs w:val="20"/>
        </w:rPr>
      </w:pPr>
      <w:r w:rsidRPr="006A7E5C">
        <w:rPr>
          <w:rFonts w:ascii="Arial" w:hAnsi="Arial" w:cs="Arial"/>
          <w:color w:val="000000" w:themeColor="text1"/>
          <w:sz w:val="20"/>
          <w:szCs w:val="20"/>
        </w:rPr>
        <w:t xml:space="preserve">b) </w:t>
      </w:r>
      <w:r w:rsidR="006A7E5C" w:rsidRPr="006A7E5C">
        <w:rPr>
          <w:rFonts w:ascii="Arial" w:hAnsi="Arial" w:cs="Arial"/>
          <w:color w:val="000000" w:themeColor="text1"/>
          <w:sz w:val="20"/>
          <w:szCs w:val="20"/>
        </w:rPr>
        <w:t>Z</w:t>
      </w:r>
      <w:r w:rsidRPr="006A7E5C">
        <w:rPr>
          <w:rFonts w:ascii="Arial" w:hAnsi="Arial" w:cs="Arial"/>
          <w:color w:val="000000" w:themeColor="text1"/>
          <w:sz w:val="20"/>
          <w:szCs w:val="20"/>
        </w:rPr>
        <w:t xml:space="preserve">walczanie śliskości na chodnikach i ścieżkach rowerowych przy pomocy środków </w:t>
      </w:r>
      <w:proofErr w:type="spellStart"/>
      <w:r w:rsidRPr="006A7E5C">
        <w:rPr>
          <w:rFonts w:ascii="Arial" w:hAnsi="Arial" w:cs="Arial"/>
          <w:color w:val="000000" w:themeColor="text1"/>
          <w:sz w:val="20"/>
          <w:szCs w:val="20"/>
        </w:rPr>
        <w:t>uszorstniających</w:t>
      </w:r>
      <w:proofErr w:type="spellEnd"/>
      <w:r w:rsidRPr="006A7E5C">
        <w:rPr>
          <w:rFonts w:ascii="Arial" w:hAnsi="Arial" w:cs="Arial"/>
          <w:color w:val="000000" w:themeColor="text1"/>
          <w:sz w:val="20"/>
          <w:szCs w:val="20"/>
        </w:rPr>
        <w:t xml:space="preserve"> </w:t>
      </w:r>
      <w:r w:rsidRPr="006A7E5C">
        <w:rPr>
          <w:rFonts w:ascii="Arial" w:hAnsi="Arial" w:cs="Arial"/>
          <w:color w:val="000000" w:themeColor="text1"/>
          <w:sz w:val="20"/>
          <w:szCs w:val="20"/>
        </w:rPr>
        <w:br/>
        <w:t>i chemicznych (środki chemiczne dopuszczone przez zamawiającego po uprzednim uzgodnieniu) – zakres wymieniony w załącznikach 1, 2 , 3 i 4</w:t>
      </w:r>
      <w:r w:rsidR="009126B0" w:rsidRPr="006A7E5C">
        <w:rPr>
          <w:rFonts w:ascii="Arial" w:hAnsi="Arial" w:cs="Arial"/>
          <w:color w:val="000000" w:themeColor="text1"/>
          <w:sz w:val="20"/>
          <w:szCs w:val="20"/>
        </w:rPr>
        <w:t xml:space="preserve"> do umowy</w:t>
      </w:r>
      <w:r w:rsidR="006A7E5C" w:rsidRPr="006A7E5C">
        <w:rPr>
          <w:rFonts w:ascii="Arial" w:hAnsi="Arial" w:cs="Arial"/>
          <w:color w:val="000000" w:themeColor="text1"/>
          <w:sz w:val="20"/>
          <w:szCs w:val="20"/>
        </w:rPr>
        <w:t>.</w:t>
      </w:r>
    </w:p>
    <w:p w:rsidR="00117AB4" w:rsidRPr="006A7E5C" w:rsidRDefault="009A413A" w:rsidP="009A413A">
      <w:pPr>
        <w:jc w:val="both"/>
        <w:rPr>
          <w:rFonts w:ascii="Arial" w:hAnsi="Arial" w:cs="Arial"/>
          <w:color w:val="000000" w:themeColor="text1"/>
          <w:sz w:val="20"/>
          <w:szCs w:val="20"/>
        </w:rPr>
      </w:pPr>
      <w:r w:rsidRPr="006A7E5C">
        <w:rPr>
          <w:rFonts w:ascii="Arial" w:hAnsi="Arial" w:cs="Arial"/>
          <w:color w:val="000000" w:themeColor="text1"/>
          <w:sz w:val="20"/>
          <w:szCs w:val="20"/>
        </w:rPr>
        <w:t xml:space="preserve">c) </w:t>
      </w:r>
      <w:r w:rsidR="006A7E5C" w:rsidRPr="006A7E5C">
        <w:rPr>
          <w:rFonts w:ascii="Arial" w:hAnsi="Arial" w:cs="Arial"/>
          <w:color w:val="000000" w:themeColor="text1"/>
          <w:sz w:val="20"/>
          <w:szCs w:val="20"/>
        </w:rPr>
        <w:t>T</w:t>
      </w:r>
      <w:r w:rsidRPr="006A7E5C">
        <w:rPr>
          <w:rFonts w:ascii="Arial" w:hAnsi="Arial" w:cs="Arial"/>
          <w:color w:val="000000" w:themeColor="text1"/>
          <w:sz w:val="20"/>
          <w:szCs w:val="20"/>
        </w:rPr>
        <w:t>ereny dodatkowe - utrzymanie zimowe obejmujące</w:t>
      </w:r>
      <w:r w:rsidR="00117AB4" w:rsidRPr="006A7E5C">
        <w:rPr>
          <w:rFonts w:ascii="Arial" w:hAnsi="Arial" w:cs="Arial"/>
          <w:color w:val="000000" w:themeColor="text1"/>
          <w:sz w:val="20"/>
          <w:szCs w:val="20"/>
        </w:rPr>
        <w:t xml:space="preserve"> </w:t>
      </w:r>
      <w:r w:rsidRPr="006A7E5C">
        <w:rPr>
          <w:rFonts w:ascii="Arial" w:hAnsi="Arial" w:cs="Arial"/>
          <w:color w:val="000000" w:themeColor="text1"/>
          <w:sz w:val="20"/>
          <w:szCs w:val="20"/>
        </w:rPr>
        <w:t xml:space="preserve"> </w:t>
      </w:r>
      <w:r w:rsidR="00117AB4" w:rsidRPr="006A7E5C">
        <w:rPr>
          <w:rFonts w:ascii="Arial" w:hAnsi="Arial" w:cs="Arial"/>
          <w:color w:val="000000" w:themeColor="text1"/>
          <w:sz w:val="20"/>
          <w:szCs w:val="20"/>
        </w:rPr>
        <w:t>mechaniczne i ręczne odśnieżanie chodników                     i ścieżek rowerowych – zakres wymieniony w załączniku nr 5</w:t>
      </w:r>
      <w:r w:rsidR="009126B0" w:rsidRPr="006A7E5C">
        <w:rPr>
          <w:rFonts w:ascii="Arial" w:hAnsi="Arial" w:cs="Arial"/>
          <w:color w:val="000000" w:themeColor="text1"/>
          <w:sz w:val="20"/>
          <w:szCs w:val="20"/>
        </w:rPr>
        <w:t xml:space="preserve"> do umowy</w:t>
      </w:r>
      <w:r w:rsidRPr="006A7E5C">
        <w:rPr>
          <w:rFonts w:ascii="Arial" w:hAnsi="Arial" w:cs="Arial"/>
          <w:color w:val="000000" w:themeColor="text1"/>
          <w:sz w:val="20"/>
          <w:szCs w:val="20"/>
        </w:rPr>
        <w:t>, prace interwencyjne.</w:t>
      </w:r>
    </w:p>
    <w:p w:rsidR="00117AB4" w:rsidRPr="006A7E5C" w:rsidRDefault="00117AB4" w:rsidP="00117AB4">
      <w:pPr>
        <w:jc w:val="both"/>
        <w:rPr>
          <w:rFonts w:ascii="Arial" w:hAnsi="Arial" w:cs="Arial"/>
          <w:color w:val="000000" w:themeColor="text1"/>
          <w:sz w:val="20"/>
          <w:szCs w:val="20"/>
        </w:rPr>
      </w:pPr>
      <w:r w:rsidRPr="006A7E5C">
        <w:rPr>
          <w:rFonts w:ascii="Arial" w:hAnsi="Arial" w:cs="Arial"/>
          <w:color w:val="000000" w:themeColor="text1"/>
          <w:sz w:val="20"/>
          <w:szCs w:val="20"/>
        </w:rPr>
        <w:t xml:space="preserve">d) </w:t>
      </w:r>
      <w:r w:rsidR="009A413A" w:rsidRPr="006A7E5C">
        <w:rPr>
          <w:rFonts w:ascii="Arial" w:hAnsi="Arial" w:cs="Arial"/>
          <w:color w:val="000000" w:themeColor="text1"/>
          <w:sz w:val="20"/>
          <w:szCs w:val="20"/>
        </w:rPr>
        <w:t xml:space="preserve"> </w:t>
      </w:r>
      <w:r w:rsidR="006A7E5C" w:rsidRPr="006A7E5C">
        <w:rPr>
          <w:rFonts w:ascii="Arial" w:hAnsi="Arial" w:cs="Arial"/>
          <w:color w:val="000000" w:themeColor="text1"/>
          <w:sz w:val="20"/>
          <w:szCs w:val="20"/>
        </w:rPr>
        <w:t>T</w:t>
      </w:r>
      <w:r w:rsidRPr="006A7E5C">
        <w:rPr>
          <w:rFonts w:ascii="Arial" w:hAnsi="Arial" w:cs="Arial"/>
          <w:color w:val="000000" w:themeColor="text1"/>
          <w:sz w:val="20"/>
          <w:szCs w:val="20"/>
        </w:rPr>
        <w:t xml:space="preserve">ereny dodatkowe - utrzymanie zimowe zwalczanie śliskości na chodnikach i ścieżkach rowerowych przy pomocy środków </w:t>
      </w:r>
      <w:proofErr w:type="spellStart"/>
      <w:r w:rsidRPr="006A7E5C">
        <w:rPr>
          <w:rFonts w:ascii="Arial" w:hAnsi="Arial" w:cs="Arial"/>
          <w:color w:val="000000" w:themeColor="text1"/>
          <w:sz w:val="20"/>
          <w:szCs w:val="20"/>
        </w:rPr>
        <w:t>uszorstniających</w:t>
      </w:r>
      <w:proofErr w:type="spellEnd"/>
      <w:r w:rsidRPr="006A7E5C">
        <w:rPr>
          <w:rFonts w:ascii="Arial" w:hAnsi="Arial" w:cs="Arial"/>
          <w:color w:val="000000" w:themeColor="text1"/>
          <w:sz w:val="20"/>
          <w:szCs w:val="20"/>
        </w:rPr>
        <w:t xml:space="preserve"> i chemicznych (środki chemiczne dopuszczone przez zamawiającego po uprzednim uzgodnieniu) – zakres wymieniony w załączniku nr 5</w:t>
      </w:r>
      <w:r w:rsidR="009126B0" w:rsidRPr="006A7E5C">
        <w:rPr>
          <w:rFonts w:ascii="Arial" w:hAnsi="Arial" w:cs="Arial"/>
          <w:color w:val="000000" w:themeColor="text1"/>
          <w:sz w:val="20"/>
          <w:szCs w:val="20"/>
        </w:rPr>
        <w:t xml:space="preserve"> do umowy.</w:t>
      </w:r>
    </w:p>
    <w:p w:rsidR="009A413A" w:rsidRPr="006A7E5C" w:rsidRDefault="009A413A" w:rsidP="009A413A">
      <w:pPr>
        <w:jc w:val="both"/>
        <w:rPr>
          <w:rFonts w:ascii="Arial" w:hAnsi="Arial" w:cs="Arial"/>
          <w:color w:val="000000" w:themeColor="text1"/>
          <w:sz w:val="20"/>
          <w:szCs w:val="20"/>
        </w:rPr>
      </w:pPr>
      <w:r w:rsidRPr="006A7E5C">
        <w:rPr>
          <w:rFonts w:ascii="Arial" w:hAnsi="Arial" w:cs="Arial"/>
          <w:color w:val="000000" w:themeColor="text1"/>
          <w:sz w:val="20"/>
          <w:szCs w:val="20"/>
        </w:rPr>
        <w:t>W ramach tego zakresu prac przewiduje się zlecanie dodatkowych usług, zgodnie z pozycjami wskazanymi w załączniku nr 5</w:t>
      </w:r>
      <w:r w:rsidR="009126B0" w:rsidRPr="006A7E5C">
        <w:rPr>
          <w:rFonts w:ascii="Arial" w:hAnsi="Arial" w:cs="Arial"/>
          <w:color w:val="000000" w:themeColor="text1"/>
          <w:sz w:val="20"/>
          <w:szCs w:val="20"/>
        </w:rPr>
        <w:t xml:space="preserve"> do umowy</w:t>
      </w:r>
      <w:r w:rsidRPr="006A7E5C">
        <w:rPr>
          <w:rFonts w:ascii="Arial" w:hAnsi="Arial" w:cs="Arial"/>
          <w:color w:val="000000" w:themeColor="text1"/>
          <w:sz w:val="20"/>
          <w:szCs w:val="20"/>
        </w:rPr>
        <w:t xml:space="preserve">, każdorazowo na odrębne  żądanie  zamawiającego (zlecenie telefoniczne lub emailem). Usługi w tym standardzie powinny zostać wykonane  po zakończeniu utrzymania zimowego chodników i ścieżek rowerowych w standardzie I-III i nie mogą rzutować na czas wykonania usługi podstawowej. Czas wykonana zlecenia dodatkowego wynosi od 4 godzin od przekazania zlecenia przez Zamawiającego. </w:t>
      </w:r>
    </w:p>
    <w:p w:rsidR="004304A7" w:rsidRPr="006A7E5C" w:rsidRDefault="004304A7" w:rsidP="009126B0">
      <w:pPr>
        <w:tabs>
          <w:tab w:val="num" w:pos="540"/>
        </w:tabs>
        <w:jc w:val="both"/>
        <w:rPr>
          <w:rFonts w:ascii="Arial" w:hAnsi="Arial" w:cs="Arial"/>
          <w:color w:val="000000" w:themeColor="text1"/>
          <w:sz w:val="20"/>
          <w:szCs w:val="20"/>
        </w:rPr>
      </w:pPr>
      <w:r w:rsidRPr="006A7E5C">
        <w:rPr>
          <w:rFonts w:ascii="Arial" w:hAnsi="Arial" w:cs="Arial"/>
          <w:color w:val="000000" w:themeColor="text1"/>
          <w:sz w:val="20"/>
          <w:szCs w:val="20"/>
        </w:rPr>
        <w:t>e) Zamawiający przewiduje możliwość zastosowania stałej zryczałtowanej kwoty wynagrodzenia z tytułu gotowości sprzętowej i kadrowej do prowadzenia całodobowej  akcji zimowej.</w:t>
      </w:r>
    </w:p>
    <w:p w:rsidR="009A413A" w:rsidRPr="006A7E5C" w:rsidRDefault="004304A7" w:rsidP="009A413A">
      <w:pPr>
        <w:jc w:val="both"/>
        <w:rPr>
          <w:rFonts w:ascii="Arial" w:hAnsi="Arial" w:cs="Arial"/>
          <w:color w:val="000000" w:themeColor="text1"/>
          <w:sz w:val="20"/>
          <w:szCs w:val="20"/>
        </w:rPr>
      </w:pPr>
      <w:r w:rsidRPr="006A7E5C">
        <w:rPr>
          <w:rFonts w:ascii="Arial" w:hAnsi="Arial" w:cs="Arial"/>
          <w:color w:val="000000" w:themeColor="text1"/>
          <w:sz w:val="20"/>
          <w:szCs w:val="20"/>
        </w:rPr>
        <w:t>f</w:t>
      </w:r>
      <w:r w:rsidR="009A413A" w:rsidRPr="006A7E5C">
        <w:rPr>
          <w:rFonts w:ascii="Arial" w:hAnsi="Arial" w:cs="Arial"/>
          <w:color w:val="000000" w:themeColor="text1"/>
          <w:sz w:val="20"/>
          <w:szCs w:val="20"/>
        </w:rPr>
        <w:t xml:space="preserve">) </w:t>
      </w:r>
      <w:r w:rsidR="006A7E5C" w:rsidRPr="006A7E5C">
        <w:rPr>
          <w:rFonts w:ascii="Arial" w:hAnsi="Arial" w:cs="Arial"/>
          <w:color w:val="000000" w:themeColor="text1"/>
          <w:sz w:val="20"/>
          <w:szCs w:val="20"/>
        </w:rPr>
        <w:t>W</w:t>
      </w:r>
      <w:r w:rsidR="009A413A" w:rsidRPr="006A7E5C">
        <w:rPr>
          <w:rFonts w:ascii="Arial" w:hAnsi="Arial" w:cs="Arial"/>
          <w:color w:val="000000" w:themeColor="text1"/>
          <w:sz w:val="20"/>
          <w:szCs w:val="20"/>
        </w:rPr>
        <w:t>ywóz śniegu i lodu, przez co rozumie się mechaniczne lub ręczne usunięcie zalegającego śniegu lub lody z powierzchni chodników lub ścieżek, załadunek, transport oraz utylizacja. Czas wykonania usługi : do 12 godzin od zlecenia przez Zamawiającego</w:t>
      </w:r>
      <w:r w:rsidR="006A7E5C" w:rsidRPr="006A7E5C">
        <w:rPr>
          <w:rFonts w:ascii="Arial" w:hAnsi="Arial" w:cs="Arial"/>
          <w:color w:val="000000" w:themeColor="text1"/>
          <w:sz w:val="20"/>
          <w:szCs w:val="20"/>
        </w:rPr>
        <w:t>.</w:t>
      </w:r>
      <w:r w:rsidR="009A413A" w:rsidRPr="006A7E5C">
        <w:rPr>
          <w:rFonts w:ascii="Arial" w:hAnsi="Arial" w:cs="Arial"/>
          <w:color w:val="000000" w:themeColor="text1"/>
          <w:sz w:val="20"/>
          <w:szCs w:val="20"/>
        </w:rPr>
        <w:t xml:space="preserve">    </w:t>
      </w:r>
    </w:p>
    <w:p w:rsidR="004304A7" w:rsidRPr="009126B0" w:rsidRDefault="004304A7" w:rsidP="009A413A">
      <w:pPr>
        <w:jc w:val="both"/>
        <w:rPr>
          <w:rFonts w:ascii="Arial" w:hAnsi="Arial" w:cs="Arial"/>
          <w:color w:val="FF0000"/>
        </w:rPr>
      </w:pPr>
    </w:p>
    <w:p w:rsidR="009A413A" w:rsidRPr="009126B0" w:rsidRDefault="009A413A" w:rsidP="009A413A">
      <w:pPr>
        <w:keepNext/>
        <w:widowControl w:val="0"/>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p>
    <w:p w:rsidR="00C65591" w:rsidRPr="009126B0" w:rsidRDefault="00C65591" w:rsidP="00C65591">
      <w:pPr>
        <w:tabs>
          <w:tab w:val="num" w:pos="540"/>
        </w:tabs>
        <w:ind w:left="284"/>
        <w:jc w:val="both"/>
        <w:rPr>
          <w:rFonts w:ascii="Arial" w:hAnsi="Arial" w:cs="Arial"/>
          <w:sz w:val="20"/>
          <w:szCs w:val="20"/>
        </w:rPr>
      </w:pPr>
    </w:p>
    <w:p w:rsidR="006708F5" w:rsidRPr="009126B0" w:rsidRDefault="006708F5" w:rsidP="006708F5">
      <w:pPr>
        <w:spacing w:after="0"/>
        <w:ind w:left="284" w:right="-284"/>
        <w:contextualSpacing/>
        <w:jc w:val="both"/>
        <w:rPr>
          <w:rFonts w:ascii="Arial" w:eastAsia="Calibri" w:hAnsi="Arial" w:cs="Arial"/>
          <w:sz w:val="20"/>
          <w:szCs w:val="20"/>
        </w:rPr>
      </w:pPr>
      <w:r w:rsidRPr="009126B0">
        <w:rPr>
          <w:rFonts w:ascii="Arial" w:eastAsia="Calibri" w:hAnsi="Arial" w:cs="Arial"/>
          <w:sz w:val="20"/>
          <w:szCs w:val="20"/>
        </w:rPr>
        <w:lastRenderedPageBreak/>
        <w:t>Zakres został szczegółowo opisany w załączników SIWZ.</w:t>
      </w:r>
    </w:p>
    <w:p w:rsidR="006708F5" w:rsidRPr="009126B0" w:rsidRDefault="006708F5" w:rsidP="006708F5">
      <w:pPr>
        <w:pStyle w:val="msonormalcxsppierwsze"/>
        <w:spacing w:before="0" w:beforeAutospacing="0" w:after="0" w:afterAutospacing="0" w:line="276" w:lineRule="auto"/>
        <w:ind w:left="284" w:right="-284"/>
        <w:contextualSpacing/>
        <w:jc w:val="both"/>
        <w:rPr>
          <w:rFonts w:ascii="Arial" w:hAnsi="Arial" w:cs="Arial"/>
          <w:color w:val="FF0000"/>
          <w:sz w:val="20"/>
          <w:szCs w:val="20"/>
        </w:rPr>
      </w:pPr>
      <w:r w:rsidRPr="009126B0">
        <w:rPr>
          <w:rFonts w:ascii="Arial" w:hAnsi="Arial" w:cs="Arial"/>
          <w:color w:val="FF0000"/>
          <w:sz w:val="20"/>
          <w:szCs w:val="20"/>
        </w:rPr>
        <w:tab/>
      </w:r>
    </w:p>
    <w:p w:rsidR="006708F5" w:rsidRPr="009126B0" w:rsidRDefault="006708F5" w:rsidP="006708F5">
      <w:pPr>
        <w:ind w:left="284"/>
        <w:jc w:val="both"/>
        <w:rPr>
          <w:rFonts w:ascii="Arial" w:hAnsi="Arial" w:cs="Arial"/>
          <w:sz w:val="20"/>
          <w:szCs w:val="20"/>
        </w:rPr>
      </w:pPr>
      <w:r w:rsidRPr="009126B0">
        <w:rPr>
          <w:rFonts w:ascii="Arial" w:eastAsia="Calibri" w:hAnsi="Arial" w:cs="Arial"/>
          <w:sz w:val="20"/>
          <w:szCs w:val="20"/>
        </w:rPr>
        <w:t xml:space="preserve">Wykonawca zobowiązany będzie do zatrudnienia na umowę o pracę osoby wykonujące zadanie. </w:t>
      </w:r>
      <w:r w:rsidRPr="009126B0">
        <w:rPr>
          <w:rFonts w:ascii="Arial" w:hAnsi="Arial" w:cs="Arial"/>
          <w:sz w:val="20"/>
          <w:szCs w:val="20"/>
        </w:rPr>
        <w:t>Zamawiający uprawniony jest do żądania złożenia oświadczeń, dokumentów i wyjaśnień w zakresie potwierdzenia spełniania ww. wymogów oraz uprawniony jest do przeprowadzania kontroli na miejscu wykonywania zamówienia.</w:t>
      </w:r>
    </w:p>
    <w:p w:rsidR="006708F5" w:rsidRPr="009126B0" w:rsidRDefault="006708F5" w:rsidP="006708F5">
      <w:pPr>
        <w:ind w:left="284"/>
        <w:jc w:val="both"/>
        <w:rPr>
          <w:rFonts w:ascii="Arial" w:hAnsi="Arial" w:cs="Arial"/>
          <w:sz w:val="20"/>
          <w:szCs w:val="20"/>
        </w:rPr>
      </w:pPr>
      <w:r w:rsidRPr="009126B0">
        <w:rPr>
          <w:rFonts w:ascii="Arial" w:hAnsi="Arial" w:cs="Arial"/>
          <w:sz w:val="20"/>
          <w:szCs w:val="20"/>
        </w:rPr>
        <w:t>W przypadku wątpliwości co do respektowania prawa pracy przez Wykonawcę lub Podwykonawcę, Zamawiający zastrzega sobie prawo powiadomienia Państwową Inspekcję Pracy o zaistniałych wątpliwościach.</w:t>
      </w:r>
    </w:p>
    <w:p w:rsidR="006708F5" w:rsidRPr="006708F5" w:rsidRDefault="006708F5" w:rsidP="006708F5">
      <w:pPr>
        <w:ind w:left="284"/>
        <w:jc w:val="both"/>
        <w:rPr>
          <w:sz w:val="20"/>
          <w:szCs w:val="20"/>
        </w:rPr>
      </w:pP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2. Zamówie</w:t>
      </w:r>
      <w:r w:rsidR="00616B89">
        <w:rPr>
          <w:rFonts w:ascii="Arial" w:eastAsia="Times New Roman" w:hAnsi="Arial" w:cs="Arial"/>
          <w:b/>
          <w:bCs/>
          <w:color w:val="000000" w:themeColor="text1"/>
          <w:kern w:val="1"/>
          <w:sz w:val="20"/>
          <w:szCs w:val="20"/>
          <w:lang w:eastAsia="pl-PL"/>
        </w:rPr>
        <w:t xml:space="preserve">nia, o </w:t>
      </w:r>
      <w:r w:rsidR="00B4549E">
        <w:rPr>
          <w:rFonts w:ascii="Arial" w:eastAsia="Times New Roman" w:hAnsi="Arial" w:cs="Arial"/>
          <w:b/>
          <w:bCs/>
          <w:color w:val="000000" w:themeColor="text1"/>
          <w:kern w:val="1"/>
          <w:sz w:val="20"/>
          <w:szCs w:val="20"/>
          <w:lang w:eastAsia="pl-PL"/>
        </w:rPr>
        <w:t>których mowa w art</w:t>
      </w:r>
      <w:r w:rsidR="00B4549E">
        <w:rPr>
          <w:rFonts w:ascii="Arial" w:hAnsi="Arial" w:cs="Arial"/>
          <w:b/>
          <w:sz w:val="20"/>
          <w:szCs w:val="20"/>
        </w:rPr>
        <w:t>. 67 ust.</w:t>
      </w:r>
      <w:r w:rsidR="00616B89" w:rsidRPr="00616B89">
        <w:rPr>
          <w:rFonts w:ascii="Arial" w:hAnsi="Arial" w:cs="Arial"/>
          <w:b/>
          <w:sz w:val="20"/>
          <w:szCs w:val="20"/>
        </w:rPr>
        <w:t xml:space="preserve"> 1 </w:t>
      </w:r>
      <w:r w:rsidR="00616B89">
        <w:rPr>
          <w:rFonts w:ascii="Arial" w:hAnsi="Arial" w:cs="Arial"/>
          <w:b/>
          <w:sz w:val="20"/>
          <w:szCs w:val="20"/>
        </w:rPr>
        <w:t>p</w:t>
      </w:r>
      <w:r w:rsidR="00616B89" w:rsidRPr="00616B89">
        <w:rPr>
          <w:rFonts w:ascii="Arial" w:hAnsi="Arial" w:cs="Arial"/>
          <w:b/>
          <w:sz w:val="20"/>
          <w:szCs w:val="20"/>
        </w:rPr>
        <w:t>kt 6</w:t>
      </w:r>
      <w:r w:rsidR="00616B89">
        <w:rPr>
          <w:rFonts w:ascii="Arial" w:hAnsi="Arial" w:cs="Arial"/>
          <w:b/>
          <w:sz w:val="20"/>
          <w:szCs w:val="20"/>
        </w:rPr>
        <w:t xml:space="preserve"> ustawy Prawo zamówień publicznych</w:t>
      </w:r>
    </w:p>
    <w:p w:rsidR="00154B9A" w:rsidRPr="00E64F6C"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9126B0" w:rsidRDefault="009126B0" w:rsidP="009126B0">
      <w:pPr>
        <w:ind w:left="284"/>
        <w:rPr>
          <w:rFonts w:ascii="Arial" w:hAnsi="Arial" w:cs="Arial"/>
          <w:sz w:val="20"/>
          <w:szCs w:val="20"/>
        </w:rPr>
      </w:pPr>
      <w:r w:rsidRPr="006708F5">
        <w:rPr>
          <w:rFonts w:ascii="Arial" w:hAnsi="Arial" w:cs="Arial"/>
          <w:sz w:val="20"/>
          <w:szCs w:val="20"/>
        </w:rPr>
        <w:t>Zamawiający przewiduje zmianę zakresu rzeczowego poprzez zwiększenie powierzchni lub krotności oczyszczania</w:t>
      </w:r>
      <w:r>
        <w:rPr>
          <w:rFonts w:ascii="Arial" w:hAnsi="Arial" w:cs="Arial"/>
          <w:sz w:val="20"/>
          <w:szCs w:val="20"/>
        </w:rPr>
        <w:t>:</w:t>
      </w:r>
      <w:r w:rsidRPr="006708F5">
        <w:rPr>
          <w:rFonts w:ascii="Arial" w:hAnsi="Arial" w:cs="Arial"/>
          <w:sz w:val="20"/>
          <w:szCs w:val="20"/>
        </w:rPr>
        <w:t xml:space="preserve"> </w:t>
      </w:r>
    </w:p>
    <w:p w:rsidR="009126B0" w:rsidRDefault="009126B0" w:rsidP="009126B0">
      <w:pPr>
        <w:ind w:left="284"/>
        <w:rPr>
          <w:rFonts w:ascii="Arial" w:hAnsi="Arial" w:cs="Arial"/>
          <w:sz w:val="20"/>
          <w:szCs w:val="20"/>
        </w:rPr>
      </w:pPr>
      <w:r>
        <w:rPr>
          <w:rFonts w:ascii="Arial" w:hAnsi="Arial" w:cs="Arial"/>
          <w:sz w:val="20"/>
          <w:szCs w:val="20"/>
        </w:rPr>
        <w:t>- p</w:t>
      </w:r>
      <w:r w:rsidRPr="00105805">
        <w:rPr>
          <w:rFonts w:ascii="Arial" w:hAnsi="Arial" w:cs="Arial"/>
          <w:sz w:val="20"/>
          <w:szCs w:val="20"/>
        </w:rPr>
        <w:t>osypywanie chodników i ścieżek rowerowych  w ilości 0,2kg/m² piaskiem</w:t>
      </w:r>
      <w:r>
        <w:rPr>
          <w:rFonts w:ascii="Arial" w:hAnsi="Arial" w:cs="Arial"/>
          <w:sz w:val="20"/>
          <w:szCs w:val="20"/>
        </w:rPr>
        <w:t xml:space="preserve"> – maksymalnie 5 x 256 666 m</w:t>
      </w:r>
      <w:r w:rsidRPr="00105805">
        <w:rPr>
          <w:rFonts w:ascii="Arial" w:hAnsi="Arial" w:cs="Arial"/>
          <w:sz w:val="20"/>
          <w:szCs w:val="20"/>
          <w:vertAlign w:val="superscript"/>
        </w:rPr>
        <w:t>2</w:t>
      </w:r>
      <w:r w:rsidRPr="00105805">
        <w:rPr>
          <w:rFonts w:ascii="Arial" w:hAnsi="Arial" w:cs="Arial"/>
          <w:sz w:val="20"/>
          <w:szCs w:val="20"/>
        </w:rPr>
        <w:t xml:space="preserve">, </w:t>
      </w:r>
    </w:p>
    <w:p w:rsidR="009126B0" w:rsidRPr="006708F5" w:rsidRDefault="009126B0" w:rsidP="009126B0">
      <w:pPr>
        <w:ind w:left="284"/>
        <w:rPr>
          <w:rFonts w:ascii="Arial" w:hAnsi="Arial" w:cs="Arial"/>
          <w:sz w:val="20"/>
          <w:szCs w:val="20"/>
        </w:rPr>
      </w:pPr>
      <w:r>
        <w:rPr>
          <w:rFonts w:ascii="Arial" w:hAnsi="Arial" w:cs="Arial"/>
          <w:sz w:val="20"/>
          <w:szCs w:val="20"/>
        </w:rPr>
        <w:t>- m</w:t>
      </w:r>
      <w:r w:rsidRPr="00105805">
        <w:rPr>
          <w:rFonts w:ascii="Arial" w:hAnsi="Arial" w:cs="Arial"/>
          <w:sz w:val="20"/>
          <w:szCs w:val="20"/>
        </w:rPr>
        <w:t>echaniczne i ręczne odśnieżanie ścieżek rowerowych i chodników</w:t>
      </w:r>
      <w:r>
        <w:rPr>
          <w:rFonts w:ascii="Arial" w:hAnsi="Arial" w:cs="Arial"/>
          <w:sz w:val="20"/>
          <w:szCs w:val="20"/>
        </w:rPr>
        <w:t xml:space="preserve"> – maksymalnie 5 x 256 666 m</w:t>
      </w:r>
      <w:r w:rsidRPr="00105805">
        <w:rPr>
          <w:rFonts w:ascii="Arial" w:hAnsi="Arial" w:cs="Arial"/>
          <w:sz w:val="20"/>
          <w:szCs w:val="20"/>
          <w:vertAlign w:val="superscript"/>
        </w:rPr>
        <w:t>2</w:t>
      </w:r>
      <w:r w:rsidRPr="00105805">
        <w:rPr>
          <w:rFonts w:ascii="Arial" w:hAnsi="Arial" w:cs="Arial"/>
          <w:sz w:val="20"/>
          <w:szCs w:val="20"/>
        </w:rPr>
        <w:t xml:space="preserve">. </w:t>
      </w:r>
    </w:p>
    <w:p w:rsidR="006708F5" w:rsidRPr="006708F5" w:rsidRDefault="006708F5" w:rsidP="006708F5">
      <w:pPr>
        <w:ind w:left="284"/>
        <w:rPr>
          <w:rFonts w:ascii="Arial" w:hAnsi="Arial" w:cs="Arial"/>
          <w:sz w:val="20"/>
          <w:szCs w:val="20"/>
        </w:rPr>
      </w:pPr>
    </w:p>
    <w:p w:rsidR="00154B9A" w:rsidRPr="00247E07" w:rsidRDefault="00154B9A" w:rsidP="00247E07">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wykonania zamówienia</w:t>
      </w:r>
    </w:p>
    <w:p w:rsidR="000757B4" w:rsidRPr="00247E07" w:rsidRDefault="000757B4" w:rsidP="00247E07">
      <w:pPr>
        <w:spacing w:after="0"/>
        <w:rPr>
          <w:rFonts w:ascii="Arial" w:hAnsi="Arial" w:cs="Arial"/>
          <w:color w:val="000000" w:themeColor="text1"/>
          <w:sz w:val="20"/>
          <w:szCs w:val="20"/>
        </w:rPr>
      </w:pPr>
      <w:r w:rsidRPr="00247E07">
        <w:rPr>
          <w:rFonts w:ascii="Arial" w:hAnsi="Arial" w:cs="Arial"/>
          <w:color w:val="000000" w:themeColor="text1"/>
          <w:sz w:val="20"/>
          <w:szCs w:val="20"/>
        </w:rPr>
        <w:t xml:space="preserve"> </w:t>
      </w:r>
    </w:p>
    <w:p w:rsidR="00665593" w:rsidRDefault="000757B4" w:rsidP="00665593">
      <w:pPr>
        <w:spacing w:after="0"/>
        <w:rPr>
          <w:rFonts w:ascii="Arial" w:hAnsi="Arial" w:cs="Arial"/>
          <w:color w:val="000000" w:themeColor="text1"/>
          <w:sz w:val="20"/>
          <w:szCs w:val="20"/>
        </w:rPr>
      </w:pPr>
      <w:r w:rsidRPr="00247E07">
        <w:rPr>
          <w:rFonts w:ascii="Arial" w:hAnsi="Arial" w:cs="Arial"/>
          <w:color w:val="FF0000"/>
          <w:sz w:val="20"/>
          <w:szCs w:val="20"/>
        </w:rPr>
        <w:t xml:space="preserve">       </w:t>
      </w:r>
      <w:r w:rsidRPr="00247E07">
        <w:rPr>
          <w:rFonts w:ascii="Arial" w:hAnsi="Arial" w:cs="Arial"/>
          <w:color w:val="000000" w:themeColor="text1"/>
          <w:sz w:val="20"/>
          <w:szCs w:val="20"/>
        </w:rPr>
        <w:t xml:space="preserve"> </w:t>
      </w:r>
      <w:r w:rsidR="0076401E">
        <w:rPr>
          <w:rFonts w:ascii="Arial" w:hAnsi="Arial" w:cs="Arial"/>
          <w:b/>
          <w:bCs/>
          <w:color w:val="000000" w:themeColor="text1"/>
          <w:sz w:val="20"/>
          <w:szCs w:val="20"/>
        </w:rPr>
        <w:t xml:space="preserve">od </w:t>
      </w:r>
      <w:r w:rsidR="009126B0">
        <w:rPr>
          <w:rFonts w:ascii="Arial" w:hAnsi="Arial" w:cs="Arial"/>
          <w:b/>
          <w:bCs/>
          <w:color w:val="000000" w:themeColor="text1"/>
          <w:sz w:val="20"/>
          <w:szCs w:val="20"/>
        </w:rPr>
        <w:t>dnia podpisania umowy</w:t>
      </w:r>
      <w:r w:rsidR="0076401E">
        <w:rPr>
          <w:rFonts w:ascii="Arial" w:hAnsi="Arial" w:cs="Arial"/>
          <w:b/>
          <w:bCs/>
          <w:color w:val="000000" w:themeColor="text1"/>
          <w:sz w:val="20"/>
          <w:szCs w:val="20"/>
        </w:rPr>
        <w:t xml:space="preserve"> do </w:t>
      </w:r>
      <w:r w:rsidR="006737CD">
        <w:rPr>
          <w:rFonts w:ascii="Arial" w:hAnsi="Arial" w:cs="Arial"/>
          <w:b/>
          <w:bCs/>
          <w:color w:val="000000" w:themeColor="text1"/>
          <w:sz w:val="20"/>
          <w:szCs w:val="20"/>
        </w:rPr>
        <w:t>1</w:t>
      </w:r>
      <w:r w:rsidR="000E57BC">
        <w:rPr>
          <w:rFonts w:ascii="Arial" w:hAnsi="Arial" w:cs="Arial"/>
          <w:b/>
          <w:bCs/>
          <w:color w:val="000000" w:themeColor="text1"/>
          <w:sz w:val="20"/>
          <w:szCs w:val="20"/>
        </w:rPr>
        <w:t>5</w:t>
      </w:r>
      <w:r w:rsidR="0076401E">
        <w:rPr>
          <w:rFonts w:ascii="Arial" w:hAnsi="Arial" w:cs="Arial"/>
          <w:b/>
          <w:bCs/>
          <w:color w:val="000000" w:themeColor="text1"/>
          <w:sz w:val="20"/>
          <w:szCs w:val="20"/>
        </w:rPr>
        <w:t>.</w:t>
      </w:r>
      <w:r w:rsidR="000E57BC">
        <w:rPr>
          <w:rFonts w:ascii="Arial" w:hAnsi="Arial" w:cs="Arial"/>
          <w:b/>
          <w:bCs/>
          <w:color w:val="000000" w:themeColor="text1"/>
          <w:sz w:val="20"/>
          <w:szCs w:val="20"/>
        </w:rPr>
        <w:t>03</w:t>
      </w:r>
      <w:r w:rsidR="0076401E">
        <w:rPr>
          <w:rFonts w:ascii="Arial" w:hAnsi="Arial" w:cs="Arial"/>
          <w:b/>
          <w:bCs/>
          <w:color w:val="000000" w:themeColor="text1"/>
          <w:sz w:val="20"/>
          <w:szCs w:val="20"/>
        </w:rPr>
        <w:t>.</w:t>
      </w:r>
      <w:r w:rsidR="0053538C">
        <w:rPr>
          <w:rFonts w:ascii="Arial" w:hAnsi="Arial" w:cs="Arial"/>
          <w:b/>
          <w:bCs/>
          <w:color w:val="000000" w:themeColor="text1"/>
          <w:sz w:val="20"/>
          <w:szCs w:val="20"/>
        </w:rPr>
        <w:t>2021 r.</w:t>
      </w:r>
      <w:r w:rsidR="00625045">
        <w:rPr>
          <w:rFonts w:ascii="Arial" w:hAnsi="Arial" w:cs="Arial"/>
          <w:b/>
          <w:bCs/>
          <w:color w:val="000000" w:themeColor="text1"/>
          <w:sz w:val="20"/>
          <w:szCs w:val="20"/>
        </w:rPr>
        <w:br/>
      </w:r>
    </w:p>
    <w:p w:rsidR="00154B9A" w:rsidRPr="00247E07" w:rsidRDefault="00154B9A" w:rsidP="00665593">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III</w:t>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Warunki oraz dokumenty wymagane od wykonawcy</w:t>
      </w:r>
    </w:p>
    <w:p w:rsidR="000E57BC" w:rsidRPr="00247E07" w:rsidRDefault="000E57BC" w:rsidP="000E57BC">
      <w:pPr>
        <w:widowControl w:val="0"/>
        <w:suppressAutoHyphens/>
        <w:spacing w:after="0"/>
        <w:jc w:val="both"/>
        <w:rPr>
          <w:rFonts w:ascii="Arial" w:eastAsia="Lucida Sans Unicode" w:hAnsi="Arial" w:cs="Arial"/>
          <w:b/>
          <w:color w:val="000000" w:themeColor="text1"/>
          <w:kern w:val="1"/>
          <w:sz w:val="20"/>
          <w:szCs w:val="20"/>
          <w:lang w:eastAsia="pl-PL"/>
        </w:rPr>
      </w:pPr>
    </w:p>
    <w:p w:rsidR="000E57BC" w:rsidRPr="00247E07" w:rsidRDefault="000E57BC" w:rsidP="000E57BC">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Warunki udziału w postępowaniu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p>
    <w:p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 przetargu mogą wziąć udział wykonawcy, którzy spełniają  warunki dotyczące:</w:t>
      </w:r>
    </w:p>
    <w:p w:rsidR="000E57BC" w:rsidRPr="00247E07" w:rsidRDefault="000E57BC" w:rsidP="000E57BC">
      <w:pPr>
        <w:pStyle w:val="Akapitzlist"/>
        <w:autoSpaceDE w:val="0"/>
        <w:autoSpaceDN w:val="0"/>
        <w:adjustRightInd w:val="0"/>
        <w:spacing w:line="276" w:lineRule="auto"/>
        <w:rPr>
          <w:rFonts w:ascii="Arial" w:hAnsi="Arial" w:cs="Arial"/>
          <w:bCs/>
          <w:color w:val="000000"/>
          <w:sz w:val="20"/>
          <w:szCs w:val="20"/>
        </w:rPr>
      </w:pPr>
      <w:r w:rsidRPr="00247E07">
        <w:rPr>
          <w:rFonts w:ascii="Arial" w:hAnsi="Arial" w:cs="Arial"/>
          <w:bCs/>
          <w:color w:val="000000"/>
          <w:sz w:val="20"/>
          <w:szCs w:val="20"/>
        </w:rPr>
        <w:t xml:space="preserve">- kompetencji lub uprawnień do prowadzenia określonej działalności zawodowej, o ile wynika to </w:t>
      </w:r>
      <w:r>
        <w:rPr>
          <w:rFonts w:ascii="Arial" w:hAnsi="Arial" w:cs="Arial"/>
          <w:bCs/>
          <w:color w:val="000000"/>
          <w:sz w:val="20"/>
          <w:szCs w:val="20"/>
        </w:rPr>
        <w:br/>
      </w:r>
      <w:r w:rsidRPr="00247E07">
        <w:rPr>
          <w:rFonts w:ascii="Arial" w:hAnsi="Arial" w:cs="Arial"/>
          <w:bCs/>
          <w:color w:val="000000"/>
          <w:sz w:val="20"/>
          <w:szCs w:val="20"/>
        </w:rPr>
        <w:t>z odrębnych przepisów,</w:t>
      </w:r>
    </w:p>
    <w:p w:rsidR="000E57BC" w:rsidRPr="00247E07" w:rsidRDefault="000E57BC" w:rsidP="000E57BC">
      <w:pPr>
        <w:autoSpaceDE w:val="0"/>
        <w:autoSpaceDN w:val="0"/>
        <w:adjustRightInd w:val="0"/>
        <w:spacing w:after="0"/>
        <w:rPr>
          <w:rFonts w:ascii="Arial" w:hAnsi="Arial" w:cs="Arial"/>
          <w:bCs/>
          <w:color w:val="000000"/>
          <w:sz w:val="20"/>
          <w:szCs w:val="20"/>
        </w:rPr>
      </w:pPr>
      <w:r w:rsidRPr="00247E07">
        <w:rPr>
          <w:rFonts w:ascii="Arial" w:eastAsia="Lucida Sans Unicode" w:hAnsi="Arial" w:cs="Arial"/>
          <w:bCs/>
          <w:color w:val="000000"/>
          <w:kern w:val="1"/>
          <w:sz w:val="20"/>
          <w:szCs w:val="20"/>
          <w:lang w:eastAsia="pl-PL"/>
        </w:rPr>
        <w:t xml:space="preserve">            - </w:t>
      </w:r>
      <w:r w:rsidRPr="00247E07">
        <w:rPr>
          <w:rFonts w:ascii="Arial" w:hAnsi="Arial" w:cs="Arial"/>
          <w:bCs/>
          <w:color w:val="000000"/>
          <w:sz w:val="20"/>
          <w:szCs w:val="20"/>
        </w:rPr>
        <w:t>sytuacji ekonomicznej lub finansowej,</w:t>
      </w:r>
    </w:p>
    <w:p w:rsidR="000E57BC" w:rsidRPr="00247E07" w:rsidRDefault="000E57BC" w:rsidP="000E57BC">
      <w:pPr>
        <w:autoSpaceDE w:val="0"/>
        <w:autoSpaceDN w:val="0"/>
        <w:adjustRightInd w:val="0"/>
        <w:spacing w:after="0"/>
        <w:rPr>
          <w:rFonts w:ascii="Arial" w:hAnsi="Arial" w:cs="Arial"/>
          <w:color w:val="000000"/>
          <w:sz w:val="20"/>
          <w:szCs w:val="20"/>
        </w:rPr>
      </w:pPr>
      <w:r w:rsidRPr="00247E07">
        <w:rPr>
          <w:rFonts w:ascii="Arial" w:hAnsi="Arial" w:cs="Arial"/>
          <w:color w:val="000000"/>
          <w:sz w:val="20"/>
          <w:szCs w:val="20"/>
        </w:rPr>
        <w:t xml:space="preserve">            - </w:t>
      </w:r>
      <w:r w:rsidRPr="00247E07">
        <w:rPr>
          <w:rFonts w:ascii="Arial" w:hAnsi="Arial" w:cs="Arial"/>
          <w:bCs/>
          <w:color w:val="000000"/>
          <w:sz w:val="20"/>
          <w:szCs w:val="20"/>
        </w:rPr>
        <w:t xml:space="preserve">zdolności technicznej lub zawodowej. </w:t>
      </w:r>
    </w:p>
    <w:p w:rsidR="000E57BC" w:rsidRPr="00247E07" w:rsidRDefault="000E57BC" w:rsidP="000E57BC">
      <w:pPr>
        <w:widowControl w:val="0"/>
        <w:suppressAutoHyphens/>
        <w:spacing w:after="0"/>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tabs>
          <w:tab w:val="left" w:pos="9937"/>
        </w:tabs>
        <w:suppressAutoHyphens/>
        <w:spacing w:after="0"/>
        <w:ind w:left="567" w:hanging="426"/>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2. Minimalne warunki udziału w postępowaniu określone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0E57BC" w:rsidRPr="00247E07" w:rsidRDefault="000E57BC" w:rsidP="000E57BC">
      <w:pPr>
        <w:autoSpaceDE w:val="0"/>
        <w:autoSpaceDN w:val="0"/>
        <w:adjustRightInd w:val="0"/>
        <w:spacing w:after="0"/>
        <w:rPr>
          <w:rFonts w:ascii="Arial" w:hAnsi="Arial" w:cs="Arial"/>
          <w:color w:val="000000"/>
          <w:sz w:val="20"/>
          <w:szCs w:val="20"/>
        </w:rPr>
      </w:pPr>
    </w:p>
    <w:p w:rsidR="000E57BC" w:rsidRPr="00697734" w:rsidRDefault="000E57BC" w:rsidP="000E57BC">
      <w:pPr>
        <w:pStyle w:val="Akapitzlist"/>
        <w:numPr>
          <w:ilvl w:val="0"/>
          <w:numId w:val="15"/>
        </w:numPr>
        <w:autoSpaceDE w:val="0"/>
        <w:autoSpaceDN w:val="0"/>
        <w:adjustRightInd w:val="0"/>
        <w:spacing w:line="276" w:lineRule="auto"/>
        <w:jc w:val="both"/>
        <w:rPr>
          <w:rFonts w:ascii="Arial" w:hAnsi="Arial" w:cs="Arial"/>
          <w:bCs/>
          <w:color w:val="000000" w:themeColor="text1"/>
          <w:sz w:val="20"/>
          <w:szCs w:val="20"/>
        </w:rPr>
      </w:pPr>
      <w:r w:rsidRPr="00697734">
        <w:rPr>
          <w:rFonts w:ascii="Arial" w:hAnsi="Arial" w:cs="Arial"/>
          <w:bCs/>
          <w:color w:val="000000" w:themeColor="text1"/>
          <w:sz w:val="20"/>
          <w:szCs w:val="20"/>
        </w:rPr>
        <w:t xml:space="preserve">Kompetencja lub uprawnienia do prowadzenia określonej działalności zawodowej, o ile wynika to </w:t>
      </w:r>
      <w:r>
        <w:rPr>
          <w:rFonts w:ascii="Arial" w:hAnsi="Arial" w:cs="Arial"/>
          <w:bCs/>
          <w:color w:val="000000" w:themeColor="text1"/>
          <w:sz w:val="20"/>
          <w:szCs w:val="20"/>
        </w:rPr>
        <w:t xml:space="preserve">                     </w:t>
      </w:r>
      <w:r w:rsidRPr="00697734">
        <w:rPr>
          <w:rFonts w:ascii="Arial" w:hAnsi="Arial" w:cs="Arial"/>
          <w:bCs/>
          <w:color w:val="000000" w:themeColor="text1"/>
          <w:sz w:val="20"/>
          <w:szCs w:val="20"/>
        </w:rPr>
        <w:t>z odrębnych przepisów.</w:t>
      </w:r>
    </w:p>
    <w:p w:rsidR="000E57BC" w:rsidRPr="00247E07" w:rsidRDefault="000E57BC" w:rsidP="000E57BC">
      <w:pPr>
        <w:autoSpaceDE w:val="0"/>
        <w:autoSpaceDN w:val="0"/>
        <w:adjustRightInd w:val="0"/>
        <w:spacing w:after="0"/>
        <w:rPr>
          <w:rFonts w:ascii="Arial" w:hAnsi="Arial" w:cs="Arial"/>
          <w:b/>
          <w:bCs/>
          <w:color w:val="000000" w:themeColor="text1"/>
          <w:sz w:val="20"/>
          <w:szCs w:val="20"/>
        </w:rPr>
      </w:pPr>
    </w:p>
    <w:p w:rsidR="000E57BC" w:rsidRPr="00931951" w:rsidRDefault="000E57BC" w:rsidP="000E57BC">
      <w:pPr>
        <w:pStyle w:val="Akapitzlist"/>
        <w:ind w:right="284"/>
        <w:jc w:val="both"/>
        <w:rPr>
          <w:rFonts w:ascii="Arial" w:hAnsi="Arial" w:cs="Arial"/>
          <w:color w:val="000000" w:themeColor="text1"/>
          <w:sz w:val="20"/>
          <w:szCs w:val="20"/>
        </w:rPr>
      </w:pPr>
      <w:r w:rsidRPr="00931951">
        <w:rPr>
          <w:rFonts w:ascii="Arial" w:hAnsi="Arial" w:cs="Arial"/>
          <w:color w:val="000000" w:themeColor="text1"/>
          <w:sz w:val="20"/>
          <w:szCs w:val="20"/>
        </w:rPr>
        <w:t>Zamawiający nie wyznacza szczegółowego warunku w tym zakresie.</w:t>
      </w:r>
    </w:p>
    <w:p w:rsidR="000E57BC" w:rsidRDefault="000E57BC" w:rsidP="000E57BC">
      <w:pPr>
        <w:pStyle w:val="Akapitzlist"/>
        <w:ind w:right="284"/>
        <w:jc w:val="both"/>
        <w:rPr>
          <w:rFonts w:ascii="Arial" w:hAnsi="Arial" w:cs="Arial"/>
          <w:color w:val="000000" w:themeColor="text1"/>
          <w:sz w:val="20"/>
          <w:szCs w:val="20"/>
        </w:rPr>
      </w:pPr>
    </w:p>
    <w:p w:rsidR="000E57BC" w:rsidRPr="007C63DC" w:rsidRDefault="000E57BC" w:rsidP="000E57BC">
      <w:pPr>
        <w:pStyle w:val="Akapitzlist"/>
        <w:numPr>
          <w:ilvl w:val="0"/>
          <w:numId w:val="15"/>
        </w:numPr>
        <w:ind w:right="284"/>
        <w:jc w:val="both"/>
        <w:rPr>
          <w:rFonts w:ascii="Arial" w:hAnsi="Arial" w:cs="Arial"/>
          <w:color w:val="000000" w:themeColor="text1"/>
          <w:sz w:val="20"/>
          <w:szCs w:val="20"/>
        </w:rPr>
      </w:pPr>
      <w:r w:rsidRPr="007C63DC">
        <w:rPr>
          <w:rFonts w:ascii="Arial" w:hAnsi="Arial" w:cs="Arial"/>
          <w:b/>
          <w:bCs/>
          <w:color w:val="000000"/>
          <w:sz w:val="20"/>
          <w:szCs w:val="20"/>
        </w:rPr>
        <w:t>Sytuacja ekonomiczna lub finansowa.</w:t>
      </w:r>
    </w:p>
    <w:p w:rsidR="000E57BC" w:rsidRDefault="000E57BC" w:rsidP="000E57BC">
      <w:pPr>
        <w:autoSpaceDE w:val="0"/>
        <w:autoSpaceDN w:val="0"/>
        <w:adjustRightInd w:val="0"/>
        <w:spacing w:after="13"/>
        <w:rPr>
          <w:rFonts w:ascii="Arial" w:hAnsi="Arial" w:cs="Arial"/>
          <w:color w:val="000000"/>
          <w:sz w:val="20"/>
          <w:szCs w:val="20"/>
        </w:rPr>
      </w:pPr>
    </w:p>
    <w:p w:rsidR="009126B0" w:rsidRDefault="000E57BC" w:rsidP="00FA41AB">
      <w:pPr>
        <w:pStyle w:val="Akapitzlist"/>
        <w:ind w:right="284"/>
        <w:rPr>
          <w:rFonts w:ascii="Arial" w:hAnsi="Arial" w:cs="Arial"/>
          <w:color w:val="000000" w:themeColor="text1"/>
          <w:sz w:val="20"/>
          <w:szCs w:val="20"/>
        </w:rPr>
      </w:pPr>
      <w:r w:rsidRPr="00931951">
        <w:rPr>
          <w:rFonts w:ascii="Arial" w:hAnsi="Arial" w:cs="Arial"/>
          <w:color w:val="000000" w:themeColor="text1"/>
          <w:sz w:val="20"/>
          <w:szCs w:val="20"/>
        </w:rPr>
        <w:t>Zamawiający nie wyznacza szczegółowego warunku w tym zakresie.</w:t>
      </w:r>
      <w:r w:rsidR="00FA41AB">
        <w:rPr>
          <w:rFonts w:ascii="Arial" w:hAnsi="Arial" w:cs="Arial"/>
          <w:color w:val="000000" w:themeColor="text1"/>
          <w:sz w:val="20"/>
          <w:szCs w:val="20"/>
        </w:rPr>
        <w:br/>
      </w:r>
    </w:p>
    <w:p w:rsidR="009126B0" w:rsidRDefault="009126B0" w:rsidP="009126B0">
      <w:pPr>
        <w:rPr>
          <w:rFonts w:eastAsia="Lucida Sans Unicode"/>
          <w:kern w:val="1"/>
          <w:lang w:eastAsia="pl-PL"/>
        </w:rPr>
      </w:pPr>
      <w:r>
        <w:br w:type="page"/>
      </w:r>
    </w:p>
    <w:p w:rsidR="000E57BC" w:rsidRPr="00FA41AB" w:rsidRDefault="00FA41AB" w:rsidP="00FA41AB">
      <w:pPr>
        <w:pStyle w:val="Akapitzlist"/>
        <w:ind w:right="284"/>
        <w:rPr>
          <w:rFonts w:ascii="Arial" w:hAnsi="Arial" w:cs="Arial"/>
          <w:color w:val="000000" w:themeColor="text1"/>
          <w:sz w:val="20"/>
          <w:szCs w:val="20"/>
        </w:rPr>
      </w:pPr>
      <w:r>
        <w:rPr>
          <w:rFonts w:ascii="Arial" w:hAnsi="Arial" w:cs="Arial"/>
          <w:color w:val="000000" w:themeColor="text1"/>
          <w:sz w:val="20"/>
          <w:szCs w:val="20"/>
        </w:rPr>
        <w:lastRenderedPageBreak/>
        <w:br/>
      </w:r>
    </w:p>
    <w:p w:rsidR="000E57BC" w:rsidRPr="00A0447D" w:rsidRDefault="000E57BC" w:rsidP="000E57BC">
      <w:pPr>
        <w:pStyle w:val="Akapitzlist"/>
        <w:numPr>
          <w:ilvl w:val="0"/>
          <w:numId w:val="15"/>
        </w:numPr>
        <w:autoSpaceDE w:val="0"/>
        <w:autoSpaceDN w:val="0"/>
        <w:adjustRightInd w:val="0"/>
        <w:spacing w:after="13"/>
        <w:rPr>
          <w:rFonts w:ascii="Arial" w:hAnsi="Arial" w:cs="Arial"/>
          <w:color w:val="000000"/>
          <w:sz w:val="20"/>
          <w:szCs w:val="20"/>
        </w:rPr>
      </w:pPr>
      <w:r>
        <w:rPr>
          <w:rFonts w:ascii="Arial" w:hAnsi="Arial" w:cs="Arial"/>
          <w:b/>
          <w:bCs/>
          <w:color w:val="000000"/>
          <w:sz w:val="20"/>
          <w:szCs w:val="20"/>
        </w:rPr>
        <w:t>Z</w:t>
      </w:r>
      <w:r w:rsidRPr="00931951">
        <w:rPr>
          <w:rFonts w:ascii="Arial" w:hAnsi="Arial" w:cs="Arial"/>
          <w:b/>
          <w:bCs/>
          <w:color w:val="000000"/>
          <w:sz w:val="20"/>
          <w:szCs w:val="20"/>
        </w:rPr>
        <w:t xml:space="preserve">dolność techniczna lub zawodowa </w:t>
      </w:r>
    </w:p>
    <w:p w:rsidR="000E57BC" w:rsidRDefault="000E57BC" w:rsidP="000E57BC">
      <w:pPr>
        <w:pStyle w:val="Tekstpodstawowywcity"/>
        <w:tabs>
          <w:tab w:val="left" w:pos="3728"/>
          <w:tab w:val="left" w:pos="8561"/>
        </w:tabs>
        <w:spacing w:after="0" w:line="300" w:lineRule="auto"/>
        <w:jc w:val="both"/>
        <w:rPr>
          <w:rFonts w:ascii="Arial" w:hAnsi="Arial"/>
          <w:color w:val="000000" w:themeColor="text1"/>
          <w:sz w:val="20"/>
        </w:rPr>
      </w:pPr>
    </w:p>
    <w:p w:rsidR="000E57BC" w:rsidRDefault="000E57BC" w:rsidP="000E57BC">
      <w:pPr>
        <w:widowControl w:val="0"/>
        <w:tabs>
          <w:tab w:val="left" w:pos="3728"/>
          <w:tab w:val="left" w:pos="8561"/>
        </w:tabs>
        <w:suppressAutoHyphens/>
        <w:spacing w:after="0"/>
        <w:ind w:left="567"/>
        <w:jc w:val="both"/>
        <w:rPr>
          <w:rFonts w:ascii="Arial" w:eastAsia="Times New Roman" w:hAnsi="Arial" w:cs="Times New Roman"/>
          <w:color w:val="000000" w:themeColor="text1"/>
          <w:kern w:val="1"/>
          <w:sz w:val="20"/>
          <w:szCs w:val="24"/>
          <w:lang w:eastAsia="pl-PL"/>
        </w:rPr>
      </w:pPr>
    </w:p>
    <w:p w:rsidR="00213FA0" w:rsidRPr="00FA41AB" w:rsidRDefault="00213FA0" w:rsidP="00EF529F">
      <w:pPr>
        <w:pStyle w:val="Akapitzlist"/>
        <w:numPr>
          <w:ilvl w:val="0"/>
          <w:numId w:val="49"/>
        </w:numPr>
        <w:autoSpaceDE w:val="0"/>
        <w:autoSpaceDN w:val="0"/>
        <w:adjustRightInd w:val="0"/>
        <w:spacing w:line="276" w:lineRule="auto"/>
        <w:ind w:left="1134" w:hanging="357"/>
        <w:jc w:val="both"/>
        <w:rPr>
          <w:rFonts w:ascii="Arial" w:hAnsi="Arial" w:cs="Arial"/>
          <w:color w:val="000000"/>
          <w:sz w:val="20"/>
          <w:szCs w:val="20"/>
        </w:rPr>
      </w:pPr>
      <w:bookmarkStart w:id="0" w:name="_GoBack"/>
      <w:r w:rsidRPr="00FA41AB">
        <w:rPr>
          <w:rFonts w:ascii="Arial" w:hAnsi="Arial" w:cs="Arial"/>
          <w:color w:val="000000"/>
          <w:sz w:val="20"/>
          <w:szCs w:val="20"/>
        </w:rPr>
        <w:t xml:space="preserve">Wykonawca w okresie ostatnich 3 lat przed dniem wszczęcia postępowania o udzielenie zamówienia, a jeżeli okres prowadzenia działalności jest krótszy - w tym okresie, wykonał </w:t>
      </w:r>
      <w:r w:rsidR="00371183">
        <w:rPr>
          <w:rFonts w:ascii="Arial" w:hAnsi="Arial" w:cs="Arial"/>
          <w:color w:val="000000"/>
          <w:sz w:val="20"/>
          <w:szCs w:val="20"/>
        </w:rPr>
        <w:t>usługi o łącznej wartości</w:t>
      </w:r>
      <w:r w:rsidRPr="00FA41AB">
        <w:rPr>
          <w:rFonts w:ascii="Arial" w:hAnsi="Arial" w:cs="Arial"/>
          <w:color w:val="000000"/>
          <w:sz w:val="20"/>
          <w:szCs w:val="20"/>
        </w:rPr>
        <w:t xml:space="preserve"> minimum </w:t>
      </w:r>
      <w:r w:rsidR="00371183">
        <w:rPr>
          <w:rFonts w:ascii="Arial" w:hAnsi="Arial" w:cs="Arial"/>
          <w:color w:val="000000" w:themeColor="text1"/>
          <w:sz w:val="20"/>
          <w:szCs w:val="20"/>
        </w:rPr>
        <w:t>200</w:t>
      </w:r>
      <w:r w:rsidRPr="00FA41AB">
        <w:rPr>
          <w:rFonts w:ascii="Arial" w:hAnsi="Arial" w:cs="Arial"/>
          <w:color w:val="000000" w:themeColor="text1"/>
          <w:sz w:val="20"/>
          <w:szCs w:val="20"/>
        </w:rPr>
        <w:t xml:space="preserve"> 000,00 zł </w:t>
      </w:r>
      <w:r w:rsidRPr="00FA41AB">
        <w:rPr>
          <w:rFonts w:ascii="Arial" w:hAnsi="Arial" w:cs="Arial"/>
          <w:color w:val="000000"/>
          <w:sz w:val="20"/>
          <w:szCs w:val="20"/>
        </w:rPr>
        <w:t xml:space="preserve">polegające na oczyszczaniu </w:t>
      </w:r>
      <w:r w:rsidR="00642646" w:rsidRPr="00FA41AB">
        <w:rPr>
          <w:rFonts w:ascii="Arial" w:hAnsi="Arial" w:cs="Arial"/>
          <w:color w:val="000000"/>
          <w:sz w:val="20"/>
          <w:szCs w:val="20"/>
        </w:rPr>
        <w:t>ze śniegu</w:t>
      </w:r>
      <w:r w:rsidR="00642646" w:rsidRPr="00FA41AB">
        <w:rPr>
          <w:rFonts w:ascii="Arial" w:hAnsi="Arial" w:cs="Arial"/>
          <w:color w:val="000000"/>
          <w:sz w:val="20"/>
          <w:szCs w:val="20"/>
        </w:rPr>
        <w:br/>
        <w:t xml:space="preserve"> i lodu</w:t>
      </w:r>
      <w:r w:rsidR="00505177" w:rsidRPr="00FA41AB">
        <w:rPr>
          <w:rFonts w:ascii="Arial" w:hAnsi="Arial" w:cs="Arial"/>
          <w:color w:val="000000"/>
          <w:sz w:val="20"/>
          <w:szCs w:val="20"/>
        </w:rPr>
        <w:t xml:space="preserve"> oraz posypywani</w:t>
      </w:r>
      <w:r w:rsidR="00C90F44">
        <w:rPr>
          <w:rFonts w:ascii="Arial" w:hAnsi="Arial" w:cs="Arial"/>
          <w:color w:val="000000"/>
          <w:sz w:val="20"/>
          <w:szCs w:val="20"/>
        </w:rPr>
        <w:t>u</w:t>
      </w:r>
      <w:r w:rsidR="00505177" w:rsidRPr="00FA41AB">
        <w:rPr>
          <w:rFonts w:ascii="Arial" w:hAnsi="Arial" w:cs="Arial"/>
          <w:color w:val="000000"/>
          <w:sz w:val="20"/>
          <w:szCs w:val="20"/>
        </w:rPr>
        <w:t xml:space="preserve"> piaskiem</w:t>
      </w:r>
      <w:r w:rsidR="00642646" w:rsidRPr="00FA41AB">
        <w:rPr>
          <w:rFonts w:ascii="Arial" w:hAnsi="Arial" w:cs="Arial"/>
          <w:color w:val="000000"/>
          <w:sz w:val="20"/>
          <w:szCs w:val="20"/>
        </w:rPr>
        <w:t>.</w:t>
      </w:r>
    </w:p>
    <w:p w:rsidR="00FA41AB" w:rsidRPr="00FA41AB" w:rsidRDefault="00FA41AB" w:rsidP="00EF529F">
      <w:pPr>
        <w:pStyle w:val="Akapitzlist"/>
        <w:numPr>
          <w:ilvl w:val="0"/>
          <w:numId w:val="49"/>
        </w:numPr>
        <w:autoSpaceDE w:val="0"/>
        <w:autoSpaceDN w:val="0"/>
        <w:adjustRightInd w:val="0"/>
        <w:spacing w:line="276" w:lineRule="auto"/>
        <w:ind w:left="1134" w:hanging="357"/>
        <w:jc w:val="both"/>
        <w:rPr>
          <w:rFonts w:ascii="Arial" w:hAnsi="Arial" w:cs="Arial"/>
          <w:color w:val="000000"/>
          <w:sz w:val="20"/>
          <w:szCs w:val="20"/>
        </w:rPr>
      </w:pPr>
      <w:r>
        <w:rPr>
          <w:rFonts w:ascii="Arial" w:hAnsi="Arial" w:cs="Arial"/>
          <w:sz w:val="20"/>
          <w:szCs w:val="20"/>
        </w:rPr>
        <w:t>Dysponowanie</w:t>
      </w:r>
      <w:r w:rsidRPr="00FA41AB">
        <w:rPr>
          <w:rFonts w:ascii="Arial" w:hAnsi="Arial" w:cs="Arial"/>
          <w:sz w:val="20"/>
          <w:szCs w:val="20"/>
        </w:rPr>
        <w:t xml:space="preserve"> osobami zdolnymi do wykonywania zamówienia – min. </w:t>
      </w:r>
      <w:r w:rsidR="005131F7">
        <w:rPr>
          <w:rFonts w:ascii="Arial" w:hAnsi="Arial" w:cs="Arial"/>
          <w:sz w:val="20"/>
          <w:szCs w:val="20"/>
        </w:rPr>
        <w:t>10</w:t>
      </w:r>
      <w:r w:rsidRPr="00FA41AB">
        <w:rPr>
          <w:rFonts w:ascii="Arial" w:hAnsi="Arial" w:cs="Arial"/>
          <w:sz w:val="20"/>
          <w:szCs w:val="20"/>
        </w:rPr>
        <w:t xml:space="preserve"> osób,</w:t>
      </w:r>
    </w:p>
    <w:p w:rsidR="00FA41AB" w:rsidRPr="00FA41AB" w:rsidRDefault="00FA41AB" w:rsidP="00EF529F">
      <w:pPr>
        <w:pStyle w:val="Akapitzlist"/>
        <w:numPr>
          <w:ilvl w:val="0"/>
          <w:numId w:val="49"/>
        </w:numPr>
        <w:autoSpaceDE w:val="0"/>
        <w:autoSpaceDN w:val="0"/>
        <w:adjustRightInd w:val="0"/>
        <w:spacing w:line="276" w:lineRule="auto"/>
        <w:ind w:left="1134" w:hanging="357"/>
        <w:jc w:val="both"/>
        <w:rPr>
          <w:rFonts w:ascii="Arial" w:hAnsi="Arial" w:cs="Arial"/>
          <w:color w:val="000000"/>
          <w:sz w:val="20"/>
          <w:szCs w:val="20"/>
        </w:rPr>
      </w:pPr>
      <w:r>
        <w:rPr>
          <w:rFonts w:ascii="Arial" w:hAnsi="Arial" w:cs="Arial"/>
          <w:sz w:val="20"/>
          <w:szCs w:val="20"/>
        </w:rPr>
        <w:t>Dysponowanie</w:t>
      </w:r>
      <w:r w:rsidRPr="00FA41AB">
        <w:rPr>
          <w:rFonts w:ascii="Arial" w:hAnsi="Arial" w:cs="Arial"/>
          <w:sz w:val="20"/>
          <w:szCs w:val="20"/>
        </w:rPr>
        <w:t xml:space="preserve"> magazyne</w:t>
      </w:r>
      <w:r w:rsidR="00DF7EA3">
        <w:rPr>
          <w:rFonts w:ascii="Arial" w:hAnsi="Arial" w:cs="Arial"/>
          <w:sz w:val="20"/>
          <w:szCs w:val="20"/>
        </w:rPr>
        <w:t xml:space="preserve">m do przechowywania soli (min. </w:t>
      </w:r>
      <w:r w:rsidR="005B146A">
        <w:rPr>
          <w:rFonts w:ascii="Arial" w:hAnsi="Arial" w:cs="Arial"/>
          <w:sz w:val="20"/>
          <w:szCs w:val="20"/>
        </w:rPr>
        <w:t>3</w:t>
      </w:r>
      <w:r w:rsidRPr="00FA41AB">
        <w:rPr>
          <w:rFonts w:ascii="Arial" w:hAnsi="Arial" w:cs="Arial"/>
          <w:sz w:val="20"/>
          <w:szCs w:val="20"/>
        </w:rPr>
        <w:t xml:space="preserve"> ton) i piasku (min.</w:t>
      </w:r>
      <w:r w:rsidR="004304A7">
        <w:rPr>
          <w:rFonts w:ascii="Arial" w:hAnsi="Arial" w:cs="Arial"/>
          <w:sz w:val="20"/>
          <w:szCs w:val="20"/>
        </w:rPr>
        <w:t xml:space="preserve"> </w:t>
      </w:r>
      <w:r w:rsidR="005131F7">
        <w:rPr>
          <w:rFonts w:ascii="Arial" w:hAnsi="Arial" w:cs="Arial"/>
          <w:sz w:val="20"/>
          <w:szCs w:val="20"/>
        </w:rPr>
        <w:t>4</w:t>
      </w:r>
      <w:r w:rsidR="00DF7EA3">
        <w:rPr>
          <w:rFonts w:ascii="Arial" w:hAnsi="Arial" w:cs="Arial"/>
          <w:sz w:val="20"/>
          <w:szCs w:val="20"/>
        </w:rPr>
        <w:t>0</w:t>
      </w:r>
      <w:r w:rsidRPr="00FA41AB">
        <w:rPr>
          <w:rFonts w:ascii="Arial" w:hAnsi="Arial" w:cs="Arial"/>
          <w:sz w:val="20"/>
          <w:szCs w:val="20"/>
        </w:rPr>
        <w:t xml:space="preserve"> ton),</w:t>
      </w:r>
    </w:p>
    <w:p w:rsidR="00FA41AB" w:rsidRPr="00FA41AB" w:rsidRDefault="00FA41AB" w:rsidP="00EF529F">
      <w:pPr>
        <w:pStyle w:val="Akapitzlist"/>
        <w:numPr>
          <w:ilvl w:val="0"/>
          <w:numId w:val="49"/>
        </w:numPr>
        <w:autoSpaceDE w:val="0"/>
        <w:autoSpaceDN w:val="0"/>
        <w:adjustRightInd w:val="0"/>
        <w:spacing w:line="276" w:lineRule="auto"/>
        <w:ind w:left="1134" w:hanging="357"/>
        <w:jc w:val="both"/>
        <w:rPr>
          <w:rFonts w:ascii="Arial" w:hAnsi="Arial" w:cs="Arial"/>
          <w:color w:val="000000"/>
          <w:sz w:val="20"/>
          <w:szCs w:val="20"/>
        </w:rPr>
      </w:pPr>
      <w:r>
        <w:rPr>
          <w:rFonts w:ascii="Arial" w:hAnsi="Arial" w:cs="Arial"/>
          <w:sz w:val="20"/>
          <w:szCs w:val="20"/>
        </w:rPr>
        <w:t>P</w:t>
      </w:r>
      <w:r w:rsidRPr="00FA41AB">
        <w:rPr>
          <w:rFonts w:ascii="Arial" w:hAnsi="Arial" w:cs="Arial"/>
          <w:sz w:val="20"/>
          <w:szCs w:val="20"/>
        </w:rPr>
        <w:t>osiadanie sprzętu w ilości minimalnej:</w:t>
      </w:r>
    </w:p>
    <w:p w:rsidR="00FA41AB" w:rsidRPr="009126B0" w:rsidRDefault="00FA41AB" w:rsidP="009126B0">
      <w:pPr>
        <w:pStyle w:val="Akapitzlist"/>
        <w:spacing w:line="276" w:lineRule="auto"/>
        <w:ind w:left="1134"/>
        <w:jc w:val="both"/>
        <w:rPr>
          <w:rFonts w:ascii="Arial" w:eastAsia="Times New Roman" w:hAnsi="Arial" w:cs="Arial"/>
          <w:color w:val="000000" w:themeColor="text1"/>
          <w:sz w:val="20"/>
          <w:szCs w:val="20"/>
        </w:rPr>
      </w:pPr>
      <w:r w:rsidRPr="009126B0">
        <w:rPr>
          <w:rFonts w:ascii="Arial" w:eastAsia="Times New Roman" w:hAnsi="Arial" w:cs="Arial"/>
          <w:color w:val="000000" w:themeColor="text1"/>
          <w:sz w:val="20"/>
          <w:szCs w:val="20"/>
        </w:rPr>
        <w:t xml:space="preserve">- </w:t>
      </w:r>
      <w:r w:rsidR="00DF7EA3" w:rsidRPr="009126B0">
        <w:rPr>
          <w:rFonts w:ascii="Arial" w:eastAsia="Times New Roman" w:hAnsi="Arial" w:cs="Arial"/>
          <w:color w:val="000000" w:themeColor="text1"/>
          <w:sz w:val="20"/>
          <w:szCs w:val="20"/>
        </w:rPr>
        <w:t>sprawne piaskarki przystosowane od odśnieżania i posypywania chodników</w:t>
      </w:r>
      <w:r w:rsidR="009126B0" w:rsidRPr="009126B0">
        <w:rPr>
          <w:rFonts w:ascii="Arial" w:eastAsia="Times New Roman" w:hAnsi="Arial" w:cs="Arial"/>
          <w:color w:val="000000" w:themeColor="text1"/>
          <w:sz w:val="20"/>
          <w:szCs w:val="20"/>
        </w:rPr>
        <w:t xml:space="preserve"> lub ciągniki </w:t>
      </w:r>
      <w:r w:rsidR="009126B0">
        <w:rPr>
          <w:rFonts w:ascii="Arial" w:eastAsia="Times New Roman" w:hAnsi="Arial" w:cs="Arial"/>
          <w:color w:val="000000" w:themeColor="text1"/>
          <w:sz w:val="20"/>
          <w:szCs w:val="20"/>
        </w:rPr>
        <w:br/>
      </w:r>
      <w:r w:rsidR="009126B0" w:rsidRPr="009126B0">
        <w:rPr>
          <w:rFonts w:ascii="Arial" w:eastAsia="Times New Roman" w:hAnsi="Arial" w:cs="Arial"/>
          <w:color w:val="000000" w:themeColor="text1"/>
          <w:sz w:val="20"/>
          <w:szCs w:val="20"/>
        </w:rPr>
        <w:t xml:space="preserve">z pługiem </w:t>
      </w:r>
      <w:r w:rsidR="00DF7EA3" w:rsidRPr="009126B0">
        <w:rPr>
          <w:rFonts w:ascii="Arial" w:eastAsia="Times New Roman" w:hAnsi="Arial" w:cs="Arial"/>
          <w:color w:val="000000" w:themeColor="text1"/>
          <w:sz w:val="20"/>
          <w:szCs w:val="20"/>
        </w:rPr>
        <w:t xml:space="preserve"> – 3 szt.</w:t>
      </w:r>
      <w:r w:rsidR="005131F7" w:rsidRPr="009126B0">
        <w:rPr>
          <w:rFonts w:ascii="Arial" w:eastAsia="Times New Roman" w:hAnsi="Arial" w:cs="Arial"/>
          <w:color w:val="000000" w:themeColor="text1"/>
          <w:sz w:val="20"/>
          <w:szCs w:val="20"/>
        </w:rPr>
        <w:t>,</w:t>
      </w:r>
    </w:p>
    <w:p w:rsidR="005131F7" w:rsidRPr="009126B0" w:rsidRDefault="005131F7" w:rsidP="009126B0">
      <w:pPr>
        <w:pStyle w:val="Akapitzlist"/>
        <w:spacing w:line="276" w:lineRule="auto"/>
        <w:ind w:left="1134"/>
        <w:jc w:val="both"/>
        <w:rPr>
          <w:rFonts w:ascii="Arial" w:eastAsia="Times New Roman" w:hAnsi="Arial" w:cs="Arial"/>
          <w:color w:val="000000" w:themeColor="text1"/>
          <w:sz w:val="20"/>
          <w:szCs w:val="20"/>
        </w:rPr>
      </w:pPr>
      <w:r w:rsidRPr="009126B0">
        <w:rPr>
          <w:rFonts w:ascii="Arial" w:eastAsia="Times New Roman" w:hAnsi="Arial" w:cs="Arial"/>
          <w:color w:val="000000" w:themeColor="text1"/>
          <w:sz w:val="20"/>
          <w:szCs w:val="20"/>
        </w:rPr>
        <w:t xml:space="preserve">- </w:t>
      </w:r>
      <w:r w:rsidRPr="009126B0">
        <w:rPr>
          <w:rFonts w:ascii="Arial" w:hAnsi="Arial" w:cs="Arial"/>
          <w:color w:val="000000" w:themeColor="text1"/>
          <w:sz w:val="20"/>
          <w:szCs w:val="20"/>
        </w:rPr>
        <w:t>s</w:t>
      </w:r>
      <w:r w:rsidRPr="009126B0">
        <w:rPr>
          <w:rFonts w:ascii="Arial" w:eastAsia="Times New Roman" w:hAnsi="Arial" w:cs="Arial"/>
          <w:color w:val="000000" w:themeColor="text1"/>
          <w:sz w:val="20"/>
          <w:szCs w:val="20"/>
        </w:rPr>
        <w:t>amochód ciężarowy powyżej 3,5 t – 1 szt</w:t>
      </w:r>
      <w:r w:rsidR="005B146A" w:rsidRPr="009126B0">
        <w:rPr>
          <w:rFonts w:ascii="Arial" w:eastAsia="Times New Roman" w:hAnsi="Arial" w:cs="Arial"/>
          <w:color w:val="000000" w:themeColor="text1"/>
          <w:sz w:val="20"/>
          <w:szCs w:val="20"/>
        </w:rPr>
        <w:t>.,</w:t>
      </w:r>
    </w:p>
    <w:p w:rsidR="005B146A" w:rsidRPr="009126B0" w:rsidRDefault="005B146A" w:rsidP="009126B0">
      <w:pPr>
        <w:pStyle w:val="Akapitzlist"/>
        <w:spacing w:line="276" w:lineRule="auto"/>
        <w:ind w:left="1134"/>
        <w:jc w:val="both"/>
        <w:rPr>
          <w:rFonts w:ascii="Arial" w:eastAsia="Times New Roman" w:hAnsi="Arial" w:cs="Arial"/>
          <w:color w:val="000000" w:themeColor="text1"/>
          <w:sz w:val="20"/>
          <w:szCs w:val="20"/>
        </w:rPr>
      </w:pPr>
      <w:r w:rsidRPr="009126B0">
        <w:rPr>
          <w:rFonts w:ascii="Arial" w:eastAsia="Times New Roman" w:hAnsi="Arial" w:cs="Arial"/>
          <w:color w:val="000000" w:themeColor="text1"/>
          <w:sz w:val="20"/>
          <w:szCs w:val="20"/>
        </w:rPr>
        <w:t>- koparko-spycharka – 1 szt.</w:t>
      </w:r>
    </w:p>
    <w:bookmarkEnd w:id="0"/>
    <w:p w:rsidR="000E57BC" w:rsidRDefault="000E57BC" w:rsidP="000E57BC">
      <w:pPr>
        <w:widowControl w:val="0"/>
        <w:suppressAutoHyphens/>
        <w:spacing w:after="0"/>
        <w:rPr>
          <w:rFonts w:ascii="Arial" w:eastAsia="Lucida Sans Unicode" w:hAnsi="Arial" w:cs="Arial"/>
          <w:color w:val="FF0000"/>
          <w:kern w:val="1"/>
          <w:sz w:val="20"/>
          <w:szCs w:val="20"/>
          <w:lang w:eastAsia="pl-PL"/>
        </w:rPr>
      </w:pPr>
    </w:p>
    <w:p w:rsidR="005131F7" w:rsidRDefault="005131F7" w:rsidP="000E57BC">
      <w:pPr>
        <w:widowControl w:val="0"/>
        <w:suppressAutoHyphens/>
        <w:spacing w:after="0"/>
        <w:rPr>
          <w:rFonts w:ascii="Arial" w:eastAsia="Lucida Sans Unicode" w:hAnsi="Arial" w:cs="Arial"/>
          <w:color w:val="FF0000"/>
          <w:kern w:val="1"/>
          <w:sz w:val="20"/>
          <w:szCs w:val="20"/>
          <w:lang w:eastAsia="pl-PL"/>
        </w:rPr>
      </w:pPr>
    </w:p>
    <w:p w:rsidR="005131F7" w:rsidRPr="00247E07" w:rsidRDefault="005131F7" w:rsidP="000E57BC">
      <w:pPr>
        <w:widowControl w:val="0"/>
        <w:suppressAutoHyphens/>
        <w:spacing w:after="0"/>
        <w:rPr>
          <w:rFonts w:ascii="Arial" w:eastAsia="Lucida Sans Unicode" w:hAnsi="Arial" w:cs="Arial"/>
          <w:color w:val="FF0000"/>
          <w:kern w:val="1"/>
          <w:sz w:val="20"/>
          <w:szCs w:val="20"/>
          <w:lang w:eastAsia="pl-PL"/>
        </w:rPr>
      </w:pPr>
    </w:p>
    <w:p w:rsidR="000E57BC" w:rsidRPr="00247E07" w:rsidRDefault="000E57BC" w:rsidP="00642646">
      <w:pPr>
        <w:keepNext/>
        <w:widowControl w:val="0"/>
        <w:tabs>
          <w:tab w:val="left" w:pos="426"/>
        </w:tabs>
        <w:suppressAutoHyphens/>
        <w:spacing w:after="0"/>
        <w:ind w:left="426" w:hanging="426"/>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w:t>
      </w:r>
      <w:r w:rsidR="00642646">
        <w:rPr>
          <w:rFonts w:ascii="Arial" w:eastAsia="Times New Roman" w:hAnsi="Arial" w:cs="Arial"/>
          <w:b/>
          <w:color w:val="000000" w:themeColor="text1"/>
          <w:kern w:val="1"/>
          <w:sz w:val="20"/>
          <w:szCs w:val="20"/>
          <w:lang w:eastAsia="pl-PL"/>
        </w:rPr>
        <w:t xml:space="preserve">  </w:t>
      </w:r>
      <w:r w:rsidRPr="00247E07">
        <w:rPr>
          <w:rFonts w:ascii="Arial" w:eastAsia="Times New Roman" w:hAnsi="Arial" w:cs="Arial"/>
          <w:b/>
          <w:color w:val="000000" w:themeColor="text1"/>
          <w:kern w:val="1"/>
          <w:sz w:val="20"/>
          <w:szCs w:val="20"/>
          <w:lang w:eastAsia="pl-PL"/>
        </w:rPr>
        <w:t xml:space="preserve">Wykaz dokumentów potwierdzających spełnianie warunków, o których mowa w art. 22 ust. 1  pkt 2 ustawy </w:t>
      </w:r>
      <w:proofErr w:type="spellStart"/>
      <w:r w:rsidRPr="00247E07">
        <w:rPr>
          <w:rFonts w:ascii="Arial" w:eastAsia="Times New Roman" w:hAnsi="Arial" w:cs="Arial"/>
          <w:b/>
          <w:color w:val="000000" w:themeColor="text1"/>
          <w:kern w:val="1"/>
          <w:sz w:val="20"/>
          <w:szCs w:val="20"/>
          <w:lang w:eastAsia="pl-PL"/>
        </w:rPr>
        <w:t>Pzp</w:t>
      </w:r>
      <w:proofErr w:type="spellEnd"/>
    </w:p>
    <w:p w:rsidR="000E57BC" w:rsidRPr="00247E07" w:rsidRDefault="000E57BC" w:rsidP="000E57BC">
      <w:pPr>
        <w:widowControl w:val="0"/>
        <w:suppressAutoHyphens/>
        <w:spacing w:after="0"/>
        <w:rPr>
          <w:rFonts w:ascii="Arial" w:eastAsia="Times New Roman" w:hAnsi="Arial" w:cs="Arial"/>
          <w:color w:val="000000" w:themeColor="text1"/>
          <w:kern w:val="2"/>
          <w:sz w:val="20"/>
          <w:szCs w:val="20"/>
          <w:lang w:eastAsia="pl-PL"/>
        </w:rPr>
      </w:pPr>
    </w:p>
    <w:p w:rsidR="00213FA0" w:rsidRPr="00213FA0" w:rsidRDefault="00213FA0" w:rsidP="00EF529F">
      <w:pPr>
        <w:widowControl w:val="0"/>
        <w:numPr>
          <w:ilvl w:val="0"/>
          <w:numId w:val="50"/>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220AF">
        <w:rPr>
          <w:rFonts w:ascii="Arial" w:eastAsia="Lucida Sans Unicode" w:hAnsi="Arial" w:cs="Arial"/>
          <w:kern w:val="1"/>
          <w:sz w:val="20"/>
          <w:szCs w:val="20"/>
          <w:lang w:eastAsia="pl-PL"/>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2220AF">
        <w:rPr>
          <w:rFonts w:ascii="Arial" w:eastAsia="Lucida Sans Unicode" w:hAnsi="Arial" w:cs="Arial"/>
          <w:color w:val="000000" w:themeColor="text1"/>
          <w:kern w:val="1"/>
          <w:sz w:val="20"/>
          <w:szCs w:val="20"/>
          <w:lang w:eastAsia="pl-PL"/>
        </w:rPr>
        <w:t xml:space="preserve">- </w:t>
      </w:r>
      <w:r w:rsidRPr="002220AF">
        <w:rPr>
          <w:rFonts w:ascii="Arial" w:eastAsia="Lucida Sans Unicode" w:hAnsi="Arial" w:cs="Arial"/>
          <w:b/>
          <w:color w:val="000000" w:themeColor="text1"/>
          <w:kern w:val="1"/>
          <w:sz w:val="20"/>
          <w:szCs w:val="20"/>
          <w:lang w:eastAsia="pl-PL"/>
        </w:rPr>
        <w:t xml:space="preserve">załącznik nr </w:t>
      </w:r>
      <w:r>
        <w:rPr>
          <w:rFonts w:ascii="Arial" w:eastAsia="Lucida Sans Unicode" w:hAnsi="Arial" w:cs="Arial"/>
          <w:b/>
          <w:color w:val="000000" w:themeColor="text1"/>
          <w:kern w:val="1"/>
          <w:sz w:val="20"/>
          <w:szCs w:val="20"/>
          <w:lang w:eastAsia="pl-PL"/>
        </w:rPr>
        <w:t>6</w:t>
      </w:r>
    </w:p>
    <w:p w:rsidR="000E57BC" w:rsidRPr="00213FA0" w:rsidRDefault="000E57BC" w:rsidP="00EF529F">
      <w:pPr>
        <w:widowControl w:val="0"/>
        <w:numPr>
          <w:ilvl w:val="0"/>
          <w:numId w:val="50"/>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13FA0">
        <w:rPr>
          <w:rFonts w:ascii="Arial" w:eastAsia="Lucida Sans Unicode" w:hAnsi="Arial" w:cs="Arial"/>
          <w:color w:val="000000" w:themeColor="text1"/>
          <w:kern w:val="1"/>
          <w:sz w:val="20"/>
          <w:szCs w:val="20"/>
          <w:lang w:eastAsia="pl-PL"/>
        </w:rPr>
        <w:t xml:space="preserve">Wypełniony </w:t>
      </w:r>
      <w:r w:rsidRPr="00213FA0">
        <w:rPr>
          <w:rFonts w:ascii="Arial" w:eastAsia="Lucida Sans Unicode" w:hAnsi="Arial" w:cs="Arial"/>
          <w:b/>
          <w:color w:val="000000" w:themeColor="text1"/>
          <w:kern w:val="1"/>
          <w:sz w:val="20"/>
          <w:szCs w:val="20"/>
          <w:lang w:eastAsia="pl-PL"/>
        </w:rPr>
        <w:t>załącznik nr 2</w:t>
      </w:r>
    </w:p>
    <w:p w:rsidR="000E57BC" w:rsidRPr="00247E07" w:rsidRDefault="000E57BC" w:rsidP="000E57BC">
      <w:pPr>
        <w:widowControl w:val="0"/>
        <w:suppressAutoHyphens/>
        <w:spacing w:after="0"/>
        <w:jc w:val="both"/>
        <w:rPr>
          <w:rFonts w:ascii="Arial" w:eastAsia="Times New Roman" w:hAnsi="Arial" w:cs="Arial"/>
          <w:color w:val="000000" w:themeColor="text1"/>
          <w:kern w:val="1"/>
          <w:sz w:val="20"/>
          <w:szCs w:val="20"/>
          <w:lang w:eastAsia="pl-PL"/>
        </w:rPr>
      </w:pPr>
    </w:p>
    <w:p w:rsidR="000E57BC" w:rsidRPr="00247E07" w:rsidRDefault="000E57BC" w:rsidP="000E57BC">
      <w:pPr>
        <w:widowControl w:val="0"/>
        <w:suppressAutoHyphens/>
        <w:spacing w:after="0"/>
        <w:ind w:left="426"/>
        <w:rPr>
          <w:rFonts w:ascii="Arial" w:eastAsia="Times New Roman" w:hAnsi="Arial" w:cs="Arial"/>
          <w:b/>
          <w:i/>
          <w:color w:val="FF0000"/>
          <w:kern w:val="1"/>
          <w:sz w:val="20"/>
          <w:szCs w:val="20"/>
          <w:lang w:eastAsia="pl-PL"/>
        </w:rPr>
      </w:pPr>
    </w:p>
    <w:p w:rsidR="000E57BC" w:rsidRPr="00665593" w:rsidRDefault="000E57BC" w:rsidP="00EF529F">
      <w:pPr>
        <w:pStyle w:val="Akapitzlist"/>
        <w:numPr>
          <w:ilvl w:val="0"/>
          <w:numId w:val="51"/>
        </w:numPr>
        <w:ind w:left="426"/>
        <w:jc w:val="both"/>
        <w:rPr>
          <w:rFonts w:ascii="Arial" w:eastAsia="Times New Roman" w:hAnsi="Arial" w:cs="Arial"/>
          <w:b/>
          <w:color w:val="000000" w:themeColor="text1"/>
          <w:sz w:val="20"/>
          <w:szCs w:val="20"/>
        </w:rPr>
      </w:pPr>
      <w:r w:rsidRPr="00F94489">
        <w:rPr>
          <w:rFonts w:ascii="Arial" w:eastAsia="Times New Roman" w:hAnsi="Arial" w:cs="Arial"/>
          <w:b/>
          <w:color w:val="000000" w:themeColor="text1"/>
          <w:sz w:val="20"/>
          <w:szCs w:val="20"/>
        </w:rPr>
        <w:t xml:space="preserve">Wykaz dokumentów świadczących o braku podstaw do wykluczenia z postępowania                               w okolicznościach, o których mowa w art. 24 ust. 1 i 5 ustawy </w:t>
      </w:r>
      <w:proofErr w:type="spellStart"/>
      <w:r w:rsidRPr="00F94489">
        <w:rPr>
          <w:rFonts w:ascii="Arial" w:eastAsia="Times New Roman" w:hAnsi="Arial" w:cs="Arial"/>
          <w:b/>
          <w:color w:val="000000" w:themeColor="text1"/>
          <w:sz w:val="20"/>
          <w:szCs w:val="20"/>
        </w:rPr>
        <w:t>Pzp</w:t>
      </w:r>
      <w:proofErr w:type="spellEnd"/>
    </w:p>
    <w:p w:rsidR="000E57BC" w:rsidRPr="00247E07" w:rsidRDefault="000E57BC" w:rsidP="000E57BC">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0E57BC" w:rsidRPr="00247E07" w:rsidRDefault="000E57BC" w:rsidP="00EF529F">
      <w:pPr>
        <w:pStyle w:val="Akapitzlist"/>
        <w:numPr>
          <w:ilvl w:val="0"/>
          <w:numId w:val="47"/>
        </w:numPr>
        <w:spacing w:line="276" w:lineRule="auto"/>
        <w:ind w:right="284"/>
        <w:jc w:val="both"/>
        <w:rPr>
          <w:rFonts w:ascii="Arial" w:hAnsi="Arial" w:cs="Arial"/>
          <w:color w:val="000000" w:themeColor="text1"/>
          <w:sz w:val="20"/>
          <w:szCs w:val="20"/>
        </w:rPr>
      </w:pPr>
      <w:r w:rsidRPr="00247E07">
        <w:rPr>
          <w:rFonts w:ascii="Arial" w:hAnsi="Arial" w:cs="Arial"/>
          <w:color w:val="000000" w:themeColor="text1"/>
          <w:sz w:val="20"/>
          <w:szCs w:val="20"/>
        </w:rPr>
        <w:t>Wypełniony załącznik nr 2</w:t>
      </w:r>
    </w:p>
    <w:p w:rsidR="000E57BC" w:rsidRDefault="000E57BC" w:rsidP="00EF529F">
      <w:pPr>
        <w:pStyle w:val="Akapitzlist"/>
        <w:numPr>
          <w:ilvl w:val="0"/>
          <w:numId w:val="47"/>
        </w:numPr>
        <w:spacing w:line="276" w:lineRule="auto"/>
        <w:ind w:left="714" w:hanging="357"/>
        <w:jc w:val="both"/>
        <w:rPr>
          <w:rFonts w:ascii="Arial" w:hAnsi="Arial" w:cs="Arial"/>
          <w:sz w:val="20"/>
          <w:szCs w:val="20"/>
        </w:rPr>
      </w:pPr>
      <w:r w:rsidRPr="00247E07">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Pr>
          <w:rFonts w:ascii="Arial" w:hAnsi="Arial" w:cs="Arial"/>
          <w:sz w:val="20"/>
          <w:szCs w:val="20"/>
        </w:rPr>
        <w:t>.</w:t>
      </w:r>
    </w:p>
    <w:p w:rsidR="000E57BC" w:rsidRPr="00247E07" w:rsidRDefault="000E57BC" w:rsidP="000E57BC">
      <w:pPr>
        <w:spacing w:after="0"/>
        <w:ind w:right="284"/>
        <w:jc w:val="both"/>
        <w:rPr>
          <w:rFonts w:ascii="Arial" w:hAnsi="Arial" w:cs="Arial"/>
          <w:color w:val="000000" w:themeColor="text1"/>
          <w:sz w:val="20"/>
          <w:szCs w:val="20"/>
        </w:rPr>
      </w:pPr>
    </w:p>
    <w:p w:rsidR="000E57BC" w:rsidRPr="00247E07" w:rsidRDefault="000E57BC" w:rsidP="00EF529F">
      <w:pPr>
        <w:pStyle w:val="Akapitzlist"/>
        <w:numPr>
          <w:ilvl w:val="0"/>
          <w:numId w:val="48"/>
        </w:numPr>
        <w:spacing w:line="276" w:lineRule="auto"/>
        <w:ind w:left="426" w:right="284"/>
        <w:jc w:val="both"/>
        <w:rPr>
          <w:rFonts w:ascii="Arial" w:hAnsi="Arial" w:cs="Arial"/>
          <w:b/>
          <w:color w:val="000000" w:themeColor="text1"/>
          <w:sz w:val="20"/>
          <w:szCs w:val="20"/>
        </w:rPr>
      </w:pPr>
      <w:r w:rsidRPr="00247E07">
        <w:rPr>
          <w:rFonts w:ascii="Arial" w:hAnsi="Arial" w:cs="Arial"/>
          <w:b/>
          <w:color w:val="000000" w:themeColor="text1"/>
          <w:sz w:val="20"/>
          <w:szCs w:val="20"/>
        </w:rPr>
        <w:t>Podmioty na zdolnościach lub sytuacji polega wykonawca, podwykonawcy</w:t>
      </w:r>
    </w:p>
    <w:p w:rsidR="000E57BC" w:rsidRPr="00247E07" w:rsidRDefault="000E57BC" w:rsidP="000E57BC">
      <w:pPr>
        <w:spacing w:after="0"/>
        <w:ind w:right="284"/>
        <w:jc w:val="both"/>
        <w:rPr>
          <w:rFonts w:ascii="Arial" w:hAnsi="Arial" w:cs="Arial"/>
          <w:color w:val="000000" w:themeColor="text1"/>
          <w:sz w:val="20"/>
          <w:szCs w:val="20"/>
        </w:rPr>
      </w:pPr>
    </w:p>
    <w:p w:rsidR="000E57BC" w:rsidRPr="00247E07"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w:t>
      </w:r>
      <w:r w:rsidRPr="00247E07">
        <w:rPr>
          <w:rFonts w:ascii="Arial" w:hAnsi="Arial" w:cs="Arial"/>
          <w:sz w:val="20"/>
          <w:szCs w:val="20"/>
        </w:rPr>
        <w:lastRenderedPageBreak/>
        <w:t xml:space="preserve">oceny, czy stosunek łączący wykonawcę z tymi podmiotami gwarantuje rzeczywisty dostęp do ich zasobów, zamawiający żąda dokumentów, które określają w szczególności: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1) zakres dostępnych wykonawcy zasobów innego podmiotu;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2) sposób wykorzystania zasobów innego podmiotu, przez wykonawcę, przy wykonywaniu zamówienia publicznego;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3) zakres i okres udziału innego podmiotu przy wykonywaniu zamówienia publicznego; </w:t>
      </w:r>
    </w:p>
    <w:p w:rsidR="000E57BC" w:rsidRPr="00066AB0"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4) czy podmiot, na zdolnościach którego wykonawca polega w odniesieniu do warunków udziału </w:t>
      </w:r>
      <w:r>
        <w:rPr>
          <w:rFonts w:ascii="Arial" w:hAnsi="Arial" w:cs="Arial"/>
          <w:sz w:val="20"/>
          <w:szCs w:val="20"/>
        </w:rPr>
        <w:t xml:space="preserve">                 </w:t>
      </w:r>
      <w:r w:rsidRPr="00247E07">
        <w:rPr>
          <w:rFonts w:ascii="Arial" w:hAnsi="Arial" w:cs="Arial"/>
          <w:sz w:val="20"/>
          <w:szCs w:val="20"/>
        </w:rPr>
        <w:t>w postępowaniu dotyczących wykształcenia, kwalifikacji zawodowych lub doświadczenia, zrealizuje roboty budowlane lub usługi, któr</w:t>
      </w:r>
      <w:r>
        <w:rPr>
          <w:rFonts w:ascii="Arial" w:hAnsi="Arial" w:cs="Arial"/>
          <w:sz w:val="20"/>
          <w:szCs w:val="20"/>
        </w:rPr>
        <w:t>ych wskazane zdolności dotyczą.</w:t>
      </w:r>
    </w:p>
    <w:p w:rsidR="000E57BC" w:rsidRPr="00066AB0"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Zamawiający żąda od wykonawcy, który polega na zdolnościach lub sytuacji innych podmiotów na zasadach określonych w art. 22a ustawy Prawo zamówień publicznych, przedstawienia                                 w odniesieniu do tych podmiotów dokumentów wymienionych w pkt. 4. </w:t>
      </w:r>
    </w:p>
    <w:p w:rsidR="000E57BC"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Zamawiający żąda od wykonawcy przedstawienia dokumentów wymienionych w pkt. 4, dotyczących podwykonawcy, któremu zamierza powierzyć wykonanie części zamówienia, a który nie jest podmiotem, na którego zdolnościach lub sytuacji wykonawca polega na zasadach określonych w art. 22a ustawy Prawo zamówień publicznych.</w:t>
      </w:r>
    </w:p>
    <w:p w:rsidR="000E57BC" w:rsidRPr="001C15C2" w:rsidRDefault="000E57BC" w:rsidP="000E57BC">
      <w:pPr>
        <w:pStyle w:val="Akapitzlist"/>
        <w:rPr>
          <w:rFonts w:ascii="Arial" w:hAnsi="Arial" w:cs="Arial"/>
          <w:sz w:val="20"/>
          <w:szCs w:val="20"/>
        </w:rPr>
      </w:pPr>
    </w:p>
    <w:p w:rsidR="000E57BC" w:rsidRPr="001C15C2" w:rsidRDefault="000E57BC" w:rsidP="000E57BC">
      <w:pPr>
        <w:pStyle w:val="Akapitzlist"/>
        <w:widowControl/>
        <w:suppressAutoHyphens w:val="0"/>
        <w:spacing w:line="276" w:lineRule="auto"/>
        <w:jc w:val="both"/>
        <w:rPr>
          <w:rFonts w:ascii="Arial" w:hAnsi="Arial" w:cs="Arial"/>
          <w:sz w:val="20"/>
          <w:szCs w:val="20"/>
        </w:rPr>
      </w:pPr>
    </w:p>
    <w:p w:rsidR="000E57BC" w:rsidRPr="00247E07" w:rsidRDefault="000E57BC" w:rsidP="00EF529F">
      <w:pPr>
        <w:pStyle w:val="Akapitzlist"/>
        <w:numPr>
          <w:ilvl w:val="0"/>
          <w:numId w:val="48"/>
        </w:numPr>
        <w:spacing w:line="276" w:lineRule="auto"/>
        <w:ind w:left="426"/>
        <w:jc w:val="both"/>
        <w:rPr>
          <w:rFonts w:ascii="Arial" w:hAnsi="Arial" w:cs="Arial"/>
          <w:b/>
          <w:sz w:val="20"/>
          <w:szCs w:val="20"/>
        </w:rPr>
      </w:pPr>
      <w:r w:rsidRPr="00247E07">
        <w:rPr>
          <w:rFonts w:ascii="Arial" w:hAnsi="Arial" w:cs="Arial"/>
          <w:b/>
          <w:sz w:val="20"/>
          <w:szCs w:val="20"/>
        </w:rPr>
        <w:t>Wykonawcy mający siedzibę lub miejsce zamieszkania poza terytorium Rzeczypospolitej Polskiej</w:t>
      </w:r>
    </w:p>
    <w:p w:rsidR="000E57BC" w:rsidRPr="00247E07" w:rsidRDefault="000E57BC" w:rsidP="000E57BC">
      <w:pPr>
        <w:pStyle w:val="Akapitzlist"/>
        <w:spacing w:line="276" w:lineRule="auto"/>
        <w:jc w:val="both"/>
        <w:rPr>
          <w:rFonts w:ascii="Arial" w:hAnsi="Arial" w:cs="Arial"/>
          <w:sz w:val="20"/>
          <w:szCs w:val="20"/>
        </w:rPr>
      </w:pPr>
    </w:p>
    <w:p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 xml:space="preserve">Jeżeli w kraju, w którym wykonawca ma siedzibę lub miejsce zamieszkania lub miejsce zamieszkania ma osoba, której dokument dotyczy, nie wydaje się dokumentów, o których mowa                 w </w:t>
      </w:r>
      <w:proofErr w:type="spellStart"/>
      <w:r w:rsidRPr="00247E07">
        <w:rPr>
          <w:rFonts w:ascii="Arial" w:hAnsi="Arial" w:cs="Arial"/>
          <w:sz w:val="20"/>
          <w:szCs w:val="20"/>
        </w:rPr>
        <w:t>ppkt</w:t>
      </w:r>
      <w:proofErr w:type="spellEnd"/>
      <w:r w:rsidRPr="00247E07">
        <w:rPr>
          <w:rFonts w:ascii="Arial" w:hAnsi="Arial" w:cs="Arial"/>
          <w:sz w:val="20"/>
          <w:szCs w:val="20"/>
        </w:rPr>
        <w: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0E57BC" w:rsidRPr="00247E07" w:rsidRDefault="000E57BC" w:rsidP="000E57BC">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0E57BC" w:rsidRPr="00740507" w:rsidRDefault="000E57BC" w:rsidP="00EF529F">
      <w:pPr>
        <w:pStyle w:val="Akapitzlist"/>
        <w:numPr>
          <w:ilvl w:val="0"/>
          <w:numId w:val="48"/>
        </w:numPr>
        <w:tabs>
          <w:tab w:val="left" w:pos="1063"/>
          <w:tab w:val="left" w:pos="2690"/>
        </w:tabs>
        <w:rPr>
          <w:rFonts w:ascii="Arial" w:hAnsi="Arial" w:cs="Arial"/>
          <w:b/>
          <w:sz w:val="20"/>
          <w:szCs w:val="20"/>
        </w:rPr>
      </w:pPr>
      <w:r w:rsidRPr="00740507">
        <w:rPr>
          <w:rFonts w:ascii="Arial" w:hAnsi="Arial" w:cs="Arial"/>
          <w:b/>
          <w:sz w:val="20"/>
          <w:szCs w:val="20"/>
        </w:rPr>
        <w:t>Inne dokumenty:</w:t>
      </w:r>
    </w:p>
    <w:p w:rsidR="000E57BC" w:rsidRPr="00740507" w:rsidRDefault="000E57BC" w:rsidP="000E57BC">
      <w:pPr>
        <w:pStyle w:val="Akapitzlist"/>
        <w:tabs>
          <w:tab w:val="left" w:pos="1063"/>
          <w:tab w:val="left" w:pos="2690"/>
        </w:tabs>
        <w:rPr>
          <w:rFonts w:ascii="Arial" w:hAnsi="Arial" w:cs="Arial"/>
          <w:b/>
          <w:sz w:val="20"/>
          <w:szCs w:val="20"/>
        </w:rPr>
      </w:pP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Pełnomocnictwo do reprezentowania w postępowaniu</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Oferta na formularzu ofertowym o treści zgodnej z określoną we wzorze stanowiącym załącznik nr 1</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Uproszczony kosztorys ofertowy sporządzony zgodnie z załącznikiem nr 4</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RODO – załącznik nr 5</w:t>
      </w:r>
    </w:p>
    <w:p w:rsidR="000E57BC"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o spełnieniu warunków udziału w postępowaniu oraz niepodleganiu wykluczeniu (załącznik do SWIZ nr 2).</w:t>
      </w:r>
    </w:p>
    <w:p w:rsidR="000E57BC" w:rsidRPr="00247E07" w:rsidRDefault="000E57BC" w:rsidP="000E57BC">
      <w:pPr>
        <w:spacing w:after="0"/>
        <w:ind w:left="714"/>
        <w:jc w:val="both"/>
        <w:rPr>
          <w:rFonts w:ascii="Arial" w:eastAsia="Times New Roman" w:hAnsi="Arial" w:cs="Arial"/>
          <w:sz w:val="20"/>
          <w:szCs w:val="20"/>
          <w:lang w:eastAsia="pl-PL"/>
        </w:rPr>
      </w:pPr>
    </w:p>
    <w:p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000000" w:themeColor="text1"/>
          <w:sz w:val="20"/>
          <w:szCs w:val="20"/>
          <w:lang w:eastAsia="pl-PL"/>
        </w:rPr>
        <w:t xml:space="preserve">i 4 </w:t>
      </w:r>
      <w:r w:rsidRPr="00D8726B">
        <w:rPr>
          <w:rFonts w:ascii="Arial" w:eastAsia="Times New Roman" w:hAnsi="Arial" w:cs="Arial"/>
          <w:b/>
          <w:color w:val="000000" w:themeColor="text1"/>
          <w:sz w:val="20"/>
          <w:szCs w:val="20"/>
          <w:lang w:eastAsia="pl-PL"/>
        </w:rPr>
        <w:t xml:space="preserve"> z uwzględnieniem pkt 5 i 6.  </w:t>
      </w:r>
    </w:p>
    <w:p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Oświadczenie o przynależności do grupy kapitałowej winno być złożone w terminie 3 dni od publikacji zestawienia ofert.</w:t>
      </w:r>
    </w:p>
    <w:p w:rsidR="000E57BC"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E57BC" w:rsidRPr="00740507" w:rsidRDefault="000E57BC" w:rsidP="00EF529F">
      <w:pPr>
        <w:pStyle w:val="Akapitzlist"/>
        <w:numPr>
          <w:ilvl w:val="0"/>
          <w:numId w:val="48"/>
        </w:numPr>
        <w:jc w:val="both"/>
        <w:rPr>
          <w:rFonts w:ascii="Arial" w:hAnsi="Arial" w:cs="Arial"/>
          <w:b/>
          <w:color w:val="000000" w:themeColor="text1"/>
          <w:sz w:val="20"/>
          <w:szCs w:val="20"/>
        </w:rPr>
      </w:pPr>
      <w:r w:rsidRPr="00740507">
        <w:rPr>
          <w:rFonts w:ascii="Arial" w:hAnsi="Arial" w:cs="Arial"/>
          <w:b/>
          <w:color w:val="000000" w:themeColor="text1"/>
          <w:sz w:val="20"/>
          <w:szCs w:val="20"/>
        </w:rPr>
        <w:lastRenderedPageBreak/>
        <w:t>Forma dokumentów</w:t>
      </w:r>
    </w:p>
    <w:p w:rsidR="000E57BC" w:rsidRPr="00740507" w:rsidRDefault="000E57BC" w:rsidP="000E57BC">
      <w:pPr>
        <w:pStyle w:val="Akapitzlist"/>
        <w:jc w:val="both"/>
        <w:rPr>
          <w:rFonts w:ascii="Arial" w:hAnsi="Arial" w:cs="Arial"/>
          <w:b/>
          <w:color w:val="000000" w:themeColor="text1"/>
          <w:sz w:val="20"/>
          <w:szCs w:val="20"/>
        </w:rPr>
      </w:pPr>
    </w:p>
    <w:p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Dokumenty, o których mowa należy składać w formie oryginału lub kopii poświadczonej za zgodność                z oryginałem przez wykonawcę. Dokumenty sporządzone w języku obcym należy składać wraz                       z tłumaczeniem, poświadczonym przez wykonawcę.</w:t>
      </w:r>
    </w:p>
    <w:p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0E57BC" w:rsidRPr="00247E07" w:rsidRDefault="000E57BC" w:rsidP="000E57BC">
      <w:pPr>
        <w:keepNext/>
        <w:spacing w:after="0"/>
        <w:jc w:val="both"/>
        <w:outlineLvl w:val="1"/>
        <w:rPr>
          <w:rFonts w:ascii="Arial" w:eastAsia="Lucida Sans Unicode" w:hAnsi="Arial" w:cs="Arial"/>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9</w:t>
      </w:r>
      <w:r w:rsidRPr="00247E07">
        <w:rPr>
          <w:rFonts w:ascii="Arial" w:eastAsia="Lucida Sans Unicode" w:hAnsi="Arial" w:cs="Arial"/>
          <w:b/>
          <w:bCs/>
          <w:color w:val="000000" w:themeColor="text1"/>
          <w:kern w:val="1"/>
          <w:sz w:val="20"/>
          <w:szCs w:val="20"/>
          <w:lang w:eastAsia="pl-PL"/>
        </w:rPr>
        <w:t>. Zasady składania ofert wspólnych przez wykonawców</w:t>
      </w:r>
    </w:p>
    <w:p w:rsidR="000E57BC" w:rsidRPr="00247E07" w:rsidRDefault="000E57BC" w:rsidP="000E57BC">
      <w:pPr>
        <w:keepNext/>
        <w:spacing w:after="0"/>
        <w:jc w:val="both"/>
        <w:outlineLvl w:val="1"/>
        <w:rPr>
          <w:rFonts w:ascii="Arial" w:eastAsia="Lucida Sans Unicode" w:hAnsi="Arial" w:cs="Arial"/>
          <w:bCs/>
          <w:color w:val="000000" w:themeColor="text1"/>
          <w:kern w:val="1"/>
          <w:sz w:val="20"/>
          <w:szCs w:val="20"/>
          <w:lang w:eastAsia="pl-PL"/>
        </w:rPr>
      </w:pPr>
    </w:p>
    <w:p w:rsidR="000E57BC" w:rsidRPr="00247E07" w:rsidRDefault="000E57BC" w:rsidP="000E57BC">
      <w:pPr>
        <w:pStyle w:val="Akapitzlist"/>
        <w:numPr>
          <w:ilvl w:val="0"/>
          <w:numId w:val="13"/>
        </w:numPr>
        <w:spacing w:line="276" w:lineRule="auto"/>
        <w:ind w:left="567"/>
        <w:jc w:val="both"/>
        <w:rPr>
          <w:rFonts w:ascii="Arial" w:hAnsi="Arial" w:cs="Arial"/>
          <w:sz w:val="20"/>
          <w:szCs w:val="20"/>
        </w:rPr>
      </w:pPr>
      <w:r w:rsidRPr="00247E07">
        <w:rPr>
          <w:rFonts w:ascii="Arial" w:hAnsi="Arial" w:cs="Arial"/>
          <w:bCs/>
          <w:color w:val="000000" w:themeColor="text1"/>
          <w:sz w:val="20"/>
          <w:szCs w:val="20"/>
        </w:rPr>
        <w:t>W przypadku wspólnego składania oferty przez wykonawców występujących wspólnie:</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Pozostałe dokumenty mogą być złożone wspólnie bądź przez pełnomocnika.</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Times New Roman" w:hAnsi="Arial" w:cs="Arial"/>
          <w:color w:val="000000" w:themeColor="text1"/>
          <w:sz w:val="20"/>
          <w:szCs w:val="20"/>
          <w:lang w:eastAsia="pl-PL"/>
        </w:rPr>
        <w:t>W przypadku wykonawców wspólnie ubiegających się o udzielenie zamówienia, kopie dokumentów</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dotyczących odpowiednio wykonawcy są poświadczane za zgodność                               z oryginałem</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przez wykonawcę.”</w:t>
      </w:r>
    </w:p>
    <w:p w:rsidR="000E57BC" w:rsidRPr="00247E07" w:rsidRDefault="000E57BC" w:rsidP="000E57BC">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247E07">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określenie celu gospodarczego,</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oświadczenia podmiotów o przyjęciu odpowiedzialności solidarnej, </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0E57BC"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zakaz zmian w umowie bez zgody zamawiającego. </w:t>
      </w:r>
    </w:p>
    <w:p w:rsidR="00213FA0" w:rsidRDefault="00213FA0"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93911" w:rsidRDefault="00193911"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93911" w:rsidRDefault="00193911"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Default="00154B9A"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IV</w:t>
      </w:r>
    </w:p>
    <w:p w:rsidR="00F94489" w:rsidRPr="00247E07" w:rsidRDefault="00F94489"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Opis sposobu obliczania ceny oferty</w:t>
      </w:r>
    </w:p>
    <w:p w:rsidR="00154B9A" w:rsidRPr="00247E07" w:rsidRDefault="00154B9A" w:rsidP="00247E07">
      <w:pPr>
        <w:widowControl w:val="0"/>
        <w:suppressAutoHyphens/>
        <w:spacing w:after="0"/>
        <w:jc w:val="both"/>
        <w:rPr>
          <w:rFonts w:ascii="Arial" w:eastAsia="Arial" w:hAnsi="Arial" w:cs="Arial"/>
          <w:color w:val="000000" w:themeColor="text1"/>
          <w:kern w:val="1"/>
          <w:sz w:val="20"/>
          <w:szCs w:val="20"/>
          <w:lang w:eastAsia="pl-PL"/>
        </w:rPr>
      </w:pPr>
    </w:p>
    <w:p w:rsidR="00154B9A" w:rsidRDefault="00154B9A" w:rsidP="00247E07">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ahoma" w:hAnsi="Arial" w:cs="Arial"/>
          <w:color w:val="000000" w:themeColor="text1"/>
          <w:kern w:val="1"/>
          <w:sz w:val="20"/>
          <w:szCs w:val="20"/>
          <w:lang w:eastAsia="pl-PL"/>
        </w:rPr>
        <w:t>Wykonawca określa cenę realizacji zamówienia poprzez wskazanie w formularzu łączn</w:t>
      </w:r>
      <w:r w:rsidR="00B4549E">
        <w:rPr>
          <w:rFonts w:ascii="Arial" w:eastAsia="Tahoma" w:hAnsi="Arial" w:cs="Arial"/>
          <w:color w:val="000000" w:themeColor="text1"/>
          <w:kern w:val="1"/>
          <w:sz w:val="20"/>
          <w:szCs w:val="20"/>
          <w:lang w:eastAsia="pl-PL"/>
        </w:rPr>
        <w:t>ej</w:t>
      </w:r>
      <w:r w:rsidRPr="00247E07">
        <w:rPr>
          <w:rFonts w:ascii="Arial" w:eastAsia="Tahoma" w:hAnsi="Arial" w:cs="Arial"/>
          <w:color w:val="000000" w:themeColor="text1"/>
          <w:kern w:val="1"/>
          <w:sz w:val="20"/>
          <w:szCs w:val="20"/>
          <w:lang w:eastAsia="pl-PL"/>
        </w:rPr>
        <w:t xml:space="preserve"> cen</w:t>
      </w:r>
      <w:r w:rsidR="00B4549E">
        <w:rPr>
          <w:rFonts w:ascii="Arial" w:eastAsia="Tahoma" w:hAnsi="Arial" w:cs="Arial"/>
          <w:color w:val="000000" w:themeColor="text1"/>
          <w:kern w:val="1"/>
          <w:sz w:val="20"/>
          <w:szCs w:val="20"/>
          <w:lang w:eastAsia="pl-PL"/>
        </w:rPr>
        <w:t>y</w:t>
      </w:r>
      <w:r w:rsidRPr="00247E07">
        <w:rPr>
          <w:rFonts w:ascii="Arial" w:eastAsia="Tahoma" w:hAnsi="Arial" w:cs="Arial"/>
          <w:color w:val="000000" w:themeColor="text1"/>
          <w:kern w:val="1"/>
          <w:sz w:val="20"/>
          <w:szCs w:val="20"/>
          <w:lang w:eastAsia="pl-PL"/>
        </w:rPr>
        <w:t xml:space="preserve"> brutto oferty uwzględniającej aktualną kwotę podatku VAT.</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Stawka podatku VAT jest określana zgodnie z ustawą z dnia 11 marca 2004 r. o podatku od towarów    i usług.</w:t>
      </w:r>
    </w:p>
    <w:p w:rsidR="00154B9A" w:rsidRPr="00F94489"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Wykonawca obliczając cenę oferty musi uwzględnić wszystkie pozycje opisane w przedmiarze robót/wzorze kosztorysu ofertowego.</w:t>
      </w:r>
      <w:r w:rsidRPr="00F94489">
        <w:rPr>
          <w:rFonts w:ascii="Arial" w:eastAsia="Tahoma" w:hAnsi="Arial" w:cs="Arial"/>
          <w:b/>
          <w:color w:val="000000" w:themeColor="text1"/>
          <w:kern w:val="1"/>
          <w:sz w:val="20"/>
          <w:szCs w:val="20"/>
          <w:lang w:eastAsia="pl-PL"/>
        </w:rPr>
        <w:t xml:space="preserve"> </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Wszystkie pozycje kosztorysowe m</w:t>
      </w:r>
      <w:r w:rsidR="00665593">
        <w:rPr>
          <w:rFonts w:ascii="Arial" w:eastAsia="Tahoma" w:hAnsi="Arial" w:cs="Arial"/>
          <w:color w:val="000000" w:themeColor="text1"/>
          <w:kern w:val="1"/>
          <w:sz w:val="20"/>
          <w:szCs w:val="20"/>
          <w:lang w:eastAsia="pl-PL"/>
        </w:rPr>
        <w:t xml:space="preserve">uszą zawierać cenę jednostkową. </w:t>
      </w:r>
      <w:r w:rsidRPr="00F94489">
        <w:rPr>
          <w:rFonts w:ascii="Arial" w:eastAsia="Tahoma" w:hAnsi="Arial" w:cs="Arial"/>
          <w:color w:val="000000" w:themeColor="text1"/>
          <w:kern w:val="1"/>
          <w:sz w:val="20"/>
          <w:szCs w:val="20"/>
          <w:lang w:eastAsia="pl-PL"/>
        </w:rPr>
        <w:t>Wprowadzenie przez Wykonawcę jakichkolwiek zmian np. w ilościach materiałów, urządzeniach, parametrach technicznych itp. określonych przez Zamawiającego w poszczególnych pozycjach jest niedopuszczalne.</w:t>
      </w:r>
    </w:p>
    <w:p w:rsidR="00154B9A" w:rsidRPr="00F94489" w:rsidRDefault="00154B9A" w:rsidP="00247E07">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Cena oferty winna obejmować całkowity koszt wykonania przedmiotu zamówienia w tym również wszelkie koszty towarzyszące wykonaniu, o którym mowa w niniejszej Specyfikacji Istotnych Warunków Zamówienia.</w:t>
      </w:r>
    </w:p>
    <w:p w:rsidR="00154B9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Podane ceny jednostkowe będą stałe i będą obowiązywać w czasie realizacji przedmiotu zamówienia       i nie będą podlegać waloryzacji.</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Ostateczną cenę oferty, obejmującą całość przedmiotu zamówienia stanowi suma wartości netto oraz podatku VAT.</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Kwota kosztorysu ofertowego winna być tożsama z kwotą wpisaną na formularzu ofertowym.                       W przypadku rozbieżności kwotą wiążącą będzie kwota wynikająca z kosztorysu ofertowego.</w:t>
      </w:r>
      <w:r w:rsidRPr="00F94489">
        <w:rPr>
          <w:rFonts w:ascii="Arial" w:eastAsia="Tahoma" w:hAnsi="Arial" w:cs="Arial"/>
          <w:color w:val="000000" w:themeColor="text1"/>
          <w:sz w:val="20"/>
          <w:szCs w:val="20"/>
        </w:rPr>
        <w:tab/>
      </w:r>
    </w:p>
    <w:p w:rsidR="00154B9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F94489"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imes New Roman" w:hAnsi="Arial" w:cs="Arial"/>
          <w:color w:val="000000"/>
          <w:sz w:val="20"/>
          <w:szCs w:val="20"/>
          <w:lang w:eastAsia="pl-PL"/>
        </w:rPr>
        <w:t xml:space="preserve">Ceny jednostkowe </w:t>
      </w:r>
      <w:r w:rsidR="00F94489" w:rsidRPr="00F94489">
        <w:rPr>
          <w:rFonts w:ascii="Arial" w:eastAsia="Times New Roman" w:hAnsi="Arial" w:cs="Arial"/>
          <w:color w:val="000000"/>
          <w:sz w:val="20"/>
          <w:szCs w:val="20"/>
          <w:lang w:eastAsia="pl-PL"/>
        </w:rPr>
        <w:t>prac</w:t>
      </w:r>
      <w:r w:rsidRPr="00F94489">
        <w:rPr>
          <w:rFonts w:ascii="Arial" w:eastAsia="Times New Roman" w:hAnsi="Arial" w:cs="Arial"/>
          <w:color w:val="000000"/>
          <w:sz w:val="20"/>
          <w:szCs w:val="20"/>
          <w:lang w:eastAsia="pl-PL"/>
        </w:rPr>
        <w:t xml:space="preserve"> będą obejmować:</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w:t>
      </w:r>
      <w:r w:rsidR="00154B9A" w:rsidRPr="00247E07">
        <w:rPr>
          <w:rFonts w:ascii="Arial" w:eastAsia="Times New Roman" w:hAnsi="Arial" w:cs="Arial"/>
          <w:color w:val="000000"/>
          <w:sz w:val="20"/>
          <w:szCs w:val="20"/>
          <w:lang w:eastAsia="pl-PL"/>
        </w:rPr>
        <w:t>obociznę bezpośrednią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w</w:t>
      </w:r>
      <w:r w:rsidR="00154B9A" w:rsidRPr="00247E07">
        <w:rPr>
          <w:rFonts w:ascii="Arial" w:eastAsia="Times New Roman" w:hAnsi="Arial" w:cs="Arial"/>
          <w:color w:val="000000"/>
          <w:sz w:val="20"/>
          <w:szCs w:val="20"/>
          <w:lang w:eastAsia="pl-PL"/>
        </w:rPr>
        <w:t>artość zużytych materiałów wraz z kosztami zakupu, magazynowania i transportu,</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pracy sprzętu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154B9A" w:rsidRPr="00247E07">
        <w:rPr>
          <w:rFonts w:ascii="Arial" w:eastAsia="Times New Roman" w:hAnsi="Arial" w:cs="Arial"/>
          <w:color w:val="000000"/>
          <w:sz w:val="20"/>
          <w:szCs w:val="20"/>
          <w:lang w:eastAsia="pl-PL"/>
        </w:rPr>
        <w:t>oszty pośrednie i zysk,</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54B9A" w:rsidRPr="00247E07">
        <w:rPr>
          <w:rFonts w:ascii="Arial" w:eastAsia="Times New Roman" w:hAnsi="Arial" w:cs="Arial"/>
          <w:color w:val="000000"/>
          <w:sz w:val="20"/>
          <w:szCs w:val="20"/>
          <w:lang w:eastAsia="pl-PL"/>
        </w:rPr>
        <w:t>odatki obliczone zgodnie z obowiązującymi przepisami,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154B9A" w:rsidRPr="00247E07">
        <w:rPr>
          <w:rFonts w:ascii="Arial" w:eastAsia="Times New Roman" w:hAnsi="Arial" w:cs="Arial"/>
          <w:color w:val="000000"/>
          <w:sz w:val="20"/>
          <w:szCs w:val="20"/>
          <w:lang w:eastAsia="pl-PL"/>
        </w:rPr>
        <w:t>o wartości kosztorysu netto należy w</w:t>
      </w:r>
      <w:r w:rsidR="00A640DD" w:rsidRPr="00247E07">
        <w:rPr>
          <w:rFonts w:ascii="Arial" w:eastAsia="Times New Roman" w:hAnsi="Arial" w:cs="Arial"/>
          <w:color w:val="000000"/>
          <w:sz w:val="20"/>
          <w:szCs w:val="20"/>
          <w:lang w:eastAsia="pl-PL"/>
        </w:rPr>
        <w:t>liczyć obowiązujący podatek VAT,</w:t>
      </w:r>
    </w:p>
    <w:p w:rsidR="00A640DD"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A640DD" w:rsidRPr="00247E07">
        <w:rPr>
          <w:rFonts w:ascii="Arial" w:eastAsia="Times New Roman" w:hAnsi="Arial" w:cs="Arial"/>
          <w:color w:val="000000"/>
          <w:sz w:val="20"/>
          <w:szCs w:val="20"/>
          <w:lang w:eastAsia="pl-PL"/>
        </w:rPr>
        <w:t>oszt utylizacji odpadów.</w:t>
      </w:r>
    </w:p>
    <w:p w:rsidR="009B46CC" w:rsidRDefault="009B46CC"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062D48" w:rsidRPr="00247E07" w:rsidRDefault="00062D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r w:rsidRPr="00247E07">
        <w:rPr>
          <w:rFonts w:ascii="Arial" w:eastAsia="Tahoma" w:hAnsi="Arial" w:cs="Arial"/>
          <w:b/>
          <w:color w:val="000000" w:themeColor="text1"/>
          <w:kern w:val="1"/>
          <w:sz w:val="20"/>
          <w:szCs w:val="20"/>
          <w:lang w:eastAsia="pl-PL"/>
        </w:rPr>
        <w:t>Część V</w:t>
      </w: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Tryb i zasady wyboru najkorzystniejszej oferty</w:t>
      </w:r>
    </w:p>
    <w:p w:rsidR="00062D48" w:rsidRPr="00247E07" w:rsidRDefault="00062D48"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Tryb oceny ofert</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1) Oceny ofert będzie dokonywała Komisja Przetargowa.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2) Oferty oceniane będą w 2 etapach:</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 etap:</w:t>
      </w:r>
      <w:r w:rsidRPr="00247E07">
        <w:rPr>
          <w:rFonts w:ascii="Arial" w:eastAsia="Lucida Sans Unicode" w:hAnsi="Arial" w:cs="Arial"/>
          <w:color w:val="000000" w:themeColor="text1"/>
          <w:kern w:val="1"/>
          <w:sz w:val="20"/>
          <w:szCs w:val="20"/>
          <w:lang w:eastAsia="pl-PL"/>
        </w:rPr>
        <w:t xml:space="preserve"> ocena w zakresie wymagań formalnych i kompletności oferty</w:t>
      </w:r>
    </w:p>
    <w:p w:rsidR="009C7C2B" w:rsidRPr="00247E07" w:rsidRDefault="009C7C2B" w:rsidP="00247E07">
      <w:pPr>
        <w:widowControl w:val="0"/>
        <w:tabs>
          <w:tab w:val="left" w:pos="426"/>
        </w:tabs>
        <w:suppressAutoHyphens/>
        <w:spacing w:after="0"/>
        <w:jc w:val="both"/>
        <w:rPr>
          <w:rFonts w:ascii="Arial" w:eastAsia="Times New Roman" w:hAnsi="Arial" w:cs="Arial"/>
          <w:color w:val="000000" w:themeColor="text1"/>
          <w:kern w:val="1"/>
          <w:sz w:val="20"/>
          <w:szCs w:val="20"/>
          <w:u w:val="single"/>
          <w:lang w:eastAsia="pl-PL"/>
        </w:rPr>
      </w:pPr>
    </w:p>
    <w:p w:rsidR="009C7C2B" w:rsidRPr="00247E07" w:rsidRDefault="009C7C2B"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II etap:</w:t>
      </w:r>
      <w:r w:rsidRPr="00247E07">
        <w:rPr>
          <w:rFonts w:ascii="Arial" w:eastAsia="Lucida Sans Unicode" w:hAnsi="Arial" w:cs="Arial"/>
          <w:color w:val="000000" w:themeColor="text1"/>
          <w:kern w:val="1"/>
          <w:sz w:val="20"/>
          <w:szCs w:val="20"/>
          <w:lang w:eastAsia="pl-PL"/>
        </w:rPr>
        <w:t xml:space="preserve"> ocena merytoryczna według kryteriów określonych poniżej</w:t>
      </w:r>
    </w:p>
    <w:p w:rsidR="009C7C2B" w:rsidRPr="00247E07" w:rsidRDefault="009C7C2B" w:rsidP="00247E07">
      <w:pPr>
        <w:widowControl w:val="0"/>
        <w:suppressAutoHyphens/>
        <w:spacing w:after="0"/>
        <w:ind w:firstLine="142"/>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tabs>
          <w:tab w:val="left" w:pos="284"/>
        </w:tabs>
        <w:suppressAutoHyphens/>
        <w:spacing w:after="0"/>
        <w:ind w:left="426"/>
        <w:jc w:val="both"/>
        <w:rPr>
          <w:rFonts w:ascii="Arial" w:eastAsia="Lucida Sans Unicode" w:hAnsi="Arial" w:cs="Arial"/>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u w:val="single"/>
          <w:lang w:eastAsia="pl-PL"/>
        </w:rPr>
        <w:t xml:space="preserve">W II etapie rozpatrywane będą oferty nie podlegające odrzuceniu, złożone przez wykonawców nie podlegających wykluczeniu.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193911" w:rsidRPr="00247E07" w:rsidRDefault="00193911"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Kryteria oceny ofert</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102CA7" w:rsidRDefault="00CF23A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102CA7">
        <w:rPr>
          <w:rFonts w:ascii="Arial" w:eastAsia="Times New Roman" w:hAnsi="Arial" w:cs="Arial"/>
          <w:color w:val="000000" w:themeColor="text1"/>
          <w:kern w:val="1"/>
          <w:sz w:val="20"/>
          <w:szCs w:val="20"/>
          <w:lang w:eastAsia="pl-PL"/>
        </w:rPr>
        <w:t xml:space="preserve">W celu wyboru najkorzystniejszej oferty zamawiający przyjął następujące kryterium przypisując </w:t>
      </w:r>
      <w:r w:rsidR="00920154" w:rsidRPr="00102CA7">
        <w:rPr>
          <w:rFonts w:ascii="Arial" w:eastAsia="Times New Roman" w:hAnsi="Arial" w:cs="Arial"/>
          <w:color w:val="000000" w:themeColor="text1"/>
          <w:kern w:val="1"/>
          <w:sz w:val="20"/>
          <w:szCs w:val="20"/>
          <w:lang w:eastAsia="pl-PL"/>
        </w:rPr>
        <w:t xml:space="preserve">                     </w:t>
      </w:r>
      <w:r w:rsidRPr="00102CA7">
        <w:rPr>
          <w:rFonts w:ascii="Arial" w:eastAsia="Times New Roman" w:hAnsi="Arial" w:cs="Arial"/>
          <w:color w:val="000000" w:themeColor="text1"/>
          <w:kern w:val="1"/>
          <w:sz w:val="20"/>
          <w:szCs w:val="20"/>
          <w:lang w:eastAsia="pl-PL"/>
        </w:rPr>
        <w:t>im odpowiednio wagi procentowe:</w:t>
      </w:r>
    </w:p>
    <w:p w:rsidR="00CF23AB" w:rsidRPr="00102CA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A06A5B" w:rsidRPr="00102CA7" w:rsidRDefault="00102CA7" w:rsidP="00102CA7">
      <w:pPr>
        <w:spacing w:after="0"/>
        <w:ind w:left="709" w:right="-284" w:hanging="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A06A5B" w:rsidRPr="00102CA7">
        <w:rPr>
          <w:rFonts w:ascii="Arial" w:eastAsia="Calibri" w:hAnsi="Arial" w:cs="Arial"/>
          <w:b/>
          <w:color w:val="000000" w:themeColor="text1"/>
          <w:sz w:val="20"/>
          <w:szCs w:val="20"/>
        </w:rPr>
        <w:t>60%</w:t>
      </w:r>
      <w:r w:rsidRPr="00102CA7">
        <w:rPr>
          <w:rFonts w:ascii="Arial" w:eastAsia="Calibri" w:hAnsi="Arial" w:cs="Arial"/>
          <w:color w:val="000000" w:themeColor="text1"/>
          <w:sz w:val="20"/>
          <w:szCs w:val="20"/>
        </w:rPr>
        <w:t xml:space="preserve"> -  </w:t>
      </w:r>
      <w:r w:rsidR="00A06A5B" w:rsidRPr="00102CA7">
        <w:rPr>
          <w:rFonts w:ascii="Arial" w:eastAsia="Calibri" w:hAnsi="Arial" w:cs="Arial"/>
          <w:color w:val="000000" w:themeColor="text1"/>
          <w:sz w:val="20"/>
          <w:szCs w:val="20"/>
        </w:rPr>
        <w:t xml:space="preserve">Cena brutto za realizację całego zamówienia, </w:t>
      </w:r>
    </w:p>
    <w:p w:rsidR="00102CA7" w:rsidRPr="00102CA7" w:rsidRDefault="00102CA7" w:rsidP="00102CA7">
      <w:pPr>
        <w:spacing w:after="0"/>
        <w:ind w:left="709" w:right="-284" w:hanging="1"/>
        <w:contextualSpacing/>
        <w:jc w:val="both"/>
        <w:rPr>
          <w:rFonts w:ascii="Arial" w:eastAsia="Calibri" w:hAnsi="Arial" w:cs="Arial"/>
          <w:color w:val="000000" w:themeColor="text1"/>
          <w:sz w:val="20"/>
          <w:szCs w:val="20"/>
        </w:rPr>
      </w:pPr>
    </w:p>
    <w:p w:rsidR="00B046EB" w:rsidRPr="00EC36F1" w:rsidRDefault="00B046EB" w:rsidP="00B046EB">
      <w:pPr>
        <w:widowControl w:val="0"/>
        <w:tabs>
          <w:tab w:val="left" w:pos="1415"/>
        </w:tabs>
        <w:suppressAutoHyphens/>
        <w:spacing w:after="0"/>
        <w:ind w:left="709"/>
        <w:jc w:val="both"/>
        <w:rPr>
          <w:rFonts w:ascii="Arial" w:eastAsia="Times New Roman" w:hAnsi="Arial" w:cs="Arial"/>
          <w:color w:val="000000" w:themeColor="text1"/>
          <w:sz w:val="20"/>
          <w:szCs w:val="20"/>
          <w:lang w:eastAsia="pl-PL"/>
        </w:rPr>
      </w:pPr>
      <w:r w:rsidRPr="00EC36F1">
        <w:rPr>
          <w:rFonts w:ascii="Arial" w:eastAsia="Times New Roman" w:hAnsi="Arial" w:cs="Arial"/>
          <w:color w:val="000000" w:themeColor="text1"/>
          <w:sz w:val="20"/>
          <w:szCs w:val="20"/>
          <w:lang w:eastAsia="pl-PL"/>
        </w:rPr>
        <w:t xml:space="preserve">- </w:t>
      </w:r>
      <w:r w:rsidRPr="00EC36F1">
        <w:rPr>
          <w:rFonts w:ascii="Arial" w:eastAsia="Times New Roman" w:hAnsi="Arial" w:cs="Arial"/>
          <w:b/>
          <w:color w:val="000000" w:themeColor="text1"/>
          <w:sz w:val="20"/>
          <w:szCs w:val="20"/>
          <w:lang w:eastAsia="pl-PL"/>
        </w:rPr>
        <w:t>40%</w:t>
      </w:r>
      <w:r w:rsidRPr="00EC36F1">
        <w:rPr>
          <w:rFonts w:ascii="Arial" w:eastAsia="Times New Roman" w:hAnsi="Arial" w:cs="Arial"/>
          <w:color w:val="000000" w:themeColor="text1"/>
          <w:sz w:val="20"/>
          <w:szCs w:val="20"/>
          <w:lang w:eastAsia="pl-PL"/>
        </w:rPr>
        <w:t xml:space="preserve"> - </w:t>
      </w:r>
      <w:r>
        <w:rPr>
          <w:rFonts w:ascii="Arial" w:eastAsia="Times New Roman" w:hAnsi="Arial" w:cs="Arial"/>
          <w:color w:val="000000" w:themeColor="text1"/>
          <w:sz w:val="20"/>
          <w:szCs w:val="20"/>
          <w:lang w:eastAsia="pl-PL"/>
        </w:rPr>
        <w:t>Czas reakcji.</w:t>
      </w:r>
    </w:p>
    <w:p w:rsidR="00B046EB" w:rsidRPr="00102CA7" w:rsidRDefault="00B046EB" w:rsidP="00B046EB">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B046EB" w:rsidRPr="00C30F63" w:rsidRDefault="00B046EB" w:rsidP="00B046EB">
      <w:pPr>
        <w:pStyle w:val="Akapitzlist"/>
        <w:spacing w:line="276" w:lineRule="auto"/>
        <w:ind w:left="284" w:right="-284"/>
        <w:jc w:val="both"/>
        <w:rPr>
          <w:rFonts w:ascii="Arial" w:hAnsi="Arial" w:cs="Arial"/>
          <w:sz w:val="20"/>
          <w:szCs w:val="20"/>
        </w:rPr>
      </w:pPr>
      <w:r w:rsidRPr="00C30F63">
        <w:rPr>
          <w:rFonts w:ascii="Arial" w:hAnsi="Arial" w:cs="Arial"/>
          <w:sz w:val="20"/>
          <w:szCs w:val="20"/>
        </w:rPr>
        <w:t xml:space="preserve">Poprzez czas reakcji rozumie się czas oczyszczania zimowego </w:t>
      </w:r>
      <w:r>
        <w:rPr>
          <w:rFonts w:ascii="Arial" w:hAnsi="Arial" w:cs="Arial"/>
          <w:sz w:val="20"/>
          <w:szCs w:val="20"/>
        </w:rPr>
        <w:t>chodników i ścieżek rowerowych</w:t>
      </w:r>
      <w:r w:rsidRPr="00C30F63">
        <w:rPr>
          <w:rFonts w:ascii="Arial" w:hAnsi="Arial" w:cs="Arial"/>
          <w:sz w:val="20"/>
          <w:szCs w:val="20"/>
        </w:rPr>
        <w:t xml:space="preserve"> przewidzianego w standardzie I dla dróg krajowych i wojewódzkich (</w:t>
      </w:r>
      <w:r>
        <w:rPr>
          <w:rFonts w:ascii="Arial" w:hAnsi="Arial" w:cs="Arial"/>
          <w:sz w:val="20"/>
          <w:szCs w:val="20"/>
        </w:rPr>
        <w:t>66</w:t>
      </w:r>
      <w:r w:rsidR="00A86E15">
        <w:rPr>
          <w:rFonts w:ascii="Arial" w:hAnsi="Arial" w:cs="Arial"/>
          <w:sz w:val="20"/>
          <w:szCs w:val="20"/>
        </w:rPr>
        <w:t> </w:t>
      </w:r>
      <w:r>
        <w:rPr>
          <w:rFonts w:ascii="Arial" w:hAnsi="Arial" w:cs="Arial"/>
          <w:sz w:val="20"/>
          <w:szCs w:val="20"/>
        </w:rPr>
        <w:t>87</w:t>
      </w:r>
      <w:r w:rsidR="00A86E15">
        <w:rPr>
          <w:rFonts w:ascii="Arial" w:hAnsi="Arial" w:cs="Arial"/>
          <w:sz w:val="20"/>
          <w:szCs w:val="20"/>
        </w:rPr>
        <w:t xml:space="preserve">7,28 </w:t>
      </w:r>
      <w:r w:rsidRPr="00C30F63">
        <w:rPr>
          <w:rFonts w:ascii="Arial" w:hAnsi="Arial" w:cs="Arial"/>
          <w:sz w:val="20"/>
          <w:szCs w:val="20"/>
        </w:rPr>
        <w:t>m</w:t>
      </w:r>
      <w:r w:rsidRPr="00C30F63">
        <w:rPr>
          <w:rFonts w:ascii="Arial" w:hAnsi="Arial" w:cs="Arial"/>
          <w:sz w:val="20"/>
          <w:szCs w:val="20"/>
          <w:vertAlign w:val="superscript"/>
        </w:rPr>
        <w:t>2</w:t>
      </w:r>
      <w:r w:rsidRPr="00C30F63">
        <w:rPr>
          <w:rFonts w:ascii="Arial" w:hAnsi="Arial" w:cs="Arial"/>
          <w:sz w:val="20"/>
          <w:szCs w:val="20"/>
        </w:rPr>
        <w:t xml:space="preserve">) zgodnie z następującym </w:t>
      </w:r>
      <w:r>
        <w:rPr>
          <w:rFonts w:ascii="Arial" w:hAnsi="Arial" w:cs="Arial"/>
          <w:sz w:val="20"/>
          <w:szCs w:val="20"/>
        </w:rPr>
        <w:t>schematem:</w:t>
      </w:r>
      <w:r w:rsidRPr="00C30F63">
        <w:rPr>
          <w:rFonts w:ascii="Arial" w:hAnsi="Arial" w:cs="Arial"/>
          <w:sz w:val="20"/>
          <w:szCs w:val="20"/>
        </w:rPr>
        <w:t xml:space="preserve"> 0,5 h – 40%, 1 h – 30%, 1,5 h – 20%, 2 h – 0% przy czym </w:t>
      </w:r>
      <w:r w:rsidR="00D53581" w:rsidRPr="00C30F63">
        <w:rPr>
          <w:rFonts w:ascii="Arial" w:hAnsi="Arial" w:cs="Arial"/>
          <w:sz w:val="20"/>
          <w:szCs w:val="20"/>
        </w:rPr>
        <w:t>niewsk</w:t>
      </w:r>
      <w:r w:rsidR="00D53581">
        <w:rPr>
          <w:rFonts w:ascii="Arial" w:hAnsi="Arial" w:cs="Arial"/>
          <w:sz w:val="20"/>
          <w:szCs w:val="20"/>
        </w:rPr>
        <w:t>a</w:t>
      </w:r>
      <w:r w:rsidR="00D53581" w:rsidRPr="00C30F63">
        <w:rPr>
          <w:rFonts w:ascii="Arial" w:hAnsi="Arial" w:cs="Arial"/>
          <w:sz w:val="20"/>
          <w:szCs w:val="20"/>
        </w:rPr>
        <w:t>zanie</w:t>
      </w:r>
      <w:r w:rsidRPr="00C30F63">
        <w:rPr>
          <w:rFonts w:ascii="Arial" w:hAnsi="Arial" w:cs="Arial"/>
          <w:sz w:val="20"/>
          <w:szCs w:val="20"/>
        </w:rPr>
        <w:t xml:space="preserve"> czasu skróconego będzie równoważne z przyjęciem 2h – 0%. </w:t>
      </w:r>
    </w:p>
    <w:p w:rsidR="00CF23AB" w:rsidRPr="00247E07" w:rsidRDefault="00CF23AB" w:rsidP="00247E07">
      <w:pPr>
        <w:widowControl w:val="0"/>
        <w:tabs>
          <w:tab w:val="left" w:pos="1415"/>
        </w:tabs>
        <w:suppressAutoHyphens/>
        <w:spacing w:after="0"/>
        <w:jc w:val="both"/>
        <w:rPr>
          <w:rFonts w:ascii="Arial" w:eastAsia="Times New Roman" w:hAnsi="Arial" w:cs="Arial"/>
          <w:b/>
          <w:kern w:val="1"/>
          <w:sz w:val="20"/>
          <w:szCs w:val="20"/>
          <w:lang w:eastAsia="pl-PL"/>
        </w:rPr>
      </w:pPr>
    </w:p>
    <w:p w:rsidR="00A06A5B" w:rsidRPr="00247E07" w:rsidRDefault="00A06A5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0"/>
          <w:numId w:val="5"/>
        </w:numPr>
        <w:suppressAutoHyphens/>
        <w:spacing w:after="0"/>
        <w:contextualSpacing/>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Zasady oceny ofert według ustalonych kryteriów</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Ocena ofert dokonywana będzie w kryterium: </w:t>
      </w:r>
    </w:p>
    <w:p w:rsidR="00CF23AB" w:rsidRPr="00247E07" w:rsidRDefault="00CF23AB" w:rsidP="00247E07">
      <w:pPr>
        <w:widowControl w:val="0"/>
        <w:suppressAutoHyphens/>
        <w:spacing w:after="0"/>
        <w:rPr>
          <w:rFonts w:ascii="Arial" w:eastAsia="Times New Roman" w:hAnsi="Arial" w:cs="Arial"/>
          <w:kern w:val="1"/>
          <w:sz w:val="20"/>
          <w:szCs w:val="20"/>
          <w:lang w:eastAsia="pl-PL"/>
        </w:rPr>
      </w:pPr>
    </w:p>
    <w:p w:rsidR="00CF23AB" w:rsidRPr="00247E07" w:rsidRDefault="00CF23AB" w:rsidP="00247E07">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C = (najniższa cena ofertowa brutto/ cena oferty badanej) x waga kryterium</w:t>
      </w:r>
    </w:p>
    <w:p w:rsidR="00CF23AB" w:rsidRPr="00247E07" w:rsidRDefault="00CF23AB" w:rsidP="00247E07">
      <w:pPr>
        <w:widowControl w:val="0"/>
        <w:suppressAutoHyphens/>
        <w:spacing w:after="0"/>
        <w:jc w:val="center"/>
        <w:rPr>
          <w:rFonts w:ascii="Arial" w:eastAsia="Times New Roman" w:hAnsi="Arial" w:cs="Arial"/>
          <w:kern w:val="1"/>
          <w:sz w:val="20"/>
          <w:szCs w:val="20"/>
          <w:lang w:eastAsia="pl-PL"/>
        </w:rPr>
      </w:pPr>
    </w:p>
    <w:p w:rsidR="00CF23AB" w:rsidRDefault="00CF23AB" w:rsidP="00066AB0">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T = (najkrótszy zaoferowany czas/czas zaoferowany w ba</w:t>
      </w:r>
      <w:r w:rsidR="00066AB0">
        <w:rPr>
          <w:rFonts w:ascii="Arial" w:eastAsia="Times New Roman" w:hAnsi="Arial" w:cs="Arial"/>
          <w:kern w:val="1"/>
          <w:sz w:val="20"/>
          <w:szCs w:val="20"/>
          <w:lang w:eastAsia="pl-PL"/>
        </w:rPr>
        <w:t>danej ofercie) x waga kryterium</w:t>
      </w:r>
    </w:p>
    <w:p w:rsidR="000739C1" w:rsidRPr="00247E07" w:rsidRDefault="000739C1" w:rsidP="00066AB0">
      <w:pPr>
        <w:widowControl w:val="0"/>
        <w:suppressAutoHyphens/>
        <w:spacing w:after="0"/>
        <w:rPr>
          <w:rFonts w:ascii="Arial" w:eastAsia="Times New Roman" w:hAnsi="Arial" w:cs="Arial"/>
          <w:kern w:val="1"/>
          <w:sz w:val="20"/>
          <w:szCs w:val="20"/>
          <w:lang w:eastAsia="pl-PL"/>
        </w:rPr>
      </w:pPr>
    </w:p>
    <w:p w:rsidR="00CF23AB" w:rsidRPr="00BC4550"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Za najkorzystniejszą zostanie uznana oferta, która uzyska łącznie najwyższą liczbę punktów.</w:t>
      </w:r>
    </w:p>
    <w:p w:rsidR="00CF23AB" w:rsidRPr="00247E07"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lastRenderedPageBreak/>
        <w:t>Obliczenia dokonywane będą z dokładnością do dwóch miejsc po przecinku.</w:t>
      </w:r>
    </w:p>
    <w:p w:rsidR="0076401E" w:rsidRDefault="0076401E" w:rsidP="00247E07">
      <w:pPr>
        <w:spacing w:after="0"/>
        <w:rPr>
          <w:rFonts w:ascii="Arial" w:eastAsia="Times New Roman" w:hAnsi="Arial" w:cs="Arial"/>
          <w:b/>
          <w:color w:val="000000" w:themeColor="text1"/>
          <w:kern w:val="1"/>
          <w:sz w:val="20"/>
          <w:szCs w:val="20"/>
          <w:lang w:eastAsia="pl-PL"/>
        </w:rPr>
      </w:pPr>
    </w:p>
    <w:p w:rsidR="00154B9A" w:rsidRPr="00247E07" w:rsidRDefault="00642646" w:rsidP="00247E07">
      <w:pPr>
        <w:spacing w:after="0"/>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br/>
      </w:r>
      <w:r w:rsidR="00154B9A" w:rsidRPr="00247E07">
        <w:rPr>
          <w:rFonts w:ascii="Arial" w:eastAsia="Times New Roman" w:hAnsi="Arial" w:cs="Arial"/>
          <w:b/>
          <w:color w:val="000000" w:themeColor="text1"/>
          <w:kern w:val="1"/>
          <w:sz w:val="20"/>
          <w:szCs w:val="20"/>
          <w:lang w:eastAsia="pl-PL"/>
        </w:rPr>
        <w:t>Część VI</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Zasady przygotowania oferty</w:t>
      </w:r>
    </w:p>
    <w:p w:rsidR="0076401E" w:rsidRPr="00247E07" w:rsidRDefault="0076401E"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jc w:val="both"/>
        <w:rPr>
          <w:rFonts w:ascii="Arial" w:eastAsia="Times New Roman" w:hAnsi="Arial" w:cs="Arial"/>
          <w:b/>
          <w:i/>
          <w:color w:val="000000" w:themeColor="text1"/>
          <w:kern w:val="1"/>
          <w:sz w:val="20"/>
          <w:szCs w:val="20"/>
          <w:lang w:eastAsia="pl-PL"/>
        </w:rPr>
      </w:pPr>
    </w:p>
    <w:p w:rsidR="00154B9A" w:rsidRPr="0076401E" w:rsidRDefault="00154B9A" w:rsidP="0076401E">
      <w:pPr>
        <w:pStyle w:val="Akapitzlist"/>
        <w:keepNext/>
        <w:numPr>
          <w:ilvl w:val="2"/>
          <w:numId w:val="4"/>
        </w:numPr>
        <w:tabs>
          <w:tab w:val="clear" w:pos="1440"/>
          <w:tab w:val="left" w:pos="142"/>
          <w:tab w:val="num" w:pos="426"/>
          <w:tab w:val="num" w:pos="576"/>
        </w:tabs>
        <w:ind w:left="567"/>
        <w:jc w:val="both"/>
        <w:outlineLvl w:val="1"/>
        <w:rPr>
          <w:rFonts w:ascii="Arial" w:eastAsia="Times New Roman" w:hAnsi="Arial" w:cs="Arial"/>
          <w:b/>
          <w:color w:val="000000" w:themeColor="text1"/>
          <w:sz w:val="20"/>
          <w:szCs w:val="20"/>
        </w:rPr>
      </w:pPr>
      <w:r w:rsidRPr="0076401E">
        <w:rPr>
          <w:rFonts w:ascii="Arial" w:eastAsia="Times New Roman" w:hAnsi="Arial" w:cs="Arial"/>
          <w:b/>
          <w:color w:val="000000" w:themeColor="text1"/>
          <w:sz w:val="20"/>
          <w:szCs w:val="20"/>
        </w:rPr>
        <w:t>Wymogi formalne</w:t>
      </w:r>
    </w:p>
    <w:p w:rsidR="0076401E" w:rsidRPr="0076401E" w:rsidRDefault="0076401E" w:rsidP="0076401E">
      <w:pPr>
        <w:pStyle w:val="Akapitzlist"/>
        <w:keepNext/>
        <w:tabs>
          <w:tab w:val="left" w:pos="142"/>
          <w:tab w:val="num" w:pos="576"/>
        </w:tabs>
        <w:ind w:left="1440"/>
        <w:jc w:val="both"/>
        <w:outlineLvl w:val="1"/>
        <w:rPr>
          <w:rFonts w:ascii="Arial" w:eastAsia="Times New Roman" w:hAnsi="Arial" w:cs="Arial"/>
          <w:b/>
          <w:color w:val="000000" w:themeColor="text1"/>
          <w:sz w:val="20"/>
          <w:szCs w:val="20"/>
        </w:rPr>
      </w:pPr>
    </w:p>
    <w:p w:rsidR="0076401E" w:rsidRPr="00247E07" w:rsidRDefault="0076401E" w:rsidP="0076401E">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76401E" w:rsidRPr="00B61568" w:rsidRDefault="0076401E" w:rsidP="0076401E">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76401E" w:rsidRPr="00B61568" w:rsidRDefault="0076401E" w:rsidP="0076401E">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musi spełniać następujące wymogi:</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zgodnie z  formą reprezentacji wykonawcy określoną w dokumencie rejestrowym lub innym  dokumencie, właściwym dla formy organizacyjnej.</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Załączniki i dokumenty muszą być sporządzone wg. wzorów i wymogów SIWZ.</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76401E" w:rsidRPr="00B61568" w:rsidRDefault="0076401E" w:rsidP="0076401E">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Wszystkie strony oferty wraz z załącznikami winny być ponumerowane.</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o udzielenie zamówienia ustanawiają pełnomocnika do reprezentowania ich w postępowaniu              o udzielenie zamówienia albo reprezentowania w postępowaniu i zawarcia umowy w sprawie zamówienia publicznego.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wraz z Formularzem oferty musi być podpisana zgodnie z udzielonym pełnomocnictwem.</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Do oferty należy dołączyć pełnomocnictwo, podpisane i opieczętowane przez osoby uprawnione do zaciągania zobowiązań w imieniu wszystkich wykonawców składających ofertę wspólną.</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Wykonawcy wspólnie ubiegający się o udzielenie zamówienia ponoszą solidarną odpowiedzialność za wykonanie umowy i wniesienie zabezpieczenia należytego wykonania umowy.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nie dopuszcza składania elektronicznych kopii dokumentów.</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będzie żądać przedstawienia oryginału lub notarialnie potwierdzonej kopii dokumentu,              w przypadku, gdy załączona do oferty kopia zostanie uznana przez zamawiającego za nieczytelną lub budzącą wątpliwości, co do jej prawdziwości.</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Pr="00B61568">
        <w:rPr>
          <w:rFonts w:ascii="Arial" w:eastAsia="Times New Roman" w:hAnsi="Arial" w:cs="Arial"/>
          <w:bCs/>
          <w:color w:val="000000" w:themeColor="text1"/>
          <w:kern w:val="1"/>
          <w:sz w:val="20"/>
          <w:szCs w:val="20"/>
          <w:lang w:eastAsia="pl-PL"/>
        </w:rPr>
        <w:t>Dz. U. z 2019r. poz. 1010 ze zm.</w:t>
      </w:r>
      <w:r w:rsidRPr="00B61568">
        <w:rPr>
          <w:rFonts w:ascii="Arial" w:eastAsia="Times New Roman" w:hAnsi="Arial" w:cs="Arial"/>
          <w:color w:val="000000" w:themeColor="text1"/>
          <w:kern w:val="1"/>
          <w:sz w:val="20"/>
          <w:szCs w:val="20"/>
          <w:lang w:eastAsia="pl-PL"/>
        </w:rPr>
        <w:t xml:space="preserve">)” dołączoną odrębnie do oferty. Wykonawca winien również </w:t>
      </w:r>
      <w:r w:rsidRPr="00B61568">
        <w:rPr>
          <w:rFonts w:ascii="Arial" w:hAnsi="Arial" w:cs="Arial"/>
          <w:color w:val="000000" w:themeColor="text1"/>
          <w:sz w:val="20"/>
          <w:szCs w:val="20"/>
        </w:rPr>
        <w:t>wykazać, iż zastrzeżone informacje stanowią tajemnicę przedsiębiorstwa. Wykonawca nie może zastrzec informacji, o których mowa                  w art. 86 ust. 4 ustawy Prawo zamówień publicznych.</w:t>
      </w:r>
    </w:p>
    <w:p w:rsidR="009B46CC" w:rsidRDefault="009B46CC"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9126B0" w:rsidRPr="00247E07" w:rsidRDefault="009126B0"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br/>
      </w: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lastRenderedPageBreak/>
        <w:t>2</w:t>
      </w:r>
      <w:r w:rsidR="00154B9A" w:rsidRPr="00247E07">
        <w:rPr>
          <w:rFonts w:ascii="Arial" w:eastAsia="Times New Roman" w:hAnsi="Arial" w:cs="Arial"/>
          <w:b/>
          <w:color w:val="000000" w:themeColor="text1"/>
          <w:kern w:val="1"/>
          <w:sz w:val="20"/>
          <w:szCs w:val="20"/>
          <w:lang w:eastAsia="pl-PL"/>
        </w:rPr>
        <w:t xml:space="preserve">. Koszt przygotowania oferty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Wykonawcy ponoszą wszelkie koszty związane z przygotowaniem i złożeniem oferty niezależnie od wyniku postępowania przetargowego.</w:t>
      </w:r>
    </w:p>
    <w:p w:rsidR="00F94489" w:rsidRPr="00247E07" w:rsidRDefault="00F94489"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3</w:t>
      </w:r>
      <w:r w:rsidR="00154B9A" w:rsidRPr="00247E07">
        <w:rPr>
          <w:rFonts w:ascii="Arial" w:eastAsia="Times New Roman" w:hAnsi="Arial" w:cs="Arial"/>
          <w:b/>
          <w:color w:val="000000" w:themeColor="text1"/>
          <w:kern w:val="1"/>
          <w:sz w:val="20"/>
          <w:szCs w:val="20"/>
          <w:lang w:eastAsia="pl-PL"/>
        </w:rPr>
        <w:t>. Wycofanie i zmiana oferty</w:t>
      </w:r>
    </w:p>
    <w:p w:rsidR="00154B9A" w:rsidRPr="00247E07" w:rsidRDefault="00154B9A" w:rsidP="00247E07">
      <w:pPr>
        <w:widowControl w:val="0"/>
        <w:suppressAutoHyphens/>
        <w:spacing w:after="0"/>
        <w:ind w:left="567" w:hanging="283"/>
        <w:jc w:val="both"/>
        <w:rPr>
          <w:rFonts w:ascii="Arial" w:eastAsia="Times New Roman" w:hAnsi="Arial" w:cs="Arial"/>
          <w:color w:val="000000" w:themeColor="text1"/>
          <w:kern w:val="1"/>
          <w:sz w:val="20"/>
          <w:szCs w:val="20"/>
          <w:lang w:eastAsia="pl-PL"/>
        </w:rPr>
      </w:pPr>
    </w:p>
    <w:p w:rsidR="00154B9A" w:rsidRPr="00F94489" w:rsidRDefault="00154B9A" w:rsidP="00247E0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Przed upływem terminu otwarcia ofert wykonawca ma prawo wycofania oferty.</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Wycofania oferty dokonuje się poprzez pisemny wniosek, złożony w Sekretariacie Zarządu Dróg          i Zieleni w Pile.</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F94489" w:rsidRDefault="00154B9A" w:rsidP="006C368B">
      <w:pPr>
        <w:widowControl w:val="0"/>
        <w:numPr>
          <w:ilvl w:val="1"/>
          <w:numId w:val="32"/>
        </w:numPr>
        <w:tabs>
          <w:tab w:val="clear" w:pos="1146"/>
        </w:tabs>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może przed upływem terminu do składania ofert zmienić ofertę.</w:t>
      </w:r>
    </w:p>
    <w:p w:rsidR="00ED353A" w:rsidRPr="00247E07" w:rsidRDefault="00154B9A" w:rsidP="006C368B">
      <w:pPr>
        <w:widowControl w:val="0"/>
        <w:numPr>
          <w:ilvl w:val="1"/>
          <w:numId w:val="32"/>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Wprowadzenie zmian winno zostać złożone w sposób i formie przewidzianej dla złożenia oferty,              z zastrzeżeniem, że koperty będą zawierały dodatkowe oznaczenie „ZMIANA OFERTY”.</w:t>
      </w:r>
    </w:p>
    <w:p w:rsidR="00066AB0" w:rsidRPr="00247E07" w:rsidRDefault="00066AB0" w:rsidP="00247E07">
      <w:pPr>
        <w:spacing w:after="0"/>
        <w:rPr>
          <w:rFonts w:ascii="Arial" w:eastAsia="Times New Roman" w:hAnsi="Arial" w:cs="Arial"/>
          <w:b/>
          <w:color w:val="000000" w:themeColor="text1"/>
          <w:kern w:val="1"/>
          <w:sz w:val="20"/>
          <w:szCs w:val="20"/>
          <w:lang w:eastAsia="pl-PL"/>
        </w:rPr>
      </w:pPr>
    </w:p>
    <w:p w:rsidR="00154B9A" w:rsidRDefault="00566448"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VII</w:t>
      </w:r>
    </w:p>
    <w:p w:rsidR="00F94489" w:rsidRPr="00247E07" w:rsidRDefault="00F94489"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Informacje o trybie składania i otwarcia ofert</w:t>
      </w:r>
    </w:p>
    <w:p w:rsidR="00154B9A" w:rsidRPr="00247E07" w:rsidRDefault="00154B9A" w:rsidP="00247E07">
      <w:pPr>
        <w:widowControl w:val="0"/>
        <w:suppressAutoHyphens/>
        <w:spacing w:after="0"/>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Miejsce i termin składania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0E57BC" w:rsidRDefault="000E57BC" w:rsidP="00EF529F">
      <w:pPr>
        <w:widowControl w:val="0"/>
        <w:numPr>
          <w:ilvl w:val="2"/>
          <w:numId w:val="46"/>
        </w:numPr>
        <w:tabs>
          <w:tab w:val="clear" w:pos="1506"/>
          <w:tab w:val="num" w:pos="993"/>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Ofertę należy złożyć w siedzibie zamawiającego ul. gen. Władysława Andersa 10 do dnia </w:t>
      </w:r>
    </w:p>
    <w:p w:rsidR="000E57BC" w:rsidRDefault="000E57BC" w:rsidP="000E57BC">
      <w:pPr>
        <w:widowControl w:val="0"/>
        <w:tabs>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p>
    <w:p w:rsidR="000E57BC" w:rsidRPr="000E57BC" w:rsidRDefault="009126B0" w:rsidP="000E57BC">
      <w:pPr>
        <w:widowControl w:val="0"/>
        <w:tabs>
          <w:tab w:val="left" w:pos="3600"/>
          <w:tab w:val="left" w:pos="31680"/>
        </w:tabs>
        <w:suppressAutoHyphens/>
        <w:spacing w:after="0"/>
        <w:ind w:left="709"/>
        <w:contextualSpacing/>
        <w:jc w:val="both"/>
        <w:rPr>
          <w:rFonts w:ascii="Arial" w:eastAsia="Times New Roman" w:hAnsi="Arial" w:cs="Arial"/>
          <w:b/>
          <w:color w:val="FF0000"/>
          <w:kern w:val="1"/>
          <w:sz w:val="20"/>
          <w:szCs w:val="20"/>
          <w:lang w:eastAsia="pl-PL"/>
        </w:rPr>
      </w:pPr>
      <w:r>
        <w:rPr>
          <w:rFonts w:ascii="Arial" w:eastAsia="Times New Roman" w:hAnsi="Arial" w:cs="Arial"/>
          <w:b/>
          <w:color w:val="FF0000"/>
          <w:kern w:val="1"/>
          <w:sz w:val="20"/>
          <w:szCs w:val="20"/>
          <w:lang w:eastAsia="pl-PL"/>
        </w:rPr>
        <w:t>30</w:t>
      </w:r>
      <w:r w:rsidR="0033450C">
        <w:rPr>
          <w:rFonts w:ascii="Arial" w:eastAsia="Times New Roman" w:hAnsi="Arial" w:cs="Arial"/>
          <w:b/>
          <w:color w:val="FF0000"/>
          <w:kern w:val="1"/>
          <w:sz w:val="20"/>
          <w:szCs w:val="20"/>
          <w:lang w:eastAsia="pl-PL"/>
        </w:rPr>
        <w:t>.11.2020 r. do godziny 1</w:t>
      </w:r>
      <w:r w:rsidR="00AF0FDE">
        <w:rPr>
          <w:rFonts w:ascii="Arial" w:eastAsia="Times New Roman" w:hAnsi="Arial" w:cs="Arial"/>
          <w:b/>
          <w:color w:val="FF0000"/>
          <w:kern w:val="1"/>
          <w:sz w:val="20"/>
          <w:szCs w:val="20"/>
          <w:lang w:eastAsia="pl-PL"/>
        </w:rPr>
        <w:t>2</w:t>
      </w:r>
      <w:r w:rsidR="000E57BC" w:rsidRPr="000E57BC">
        <w:rPr>
          <w:rFonts w:ascii="Arial" w:eastAsia="Times New Roman" w:hAnsi="Arial" w:cs="Arial"/>
          <w:b/>
          <w:color w:val="FF0000"/>
          <w:kern w:val="1"/>
          <w:sz w:val="20"/>
          <w:szCs w:val="20"/>
          <w:lang w:eastAsia="pl-PL"/>
        </w:rPr>
        <w:t>:00</w:t>
      </w:r>
    </w:p>
    <w:p w:rsidR="00154B9A" w:rsidRPr="00247E07" w:rsidRDefault="00154B9A" w:rsidP="00247E07">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0E57BC">
      <w:pPr>
        <w:widowControl w:val="0"/>
        <w:tabs>
          <w:tab w:val="left" w:pos="-31680"/>
        </w:tabs>
        <w:suppressAutoHyphens/>
        <w:spacing w:after="0"/>
        <w:jc w:val="both"/>
        <w:rPr>
          <w:rFonts w:ascii="Arial" w:eastAsia="Times New Roman" w:hAnsi="Arial" w:cs="Arial"/>
          <w:b/>
          <w:color w:val="000000" w:themeColor="text1"/>
          <w:kern w:val="1"/>
          <w:sz w:val="20"/>
          <w:szCs w:val="20"/>
          <w:lang w:eastAsia="pl-PL"/>
        </w:rPr>
      </w:pPr>
    </w:p>
    <w:p w:rsidR="00154B9A" w:rsidRPr="000E57BC" w:rsidRDefault="00154B9A" w:rsidP="00EF529F">
      <w:pPr>
        <w:pStyle w:val="Akapitzlist"/>
        <w:numPr>
          <w:ilvl w:val="0"/>
          <w:numId w:val="46"/>
        </w:numPr>
        <w:tabs>
          <w:tab w:val="clear" w:pos="786"/>
          <w:tab w:val="left" w:pos="3600"/>
          <w:tab w:val="left" w:pos="31680"/>
        </w:tabs>
        <w:ind w:left="567"/>
        <w:jc w:val="both"/>
        <w:rPr>
          <w:rFonts w:ascii="Arial" w:eastAsia="Times New Roman" w:hAnsi="Arial" w:cs="Arial"/>
          <w:color w:val="000000" w:themeColor="text1"/>
          <w:sz w:val="20"/>
          <w:szCs w:val="20"/>
        </w:rPr>
      </w:pPr>
      <w:r w:rsidRPr="000E57BC">
        <w:rPr>
          <w:rFonts w:ascii="Arial" w:eastAsia="Times New Roman" w:hAnsi="Arial" w:cs="Arial"/>
          <w:color w:val="000000" w:themeColor="text1"/>
          <w:sz w:val="20"/>
          <w:szCs w:val="20"/>
        </w:rPr>
        <w:t>Oferty złożone po tym terminie zostaną zwrócone bez otwierania.</w:t>
      </w:r>
    </w:p>
    <w:p w:rsidR="00154B9A" w:rsidRPr="00247E07" w:rsidRDefault="00F94489" w:rsidP="00F94489">
      <w:pPr>
        <w:widowControl w:val="0"/>
        <w:tabs>
          <w:tab w:val="left" w:pos="4320"/>
        </w:tabs>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ab/>
      </w:r>
    </w:p>
    <w:p w:rsidR="000739C1" w:rsidRPr="00247E07" w:rsidRDefault="000739C1"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Miejsce i termin otwarcia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38"/>
        <w:jc w:val="both"/>
        <w:rPr>
          <w:rFonts w:ascii="Arial" w:eastAsia="Times New Roman" w:hAnsi="Arial" w:cs="Arial"/>
          <w:b/>
          <w:color w:val="FF0000"/>
          <w:kern w:val="1"/>
          <w:sz w:val="20"/>
          <w:szCs w:val="20"/>
          <w:lang w:eastAsia="pl-PL"/>
        </w:rPr>
      </w:pPr>
      <w:r w:rsidRPr="00247E07">
        <w:rPr>
          <w:rFonts w:ascii="Arial" w:eastAsia="Times New Roman" w:hAnsi="Arial" w:cs="Arial"/>
          <w:b/>
          <w:color w:val="FF0000"/>
          <w:kern w:val="1"/>
          <w:sz w:val="20"/>
          <w:szCs w:val="20"/>
          <w:lang w:eastAsia="pl-PL"/>
        </w:rPr>
        <w:t>Otwarcie ofert nastąpi w siedzibie zamawiającego w</w:t>
      </w:r>
      <w:r w:rsidR="004B4C6A" w:rsidRPr="00247E07">
        <w:rPr>
          <w:rFonts w:ascii="Arial" w:eastAsia="Times New Roman" w:hAnsi="Arial" w:cs="Arial"/>
          <w:b/>
          <w:color w:val="FF0000"/>
          <w:kern w:val="1"/>
          <w:sz w:val="20"/>
          <w:szCs w:val="20"/>
          <w:shd w:val="clear" w:color="auto" w:fill="FFFFFF"/>
          <w:lang w:eastAsia="pl-PL"/>
        </w:rPr>
        <w:t xml:space="preserve"> siedzibie </w:t>
      </w:r>
      <w:proofErr w:type="spellStart"/>
      <w:r w:rsidR="004B4C6A" w:rsidRPr="00247E07">
        <w:rPr>
          <w:rFonts w:ascii="Arial" w:eastAsia="Times New Roman" w:hAnsi="Arial" w:cs="Arial"/>
          <w:b/>
          <w:color w:val="FF0000"/>
          <w:kern w:val="1"/>
          <w:sz w:val="20"/>
          <w:szCs w:val="20"/>
          <w:shd w:val="clear" w:color="auto" w:fill="FFFFFF"/>
          <w:lang w:eastAsia="pl-PL"/>
        </w:rPr>
        <w:t>ZDiZ</w:t>
      </w:r>
      <w:proofErr w:type="spellEnd"/>
      <w:r w:rsidRPr="00247E07">
        <w:rPr>
          <w:rFonts w:ascii="Arial" w:eastAsia="Times New Roman" w:hAnsi="Arial" w:cs="Arial"/>
          <w:b/>
          <w:color w:val="FF0000"/>
          <w:kern w:val="1"/>
          <w:sz w:val="20"/>
          <w:szCs w:val="20"/>
          <w:lang w:eastAsia="pl-PL"/>
        </w:rPr>
        <w:t xml:space="preserve"> 5 minut po upływie terminu składania ofert. </w:t>
      </w:r>
    </w:p>
    <w:p w:rsidR="007C5164" w:rsidRPr="00247E07" w:rsidRDefault="007C5164"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Publiczne otwarcie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Otwarcie ofert jest jawne. </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Bezpośrednio przed otwarciem ofert zamawiający poda kwotę, jaką zamierza przeznaczyć na sfinansowanie zamówienia.</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Podczas otwarcia ofert zamawiający poda nazwy (firmy) wykonawców oraz adresy wykonawców,                           a także informacje dotyczące ceny oraz w razie konieczności terminu wykonania zamówienia, okresu gwarancji i warunków płatności zawartych w ofertach.</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I</w:t>
      </w:r>
      <w:r w:rsidR="00216618">
        <w:rPr>
          <w:rFonts w:ascii="Arial" w:eastAsia="Lucida Sans Unicode" w:hAnsi="Arial" w:cs="Arial"/>
          <w:color w:val="000000" w:themeColor="text1"/>
          <w:kern w:val="1"/>
          <w:sz w:val="20"/>
          <w:szCs w:val="20"/>
          <w:lang w:eastAsia="pl-PL"/>
        </w:rPr>
        <w:t>nformacje, o których mowa w pkt</w:t>
      </w:r>
      <w:r w:rsidRPr="00247E07">
        <w:rPr>
          <w:rFonts w:ascii="Arial" w:eastAsia="Lucida Sans Unicode" w:hAnsi="Arial" w:cs="Arial"/>
          <w:color w:val="000000" w:themeColor="text1"/>
          <w:kern w:val="1"/>
          <w:sz w:val="20"/>
          <w:szCs w:val="20"/>
          <w:lang w:eastAsia="pl-PL"/>
        </w:rPr>
        <w:t>. 2 i 3, przekazuje się niezwłocznie wykonawcom, którzy nie byli obecni przy otwarciu ofert, na ich wniosek.</w:t>
      </w:r>
    </w:p>
    <w:p w:rsidR="00154B9A" w:rsidRPr="00247E07" w:rsidRDefault="00154B9A" w:rsidP="00247E07">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Termin związania ofertą</w:t>
      </w:r>
    </w:p>
    <w:p w:rsidR="00154B9A" w:rsidRPr="00247E07" w:rsidRDefault="00154B9A" w:rsidP="00247E07">
      <w:pPr>
        <w:widowControl w:val="0"/>
        <w:tabs>
          <w:tab w:val="left" w:pos="20505"/>
        </w:tabs>
        <w:suppressAutoHyphens/>
        <w:spacing w:after="0"/>
        <w:jc w:val="both"/>
        <w:rPr>
          <w:rFonts w:ascii="Arial" w:eastAsia="Times New Roman" w:hAnsi="Arial" w:cs="Arial"/>
          <w:color w:val="000000" w:themeColor="text1"/>
          <w:kern w:val="1"/>
          <w:sz w:val="20"/>
          <w:szCs w:val="20"/>
          <w:lang w:eastAsia="pl-PL"/>
        </w:rPr>
      </w:pPr>
    </w:p>
    <w:p w:rsidR="00BC4550" w:rsidRDefault="00154B9A"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pozostaje związany złożoną ofertą przez okres 30 dni. Bieg terminu związania ofertą rozpoczyna się wraz z upływem terminu składania ofert.</w:t>
      </w:r>
      <w:r w:rsidR="00BC4550" w:rsidRPr="00247E07">
        <w:rPr>
          <w:rFonts w:ascii="Arial" w:eastAsia="Times New Roman" w:hAnsi="Arial" w:cs="Arial"/>
          <w:b/>
          <w:color w:val="000000" w:themeColor="text1"/>
          <w:kern w:val="1"/>
          <w:sz w:val="20"/>
          <w:szCs w:val="20"/>
          <w:lang w:eastAsia="pl-PL"/>
        </w:rPr>
        <w:t xml:space="preserve"> </w:t>
      </w:r>
    </w:p>
    <w:p w:rsidR="009B46CC" w:rsidRDefault="009B46CC"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B046EB" w:rsidRDefault="00B046EB"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326FF1" w:rsidRDefault="00326FF1"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326FF1" w:rsidRDefault="00326FF1"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 xml:space="preserve">Część  </w:t>
      </w:r>
      <w:r w:rsidRPr="00247E07">
        <w:rPr>
          <w:rFonts w:ascii="Arial" w:eastAsia="Lucida Sans Unicode" w:hAnsi="Arial" w:cs="Arial"/>
          <w:b/>
          <w:color w:val="000000" w:themeColor="text1"/>
          <w:kern w:val="1"/>
          <w:sz w:val="20"/>
          <w:szCs w:val="20"/>
          <w:lang w:eastAsia="pl-PL"/>
        </w:rPr>
        <w:t>VIII</w:t>
      </w: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r w:rsidRPr="00247E07">
        <w:rPr>
          <w:rFonts w:ascii="Arial" w:eastAsia="Lucida Sans Unicode" w:hAnsi="Arial" w:cs="Arial"/>
          <w:b/>
          <w:bCs/>
          <w:color w:val="000000" w:themeColor="text1"/>
          <w:kern w:val="1"/>
          <w:sz w:val="20"/>
          <w:szCs w:val="20"/>
          <w:lang w:eastAsia="pl-PL"/>
        </w:rPr>
        <w:t>Informacje o formalnościach po wyborze oferty</w:t>
      </w:r>
    </w:p>
    <w:p w:rsidR="00154B9A" w:rsidRPr="00247E07" w:rsidRDefault="00154B9A" w:rsidP="00247E07">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0"/>
          <w:szCs w:val="20"/>
          <w:lang w:eastAsia="pl-PL"/>
        </w:rPr>
      </w:pP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1C15C2">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1C15C2" w:rsidRDefault="00154B9A" w:rsidP="006C368B">
      <w:pPr>
        <w:widowControl w:val="0"/>
        <w:numPr>
          <w:ilvl w:val="3"/>
          <w:numId w:val="32"/>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Informację na temat osób reprezentujących stronę umowy – w przypadku istnienia reprezentacji</w:t>
      </w:r>
      <w:r w:rsidR="00F94489" w:rsidRPr="001C15C2">
        <w:rPr>
          <w:rFonts w:ascii="Arial" w:eastAsia="Lucida Sans Unicode" w:hAnsi="Arial" w:cs="Arial"/>
          <w:color w:val="000000" w:themeColor="text1"/>
          <w:kern w:val="1"/>
          <w:sz w:val="20"/>
          <w:szCs w:val="20"/>
          <w:lang w:eastAsia="pl-PL"/>
        </w:rPr>
        <w:t>.</w:t>
      </w:r>
    </w:p>
    <w:p w:rsidR="00154B9A" w:rsidRPr="001C15C2" w:rsidRDefault="00154B9A" w:rsidP="006C368B">
      <w:pPr>
        <w:widowControl w:val="0"/>
        <w:numPr>
          <w:ilvl w:val="3"/>
          <w:numId w:val="32"/>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w:t>
      </w:r>
      <w:r w:rsidR="00F94489" w:rsidRPr="001C15C2">
        <w:rPr>
          <w:rFonts w:ascii="Arial" w:eastAsia="Lucida Sans Unicode" w:hAnsi="Arial" w:cs="Arial"/>
          <w:color w:val="000000" w:themeColor="text1"/>
          <w:kern w:val="1"/>
          <w:sz w:val="20"/>
          <w:szCs w:val="20"/>
          <w:lang w:eastAsia="pl-PL"/>
        </w:rPr>
        <w:t xml:space="preserve">                            –   </w:t>
      </w:r>
      <w:r w:rsidRPr="001C15C2">
        <w:rPr>
          <w:rFonts w:ascii="Arial" w:eastAsia="Lucida Sans Unicode" w:hAnsi="Arial" w:cs="Arial"/>
          <w:color w:val="000000" w:themeColor="text1"/>
          <w:kern w:val="1"/>
          <w:sz w:val="20"/>
          <w:szCs w:val="20"/>
          <w:lang w:eastAsia="pl-PL"/>
        </w:rPr>
        <w:t>w przypadku składania oferty przez spółkę z o.o.</w:t>
      </w:r>
    </w:p>
    <w:p w:rsidR="00C91734" w:rsidRPr="001C15C2" w:rsidRDefault="00154B9A" w:rsidP="006C368B">
      <w:pPr>
        <w:widowControl w:val="0"/>
        <w:numPr>
          <w:ilvl w:val="3"/>
          <w:numId w:val="32"/>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Times New Roman" w:hAnsi="Arial" w:cs="Arial"/>
          <w:color w:val="000000" w:themeColor="text1"/>
          <w:sz w:val="20"/>
          <w:szCs w:val="20"/>
        </w:rPr>
        <w:t>Umowę, o</w:t>
      </w:r>
      <w:r w:rsidR="00D7490F">
        <w:rPr>
          <w:rFonts w:ascii="Arial" w:eastAsia="Times New Roman" w:hAnsi="Arial" w:cs="Arial"/>
          <w:color w:val="000000" w:themeColor="text1"/>
          <w:sz w:val="20"/>
          <w:szCs w:val="20"/>
        </w:rPr>
        <w:t xml:space="preserve"> której mowa w części III pkt. </w:t>
      </w:r>
      <w:r w:rsidR="00216618">
        <w:rPr>
          <w:rFonts w:ascii="Arial" w:eastAsia="Times New Roman" w:hAnsi="Arial" w:cs="Arial"/>
          <w:color w:val="000000" w:themeColor="text1"/>
          <w:sz w:val="20"/>
          <w:szCs w:val="20"/>
        </w:rPr>
        <w:t>9</w:t>
      </w:r>
      <w:r w:rsidRPr="001C15C2">
        <w:rPr>
          <w:rFonts w:ascii="Arial" w:eastAsia="Times New Roman" w:hAnsi="Arial" w:cs="Arial"/>
          <w:color w:val="000000" w:themeColor="text1"/>
          <w:sz w:val="20"/>
          <w:szCs w:val="20"/>
        </w:rPr>
        <w:t>.2. SIWZ  - w przypadku składania oferty wspólnej przez kilku  wykonawców.</w:t>
      </w:r>
    </w:p>
    <w:p w:rsidR="00BC4550" w:rsidRDefault="001672E7" w:rsidP="00247E07">
      <w:pPr>
        <w:spacing w:after="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br/>
      </w:r>
    </w:p>
    <w:p w:rsidR="00154B9A" w:rsidRPr="00247E07" w:rsidRDefault="00154B9A" w:rsidP="00247E07">
      <w:pPr>
        <w:spacing w:after="0"/>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Część IX</w:t>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Postanowienia końcowe</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1. Ogłoszenie o wyniku postępowania</w:t>
      </w:r>
    </w:p>
    <w:p w:rsidR="003C009E" w:rsidRPr="003C009E" w:rsidRDefault="003C009E" w:rsidP="003C009E">
      <w:pPr>
        <w:widowControl w:val="0"/>
        <w:numPr>
          <w:ilvl w:val="0"/>
          <w:numId w:val="3"/>
        </w:numPr>
        <w:suppressAutoHyphens/>
        <w:spacing w:after="0"/>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 xml:space="preserve">     </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3C009E">
        <w:rPr>
          <w:rFonts w:ascii="Arial" w:eastAsia="Lucida Sans Unicode" w:hAnsi="Arial" w:cs="Arial"/>
          <w:b/>
          <w:color w:val="000000" w:themeColor="text1"/>
          <w:kern w:val="1"/>
          <w:sz w:val="20"/>
          <w:szCs w:val="20"/>
          <w:u w:val="single"/>
          <w:lang w:eastAsia="pl-PL"/>
        </w:rPr>
        <w:t xml:space="preserve"> </w:t>
      </w:r>
      <w:r w:rsidRPr="003C009E">
        <w:rPr>
          <w:rFonts w:ascii="Arial" w:eastAsia="Lucida Sans Unicode" w:hAnsi="Arial" w:cs="Arial"/>
          <w:color w:val="000000" w:themeColor="text1"/>
          <w:kern w:val="1"/>
          <w:sz w:val="20"/>
          <w:szCs w:val="20"/>
          <w:lang w:eastAsia="pl-PL"/>
        </w:rPr>
        <w:t xml:space="preserve">wykonawców, którzy złożyli oferty, o: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3C009E" w:rsidRPr="003C009E" w:rsidRDefault="003C009E" w:rsidP="003C009E">
      <w:pPr>
        <w:widowControl w:val="0"/>
        <w:suppressAutoHyphens/>
        <w:spacing w:after="0"/>
        <w:rPr>
          <w:rFonts w:ascii="Arial" w:eastAsia="Lucida Sans Unicode" w:hAnsi="Arial" w:cs="Arial"/>
          <w:color w:val="000000" w:themeColor="text1"/>
          <w:kern w:val="1"/>
          <w:sz w:val="20"/>
          <w:szCs w:val="20"/>
          <w:lang w:eastAsia="pl-PL"/>
        </w:rPr>
      </w:pP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3C009E" w:rsidRPr="003C009E" w:rsidRDefault="003C009E" w:rsidP="003C009E">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3C009E" w:rsidRPr="003C009E" w:rsidRDefault="003C009E" w:rsidP="003C009E">
      <w:pPr>
        <w:widowControl w:val="0"/>
        <w:suppressAutoHyphens/>
        <w:spacing w:after="0"/>
        <w:ind w:left="709"/>
        <w:jc w:val="both"/>
        <w:rPr>
          <w:rFonts w:ascii="Arial" w:eastAsia="Times New Roman" w:hAnsi="Arial" w:cs="Arial"/>
          <w:b/>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 xml:space="preserve">2. Pouczenie o środkach ochrony prawnej </w:t>
      </w:r>
    </w:p>
    <w:p w:rsidR="003C009E" w:rsidRPr="003C009E" w:rsidRDefault="003C009E" w:rsidP="003C009E">
      <w:pPr>
        <w:widowControl w:val="0"/>
        <w:suppressAutoHyphens/>
        <w:spacing w:after="0" w:line="100" w:lineRule="atLeast"/>
        <w:jc w:val="both"/>
        <w:rPr>
          <w:rFonts w:ascii="Arial" w:eastAsia="Times New Roman" w:hAnsi="Arial" w:cs="Arial"/>
          <w:color w:val="000000" w:themeColor="text1"/>
          <w:kern w:val="1"/>
          <w:sz w:val="20"/>
          <w:szCs w:val="20"/>
          <w:lang w:eastAsia="pl-PL"/>
        </w:rPr>
      </w:pPr>
    </w:p>
    <w:p w:rsidR="003B5E22" w:rsidRPr="00247E07" w:rsidRDefault="003B5E22" w:rsidP="003B5E22">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3B5E22" w:rsidRPr="00247E07" w:rsidRDefault="003B5E22" w:rsidP="003B5E22">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3B5E22" w:rsidRPr="00BC4550" w:rsidRDefault="003B5E22" w:rsidP="003B5E22">
      <w:pPr>
        <w:widowControl w:val="0"/>
        <w:numPr>
          <w:ilvl w:val="0"/>
          <w:numId w:val="58"/>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3B5E22" w:rsidRPr="00BC4550" w:rsidRDefault="003B5E22" w:rsidP="003B5E22">
      <w:pPr>
        <w:widowControl w:val="0"/>
        <w:numPr>
          <w:ilvl w:val="0"/>
          <w:numId w:val="58"/>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Środki ochrony prawnej wobec ogłoszenia o zamówieniu oraz specyfikacji istotnych warunków </w:t>
      </w:r>
      <w:r w:rsidRPr="00247E07">
        <w:rPr>
          <w:rFonts w:ascii="Arial" w:eastAsia="Lucida Sans Unicode" w:hAnsi="Arial" w:cs="Arial"/>
          <w:color w:val="000000" w:themeColor="text1"/>
          <w:kern w:val="1"/>
          <w:sz w:val="20"/>
          <w:szCs w:val="20"/>
          <w:lang w:eastAsia="pl-PL"/>
        </w:rPr>
        <w:lastRenderedPageBreak/>
        <w:t>zamówienia przysługują również organizacjom wpisanym na listę organizacji uprawnionych do wnoszenia środków ochrony prawnej prowadzoną przez Prezesa Urzędu Zamówień Publicznych.</w:t>
      </w:r>
    </w:p>
    <w:p w:rsidR="003B5E22" w:rsidRPr="00BC4550" w:rsidRDefault="003B5E22" w:rsidP="003B5E22">
      <w:pPr>
        <w:widowControl w:val="0"/>
        <w:numPr>
          <w:ilvl w:val="0"/>
          <w:numId w:val="58"/>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Odwołanie przysługuje wyłącznie wobec czynności: </w:t>
      </w:r>
    </w:p>
    <w:p w:rsidR="003B5E22" w:rsidRPr="00247E07" w:rsidRDefault="003B5E22" w:rsidP="003B5E22">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1) wyboru trybu negocjacji bez ogłoszenia, zamówienia z wolnej ręki lub zapytania o cenę; </w:t>
      </w:r>
    </w:p>
    <w:p w:rsidR="003B5E22" w:rsidRPr="00247E07" w:rsidRDefault="003B5E22" w:rsidP="003B5E22">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2) określenia warunków udziału w postępowaniu; </w:t>
      </w:r>
    </w:p>
    <w:p w:rsidR="003B5E22" w:rsidRPr="00247E07" w:rsidRDefault="003B5E22" w:rsidP="003B5E22">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3) wykluczenia odwołującego z postępowania o udzielenie zamówienia; </w:t>
      </w:r>
    </w:p>
    <w:p w:rsidR="003B5E22" w:rsidRPr="00247E07" w:rsidRDefault="003B5E22" w:rsidP="003B5E22">
      <w:pPr>
        <w:autoSpaceDE w:val="0"/>
        <w:autoSpaceDN w:val="0"/>
        <w:adjustRightInd w:val="0"/>
        <w:spacing w:after="0"/>
        <w:ind w:left="851"/>
        <w:rPr>
          <w:rFonts w:ascii="Arial" w:hAnsi="Arial" w:cs="Arial"/>
          <w:sz w:val="20"/>
          <w:szCs w:val="20"/>
        </w:rPr>
      </w:pPr>
      <w:r w:rsidRPr="00247E07">
        <w:rPr>
          <w:rFonts w:ascii="Arial" w:hAnsi="Arial" w:cs="Arial"/>
          <w:sz w:val="20"/>
          <w:szCs w:val="20"/>
        </w:rPr>
        <w:t>4) odrzucenia oferty odwołującego;</w:t>
      </w:r>
    </w:p>
    <w:p w:rsidR="003B5E22" w:rsidRPr="00247E07" w:rsidRDefault="003B5E22" w:rsidP="003B5E22">
      <w:pPr>
        <w:autoSpaceDE w:val="0"/>
        <w:autoSpaceDN w:val="0"/>
        <w:adjustRightInd w:val="0"/>
        <w:spacing w:after="0"/>
        <w:ind w:left="851"/>
        <w:rPr>
          <w:rFonts w:ascii="Arial" w:hAnsi="Arial" w:cs="Arial"/>
          <w:sz w:val="20"/>
          <w:szCs w:val="20"/>
        </w:rPr>
      </w:pPr>
      <w:r w:rsidRPr="00247E07">
        <w:rPr>
          <w:rFonts w:ascii="Arial" w:hAnsi="Arial" w:cs="Arial"/>
          <w:sz w:val="20"/>
          <w:szCs w:val="20"/>
        </w:rPr>
        <w:t>5) opisu przedmiotu zamówienia;</w:t>
      </w:r>
    </w:p>
    <w:p w:rsidR="003B5E22" w:rsidRPr="00247E07" w:rsidRDefault="003B5E22" w:rsidP="003B5E22">
      <w:pPr>
        <w:spacing w:after="0"/>
        <w:ind w:left="851"/>
        <w:rPr>
          <w:rFonts w:ascii="Arial" w:hAnsi="Arial" w:cs="Arial"/>
          <w:sz w:val="20"/>
          <w:szCs w:val="20"/>
        </w:rPr>
      </w:pPr>
      <w:r w:rsidRPr="00247E07">
        <w:rPr>
          <w:rFonts w:ascii="Arial" w:hAnsi="Arial" w:cs="Arial"/>
          <w:sz w:val="20"/>
          <w:szCs w:val="20"/>
        </w:rPr>
        <w:t>6) wyboru najkorzystniejszej oferty.</w:t>
      </w:r>
    </w:p>
    <w:p w:rsidR="003B5E22" w:rsidRPr="00247E07" w:rsidRDefault="003B5E22" w:rsidP="003B5E22">
      <w:pPr>
        <w:widowControl w:val="0"/>
        <w:numPr>
          <w:ilvl w:val="0"/>
          <w:numId w:val="58"/>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Odwołanie winno być wniesione na zasadach, o których mowa w rozdziale 2 ustawy Prawo zamówień publicznych.</w:t>
      </w: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3. Termin i miejsce podpisania umowy</w:t>
      </w:r>
    </w:p>
    <w:p w:rsidR="003C009E" w:rsidRPr="003C009E" w:rsidRDefault="003C009E" w:rsidP="003C009E">
      <w:pPr>
        <w:widowControl w:val="0"/>
        <w:suppressAutoHyphens/>
        <w:spacing w:after="0"/>
        <w:ind w:left="388"/>
        <w:rPr>
          <w:rFonts w:ascii="Arial" w:eastAsia="Lucida Sans Unicode" w:hAnsi="Arial" w:cs="Arial"/>
          <w:color w:val="000000" w:themeColor="text1"/>
          <w:kern w:val="1"/>
          <w:sz w:val="20"/>
          <w:szCs w:val="20"/>
          <w:lang w:eastAsia="pl-PL"/>
        </w:rPr>
      </w:pPr>
    </w:p>
    <w:p w:rsidR="003C009E" w:rsidRPr="003C009E" w:rsidRDefault="003C009E" w:rsidP="006C368B">
      <w:pPr>
        <w:widowControl w:val="0"/>
        <w:numPr>
          <w:ilvl w:val="3"/>
          <w:numId w:val="29"/>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Miejsce i termin podpisania umowy zostaną uzgodnione z wyłonionym wykonawcą.</w:t>
      </w:r>
    </w:p>
    <w:p w:rsidR="003C009E" w:rsidRPr="003C009E" w:rsidRDefault="003C009E" w:rsidP="003C009E">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3C009E" w:rsidRPr="003C009E" w:rsidRDefault="003C009E" w:rsidP="006C368B">
      <w:pPr>
        <w:widowControl w:val="0"/>
        <w:numPr>
          <w:ilvl w:val="3"/>
          <w:numId w:val="29"/>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Osoby reprezentujące wykonawcę przy podpisywaniu umowy powinny posiadać ze sobą dokumenty potwierdzający ich umocowanie do podpisania umowy, o ile umocowanie to nie będzie wynikać  z dokumentów załączonych do oferty.</w:t>
      </w:r>
    </w:p>
    <w:p w:rsidR="007C5164" w:rsidRPr="007C5164" w:rsidRDefault="007C5164" w:rsidP="007C5164">
      <w:pPr>
        <w:widowControl w:val="0"/>
        <w:suppressAutoHyphens/>
        <w:spacing w:after="0"/>
        <w:ind w:left="851"/>
        <w:contextualSpacing/>
        <w:jc w:val="both"/>
        <w:rPr>
          <w:rFonts w:ascii="Arial" w:eastAsia="Lucida Sans Unicode" w:hAnsi="Arial" w:cs="Arial"/>
          <w:color w:val="000000" w:themeColor="text1"/>
          <w:kern w:val="1"/>
          <w:sz w:val="20"/>
          <w:szCs w:val="20"/>
          <w:lang w:eastAsia="pl-PL"/>
        </w:rPr>
      </w:pPr>
    </w:p>
    <w:p w:rsidR="00154B9A" w:rsidRDefault="00154B9A" w:rsidP="00247E07">
      <w:pPr>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X</w:t>
      </w:r>
    </w:p>
    <w:p w:rsidR="00665593" w:rsidRPr="00247E07" w:rsidRDefault="00665593" w:rsidP="00247E07">
      <w:pPr>
        <w:spacing w:after="0"/>
        <w:rPr>
          <w:rFonts w:ascii="Arial" w:eastAsia="Lucida Sans Unicode" w:hAnsi="Arial" w:cs="Arial"/>
          <w:b/>
          <w:color w:val="000000" w:themeColor="text1"/>
          <w:kern w:val="1"/>
          <w:sz w:val="20"/>
          <w:szCs w:val="20"/>
          <w:lang w:eastAsia="pl-PL"/>
        </w:rPr>
      </w:pPr>
    </w:p>
    <w:p w:rsidR="00154B9A"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b/>
          <w:sz w:val="20"/>
          <w:szCs w:val="20"/>
          <w:lang w:eastAsia="pl-PL"/>
        </w:rPr>
        <w:t>Obowiązki wynikające z RODO</w:t>
      </w:r>
    </w:p>
    <w:p w:rsidR="00665593" w:rsidRPr="00247E07" w:rsidRDefault="00665593" w:rsidP="00247E07">
      <w:pPr>
        <w:spacing w:after="0"/>
        <w:jc w:val="both"/>
        <w:rPr>
          <w:rFonts w:ascii="Arial" w:eastAsia="Times New Roman" w:hAnsi="Arial" w:cs="Arial"/>
          <w:b/>
          <w:sz w:val="20"/>
          <w:szCs w:val="20"/>
          <w:lang w:eastAsia="pl-PL"/>
        </w:rPr>
      </w:pPr>
    </w:p>
    <w:p w:rsidR="00154B9A" w:rsidRPr="00247E07"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color w:val="000000" w:themeColor="text1"/>
          <w:sz w:val="20"/>
          <w:szCs w:val="20"/>
          <w:lang w:eastAsia="pl-PL"/>
        </w:rPr>
        <w:t xml:space="preserve">Zgodnie z art. 13 ust. 1 i 2 </w:t>
      </w:r>
      <w:r w:rsidRPr="00247E07">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47E07">
        <w:rPr>
          <w:rFonts w:ascii="Arial" w:eastAsia="Times New Roman" w:hAnsi="Arial" w:cs="Arial"/>
          <w:color w:val="000000" w:themeColor="text1"/>
          <w:sz w:val="20"/>
          <w:szCs w:val="20"/>
          <w:lang w:eastAsia="pl-PL"/>
        </w:rPr>
        <w:t xml:space="preserve">dalej „RODO”, informuję, że: </w:t>
      </w:r>
    </w:p>
    <w:p w:rsidR="00154B9A" w:rsidRPr="00AF0FDE" w:rsidRDefault="00154B9A" w:rsidP="00BE731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 xml:space="preserve">administratorem Pani/Pana danych osobowych jest </w:t>
      </w:r>
      <w:r w:rsidRPr="00247E07">
        <w:rPr>
          <w:rFonts w:ascii="Arial" w:eastAsia="Times New Roman" w:hAnsi="Arial" w:cs="Arial"/>
          <w:i/>
          <w:color w:val="000000" w:themeColor="text1"/>
          <w:sz w:val="20"/>
          <w:szCs w:val="20"/>
        </w:rPr>
        <w:t>Zarząd Dróg i Zieleni w Pile, ul. gen. Władysława Andersa 10, 64-920 Piła</w:t>
      </w:r>
      <w:r w:rsidRPr="00247E07">
        <w:rPr>
          <w:rFonts w:ascii="Arial" w:hAnsi="Arial" w:cs="Arial"/>
          <w:i/>
          <w:color w:val="000000" w:themeColor="text1"/>
          <w:sz w:val="20"/>
          <w:szCs w:val="20"/>
        </w:rPr>
        <w:t>;</w:t>
      </w:r>
    </w:p>
    <w:p w:rsidR="00154B9A" w:rsidRPr="00AF0FDE" w:rsidRDefault="00154B9A" w:rsidP="00AF0FDE">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AF0FDE">
        <w:rPr>
          <w:rFonts w:ascii="Arial" w:eastAsia="Times New Roman" w:hAnsi="Arial" w:cs="Arial"/>
          <w:color w:val="000000" w:themeColor="text1"/>
          <w:sz w:val="20"/>
          <w:szCs w:val="20"/>
        </w:rPr>
        <w:t>Pani/Pana dane osobowe przetwarzane będą na podstawie art. 6 ust. 1 lit. c</w:t>
      </w:r>
      <w:r w:rsidRPr="00AF0FDE">
        <w:rPr>
          <w:rFonts w:ascii="Arial" w:eastAsia="Times New Roman" w:hAnsi="Arial" w:cs="Arial"/>
          <w:i/>
          <w:color w:val="000000" w:themeColor="text1"/>
          <w:sz w:val="20"/>
          <w:szCs w:val="20"/>
        </w:rPr>
        <w:t xml:space="preserve"> </w:t>
      </w:r>
      <w:r w:rsidRPr="00AF0FDE">
        <w:rPr>
          <w:rFonts w:ascii="Arial" w:eastAsia="Times New Roman" w:hAnsi="Arial" w:cs="Arial"/>
          <w:color w:val="000000" w:themeColor="text1"/>
          <w:sz w:val="20"/>
          <w:szCs w:val="20"/>
        </w:rPr>
        <w:t xml:space="preserve">RODO w celu </w:t>
      </w:r>
      <w:r w:rsidRPr="00AF0FDE">
        <w:rPr>
          <w:rFonts w:ascii="Arial" w:hAnsi="Arial" w:cs="Arial"/>
          <w:color w:val="000000" w:themeColor="text1"/>
          <w:sz w:val="20"/>
          <w:szCs w:val="20"/>
        </w:rPr>
        <w:t xml:space="preserve">związanym z postępowaniem o udzielenie zamówienia publicznego </w:t>
      </w:r>
      <w:r w:rsidR="004A1485" w:rsidRPr="00AF0FDE">
        <w:rPr>
          <w:rFonts w:ascii="Arial" w:hAnsi="Arial" w:cs="Arial"/>
          <w:b/>
          <w:color w:val="000000" w:themeColor="text1"/>
          <w:sz w:val="20"/>
          <w:szCs w:val="20"/>
        </w:rPr>
        <w:t>„</w:t>
      </w:r>
      <w:r w:rsidR="00450784" w:rsidRPr="00450784">
        <w:rPr>
          <w:rFonts w:ascii="Arial" w:hAnsi="Arial" w:cs="Arial"/>
          <w:b/>
          <w:sz w:val="20"/>
          <w:szCs w:val="20"/>
        </w:rPr>
        <w:t>Oczyszczanie zimowe chodników i ścieżek rowerowych na terenie miasta Piły</w:t>
      </w:r>
      <w:r w:rsidR="002053A1" w:rsidRPr="00AF0FDE">
        <w:rPr>
          <w:rFonts w:ascii="Arial" w:hAnsi="Arial" w:cs="Arial"/>
          <w:b/>
          <w:color w:val="000000" w:themeColor="text1"/>
          <w:sz w:val="20"/>
          <w:szCs w:val="20"/>
        </w:rPr>
        <w:t>”</w:t>
      </w:r>
      <w:r w:rsidR="002053A1" w:rsidRPr="00AF0FDE">
        <w:rPr>
          <w:rFonts w:ascii="Arial" w:hAnsi="Arial" w:cs="Arial"/>
          <w:color w:val="000000" w:themeColor="text1"/>
          <w:sz w:val="20"/>
          <w:szCs w:val="20"/>
        </w:rPr>
        <w:t xml:space="preserve"> </w:t>
      </w:r>
      <w:r w:rsidRPr="00AF0FDE">
        <w:rPr>
          <w:rFonts w:ascii="Arial" w:hAnsi="Arial" w:cs="Arial"/>
          <w:color w:val="000000" w:themeColor="text1"/>
          <w:sz w:val="20"/>
          <w:szCs w:val="20"/>
        </w:rPr>
        <w:t>prowadzonym w trybie przetargu nieograniczonego;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sidRPr="00247E07">
        <w:rPr>
          <w:rFonts w:ascii="Arial" w:eastAsia="Times New Roman" w:hAnsi="Arial" w:cs="Arial"/>
          <w:color w:val="000000" w:themeColor="text1"/>
          <w:sz w:val="20"/>
          <w:szCs w:val="20"/>
        </w:rPr>
        <w:t xml:space="preserve">               </w:t>
      </w:r>
      <w:r w:rsidR="00444DD4" w:rsidRPr="00247E07">
        <w:rPr>
          <w:rFonts w:ascii="Arial" w:eastAsia="Times New Roman" w:hAnsi="Arial" w:cs="Arial"/>
          <w:color w:val="000000" w:themeColor="text1"/>
          <w:sz w:val="20"/>
          <w:szCs w:val="20"/>
        </w:rPr>
        <w:t>– Prawo zamówień publicznych</w:t>
      </w:r>
      <w:r w:rsidRPr="00247E07">
        <w:rPr>
          <w:rFonts w:ascii="Arial" w:eastAsia="Times New Roman" w:hAnsi="Arial" w:cs="Arial"/>
          <w:color w:val="000000" w:themeColor="text1"/>
          <w:sz w:val="20"/>
          <w:szCs w:val="20"/>
        </w:rPr>
        <w:t xml:space="preserve">, dalej „ustawa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Pani/Pana dane osobowe będą przechowywane, zgodnie z art. 97 ust. 1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4 lata, okres przechowywania obejmuje cały czas trwania umowy;</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związanym z udziałem w postępowaniu </w:t>
      </w:r>
      <w:r w:rsidR="004B4C6A"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hAnsi="Arial" w:cs="Arial"/>
          <w:color w:val="000000" w:themeColor="text1"/>
          <w:sz w:val="20"/>
          <w:szCs w:val="20"/>
        </w:rPr>
      </w:pPr>
      <w:r w:rsidRPr="00247E07">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posiada Pani/Pan:</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na podstawie art. 15 RODO prawo dostępu do danych osobowych Pani/Pana dotyczących;</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16 RODO prawo do sprostowania Pani/Pana danych osobowych </w:t>
      </w:r>
      <w:r w:rsidRPr="00247E07">
        <w:rPr>
          <w:rFonts w:ascii="Arial" w:eastAsia="Times New Roman" w:hAnsi="Arial" w:cs="Arial"/>
          <w:b/>
          <w:color w:val="000000" w:themeColor="text1"/>
          <w:sz w:val="20"/>
          <w:szCs w:val="20"/>
          <w:vertAlign w:val="superscript"/>
        </w:rPr>
        <w:t>*</w:t>
      </w:r>
      <w:r w:rsidRPr="00247E07">
        <w:rPr>
          <w:rFonts w:ascii="Arial" w:eastAsia="Times New Roman" w:hAnsi="Arial" w:cs="Arial"/>
          <w:color w:val="000000" w:themeColor="text1"/>
          <w:sz w:val="20"/>
          <w:szCs w:val="20"/>
        </w:rPr>
        <w:t>;</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18 RODO prawo żądania od administratora ograniczenia przetwarzania danych osobowych z zastrzeżeniem przypadków, o których mowa w art. 18 ust. 2 RODO **;  </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nie przysługuje Pani/Panu:</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w związku z art. 17 ust. 3 lit. b, d lub e RODO prawo do usunięcia danych osobowych;</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lastRenderedPageBreak/>
        <w:t>prawo do przenoszenia danych osobowych, o którym mowa w art. 20 RODO;</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Pr="00247E07" w:rsidRDefault="00154B9A" w:rsidP="00BE7318">
      <w:pPr>
        <w:pStyle w:val="Akapitzlist"/>
        <w:numPr>
          <w:ilvl w:val="0"/>
          <w:numId w:val="19"/>
        </w:numPr>
        <w:spacing w:line="276" w:lineRule="auto"/>
        <w:jc w:val="both"/>
        <w:rPr>
          <w:rFonts w:ascii="Arial" w:hAnsi="Arial" w:cs="Arial"/>
          <w:i/>
          <w:sz w:val="20"/>
          <w:szCs w:val="20"/>
        </w:rPr>
      </w:pPr>
      <w:r w:rsidRPr="00247E07">
        <w:rPr>
          <w:rFonts w:ascii="Arial" w:hAnsi="Arial" w:cs="Arial"/>
          <w:b/>
          <w:i/>
          <w:sz w:val="20"/>
          <w:szCs w:val="20"/>
          <w:vertAlign w:val="superscript"/>
        </w:rPr>
        <w:t xml:space="preserve">* </w:t>
      </w:r>
      <w:r w:rsidRPr="00247E07">
        <w:rPr>
          <w:rFonts w:ascii="Arial" w:hAnsi="Arial" w:cs="Arial"/>
          <w:b/>
          <w:i/>
          <w:sz w:val="20"/>
          <w:szCs w:val="20"/>
        </w:rPr>
        <w:t>Wyjaśnienie:</w:t>
      </w:r>
      <w:r w:rsidRPr="00247E07">
        <w:rPr>
          <w:rFonts w:ascii="Arial" w:hAnsi="Arial" w:cs="Arial"/>
          <w:i/>
          <w:sz w:val="20"/>
          <w:szCs w:val="20"/>
        </w:rPr>
        <w:t xml:space="preserve"> </w:t>
      </w:r>
      <w:r w:rsidRPr="00247E07">
        <w:rPr>
          <w:rFonts w:ascii="Arial" w:eastAsia="Times New Roman" w:hAnsi="Arial" w:cs="Arial"/>
          <w:i/>
          <w:sz w:val="20"/>
          <w:szCs w:val="20"/>
        </w:rPr>
        <w:t xml:space="preserve">skorzystanie z prawa do sprostowania nie może skutkować zmianą </w:t>
      </w:r>
      <w:r w:rsidRPr="00247E07">
        <w:rPr>
          <w:rFonts w:ascii="Arial" w:hAnsi="Arial" w:cs="Arial"/>
          <w:i/>
          <w:sz w:val="20"/>
          <w:szCs w:val="20"/>
        </w:rPr>
        <w:t>wyniku postępowania</w:t>
      </w:r>
      <w:r w:rsidRPr="00247E07">
        <w:rPr>
          <w:rFonts w:ascii="Arial" w:hAnsi="Arial" w:cs="Arial"/>
          <w:i/>
          <w:sz w:val="20"/>
          <w:szCs w:val="20"/>
        </w:rPr>
        <w:br/>
        <w:t xml:space="preserve">o udzielenie zamówienia publicznego ani zmianą postanowień umowy w zakresie niezgodnym </w:t>
      </w:r>
      <w:r w:rsidR="00066AB0">
        <w:rPr>
          <w:rFonts w:ascii="Arial" w:hAnsi="Arial" w:cs="Arial"/>
          <w:i/>
          <w:sz w:val="20"/>
          <w:szCs w:val="20"/>
        </w:rPr>
        <w:t xml:space="preserve">  </w:t>
      </w:r>
      <w:r w:rsidRPr="00247E07">
        <w:rPr>
          <w:rFonts w:ascii="Arial" w:hAnsi="Arial" w:cs="Arial"/>
          <w:i/>
          <w:sz w:val="20"/>
          <w:szCs w:val="20"/>
        </w:rPr>
        <w:t xml:space="preserve">z ustawą </w:t>
      </w:r>
      <w:proofErr w:type="spellStart"/>
      <w:r w:rsidRPr="00247E07">
        <w:rPr>
          <w:rFonts w:ascii="Arial" w:hAnsi="Arial" w:cs="Arial"/>
          <w:i/>
          <w:sz w:val="20"/>
          <w:szCs w:val="20"/>
        </w:rPr>
        <w:t>Pzp</w:t>
      </w:r>
      <w:proofErr w:type="spellEnd"/>
      <w:r w:rsidRPr="00247E07">
        <w:rPr>
          <w:rFonts w:ascii="Arial" w:hAnsi="Arial" w:cs="Arial"/>
          <w:i/>
          <w:sz w:val="20"/>
          <w:szCs w:val="20"/>
        </w:rPr>
        <w:t xml:space="preserve"> oraz nie może naruszać integralności protokołu oraz jego załączników.</w:t>
      </w:r>
    </w:p>
    <w:p w:rsidR="00C8046F" w:rsidRPr="00E64F6C" w:rsidRDefault="00066AB0" w:rsidP="00BC4550">
      <w:pPr>
        <w:pStyle w:val="Akapitzlist"/>
        <w:numPr>
          <w:ilvl w:val="0"/>
          <w:numId w:val="19"/>
        </w:numPr>
        <w:spacing w:line="276" w:lineRule="auto"/>
        <w:jc w:val="both"/>
        <w:rPr>
          <w:rFonts w:ascii="Arial" w:eastAsia="Arial" w:hAnsi="Arial" w:cs="Arial"/>
          <w:b/>
          <w:i/>
          <w:color w:val="000000" w:themeColor="text1"/>
          <w:sz w:val="20"/>
          <w:szCs w:val="20"/>
        </w:rPr>
      </w:pPr>
      <w:r>
        <w:rPr>
          <w:rFonts w:ascii="Arial" w:hAnsi="Arial" w:cs="Arial"/>
          <w:b/>
          <w:i/>
          <w:sz w:val="20"/>
          <w:szCs w:val="20"/>
          <w:vertAlign w:val="superscript"/>
        </w:rPr>
        <w:t>**</w:t>
      </w:r>
      <w:r w:rsidR="00154B9A" w:rsidRPr="00247E07">
        <w:rPr>
          <w:rFonts w:ascii="Arial" w:hAnsi="Arial" w:cs="Arial"/>
          <w:b/>
          <w:i/>
          <w:sz w:val="20"/>
          <w:szCs w:val="20"/>
        </w:rPr>
        <w:t>Wyjaśnienie:</w:t>
      </w:r>
      <w:r w:rsidR="00154B9A" w:rsidRPr="00247E07">
        <w:rPr>
          <w:rFonts w:ascii="Arial" w:hAnsi="Arial" w:cs="Arial"/>
          <w:i/>
          <w:sz w:val="20"/>
          <w:szCs w:val="20"/>
        </w:rPr>
        <w:t xml:space="preserve"> prawo do ograniczenia przetwarzania nie ma zastosowania w odniesieniu do </w:t>
      </w:r>
      <w:r w:rsidR="00154B9A" w:rsidRPr="00247E07">
        <w:rPr>
          <w:rFonts w:ascii="Arial" w:eastAsia="Times New Roman"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E64F6C" w:rsidRPr="00E64F6C" w:rsidRDefault="00E64F6C" w:rsidP="00E64F6C">
      <w:pPr>
        <w:pStyle w:val="Akapitzlist"/>
        <w:spacing w:line="276" w:lineRule="auto"/>
        <w:ind w:left="1146"/>
        <w:jc w:val="both"/>
        <w:rPr>
          <w:rFonts w:ascii="Arial" w:eastAsia="Arial" w:hAnsi="Arial" w:cs="Arial"/>
          <w:b/>
          <w:i/>
          <w:color w:val="000000" w:themeColor="text1"/>
          <w:sz w:val="20"/>
          <w:szCs w:val="20"/>
        </w:rPr>
      </w:pPr>
    </w:p>
    <w:p w:rsidR="00C8046F" w:rsidRDefault="00665593" w:rsidP="00C8046F">
      <w:pPr>
        <w:jc w:val="both"/>
        <w:rPr>
          <w:rFonts w:ascii="Arial" w:eastAsia="Arial" w:hAnsi="Arial" w:cs="Arial"/>
          <w:b/>
          <w:i/>
          <w:color w:val="000000" w:themeColor="text1"/>
          <w:sz w:val="20"/>
          <w:szCs w:val="20"/>
        </w:rPr>
      </w:pPr>
      <w:r w:rsidRPr="00BC4550">
        <w:rPr>
          <w:rFonts w:ascii="Arial" w:eastAsia="Arial" w:hAnsi="Arial" w:cs="Arial"/>
          <w:b/>
          <w:color w:val="000000" w:themeColor="text1"/>
          <w:sz w:val="20"/>
          <w:szCs w:val="20"/>
        </w:rPr>
        <w:t>Część X</w:t>
      </w:r>
      <w:r w:rsidR="00CB50E7">
        <w:rPr>
          <w:rFonts w:ascii="Arial" w:eastAsia="Arial" w:hAnsi="Arial" w:cs="Arial"/>
          <w:b/>
          <w:color w:val="000000" w:themeColor="text1"/>
          <w:sz w:val="20"/>
          <w:szCs w:val="20"/>
        </w:rPr>
        <w:t>I</w:t>
      </w:r>
    </w:p>
    <w:p w:rsidR="00C8046F" w:rsidRDefault="00665593" w:rsidP="00C8046F">
      <w:pPr>
        <w:jc w:val="both"/>
        <w:rPr>
          <w:rFonts w:ascii="Arial" w:eastAsia="Arial" w:hAnsi="Arial" w:cs="Arial"/>
          <w:b/>
          <w:i/>
          <w:color w:val="000000" w:themeColor="text1"/>
          <w:sz w:val="20"/>
          <w:szCs w:val="20"/>
        </w:rPr>
      </w:pPr>
      <w:r>
        <w:rPr>
          <w:rFonts w:ascii="Arial" w:eastAsia="Arial" w:hAnsi="Arial" w:cs="Arial"/>
          <w:b/>
          <w:color w:val="000000" w:themeColor="text1"/>
          <w:kern w:val="1"/>
          <w:sz w:val="20"/>
          <w:szCs w:val="20"/>
          <w:lang w:eastAsia="pl-PL"/>
        </w:rPr>
        <w:t>Wadium</w:t>
      </w:r>
    </w:p>
    <w:p w:rsidR="000E5666"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w:t>
      </w:r>
      <w:r w:rsidR="00216618">
        <w:rPr>
          <w:rFonts w:ascii="Arial" w:eastAsia="Arial" w:hAnsi="Arial" w:cs="Arial"/>
          <w:color w:val="000000" w:themeColor="text1"/>
          <w:kern w:val="1"/>
          <w:sz w:val="20"/>
          <w:szCs w:val="20"/>
          <w:lang w:eastAsia="pl-PL"/>
        </w:rPr>
        <w:t>wadium</w:t>
      </w:r>
      <w:r w:rsidRPr="00A82ADB">
        <w:rPr>
          <w:rFonts w:ascii="Arial" w:eastAsia="Arial" w:hAnsi="Arial" w:cs="Arial"/>
          <w:color w:val="000000" w:themeColor="text1"/>
          <w:kern w:val="1"/>
          <w:sz w:val="20"/>
          <w:szCs w:val="20"/>
          <w:lang w:eastAsia="pl-PL"/>
        </w:rPr>
        <w:t>.</w:t>
      </w:r>
    </w:p>
    <w:p w:rsidR="000E5666" w:rsidRPr="00A82ADB"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p>
    <w:p w:rsidR="00C8046F" w:rsidRDefault="00C8046F" w:rsidP="000E5666">
      <w:pPr>
        <w:keepNext/>
        <w:widowControl w:val="0"/>
        <w:numPr>
          <w:ilvl w:val="1"/>
          <w:numId w:val="3"/>
        </w:numPr>
        <w:tabs>
          <w:tab w:val="left" w:pos="142"/>
        </w:tabs>
        <w:suppressAutoHyphens/>
        <w:spacing w:after="0" w:line="240" w:lineRule="auto"/>
        <w:ind w:left="0" w:firstLine="0"/>
        <w:jc w:val="both"/>
        <w:outlineLvl w:val="1"/>
        <w:rPr>
          <w:rFonts w:ascii="Arial" w:eastAsia="Arial" w:hAnsi="Arial" w:cs="Arial"/>
          <w:b/>
          <w:color w:val="000000" w:themeColor="text1"/>
          <w:kern w:val="1"/>
          <w:sz w:val="20"/>
          <w:szCs w:val="28"/>
          <w:lang w:eastAsia="pl-PL"/>
        </w:rPr>
      </w:pPr>
    </w:p>
    <w:p w:rsidR="00D73301" w:rsidRPr="00C8046F"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0"/>
          <w:szCs w:val="28"/>
          <w:lang w:eastAsia="pl-PL"/>
        </w:rPr>
      </w:pPr>
      <w:r w:rsidRPr="00C8046F">
        <w:rPr>
          <w:rFonts w:ascii="Arial" w:eastAsia="Arial" w:hAnsi="Arial" w:cs="Arial"/>
          <w:b/>
          <w:color w:val="000000" w:themeColor="text1"/>
          <w:kern w:val="1"/>
          <w:sz w:val="20"/>
          <w:szCs w:val="28"/>
          <w:lang w:eastAsia="pl-PL"/>
        </w:rPr>
        <w:t>Część XI</w:t>
      </w:r>
      <w:r w:rsidR="00C8046F" w:rsidRPr="00C8046F">
        <w:rPr>
          <w:rFonts w:ascii="Arial" w:eastAsia="Arial" w:hAnsi="Arial" w:cs="Arial"/>
          <w:b/>
          <w:color w:val="000000" w:themeColor="text1"/>
          <w:kern w:val="1"/>
          <w:sz w:val="20"/>
          <w:szCs w:val="28"/>
          <w:lang w:eastAsia="pl-PL"/>
        </w:rPr>
        <w:t>I</w:t>
      </w:r>
    </w:p>
    <w:p w:rsidR="00D73301" w:rsidRPr="00741723"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D73301"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r w:rsidRPr="00C8046F">
        <w:rPr>
          <w:rFonts w:ascii="Arial" w:eastAsia="Arial" w:hAnsi="Arial" w:cs="Arial"/>
          <w:b/>
          <w:color w:val="000000" w:themeColor="text1"/>
          <w:kern w:val="1"/>
          <w:sz w:val="20"/>
          <w:szCs w:val="20"/>
          <w:lang w:eastAsia="pl-PL"/>
        </w:rPr>
        <w:t>Zabezpieczenie należytego wykonania umowy</w:t>
      </w: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P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zabezpieczenia </w:t>
      </w:r>
      <w:r>
        <w:rPr>
          <w:rFonts w:ascii="Arial" w:eastAsia="Arial" w:hAnsi="Arial" w:cs="Arial"/>
          <w:color w:val="000000" w:themeColor="text1"/>
          <w:kern w:val="1"/>
          <w:sz w:val="20"/>
          <w:szCs w:val="20"/>
          <w:lang w:eastAsia="pl-PL"/>
        </w:rPr>
        <w:t xml:space="preserve">należytego </w:t>
      </w:r>
      <w:r w:rsidRPr="00A82ADB">
        <w:rPr>
          <w:rFonts w:ascii="Arial" w:eastAsia="Arial" w:hAnsi="Arial" w:cs="Arial"/>
          <w:color w:val="000000" w:themeColor="text1"/>
          <w:kern w:val="1"/>
          <w:sz w:val="20"/>
          <w:szCs w:val="20"/>
          <w:lang w:eastAsia="pl-PL"/>
        </w:rPr>
        <w:t>wykonania umowy.</w:t>
      </w:r>
    </w:p>
    <w:p w:rsidR="00C8046F" w:rsidRDefault="00A82ADB" w:rsidP="00A82ADB">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0"/>
          <w:szCs w:val="20"/>
          <w:lang w:eastAsia="pl-PL"/>
        </w:rPr>
      </w:pP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450784" w:rsidRDefault="00E22837" w:rsidP="00450784">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450784" w:rsidRPr="00450784" w:rsidRDefault="00450784" w:rsidP="00450784">
      <w:pPr>
        <w:widowControl w:val="0"/>
        <w:suppressAutoHyphens/>
        <w:spacing w:after="0" w:line="240" w:lineRule="auto"/>
        <w:contextualSpacing/>
        <w:jc w:val="center"/>
        <w:rPr>
          <w:rFonts w:ascii="Arial" w:eastAsia="Lucida Sans Unicode" w:hAnsi="Arial" w:cs="Arial"/>
          <w:b/>
          <w:kern w:val="1"/>
          <w:sz w:val="20"/>
          <w:szCs w:val="20"/>
          <w:lang w:eastAsia="pl-PL"/>
        </w:rPr>
      </w:pPr>
    </w:p>
    <w:p w:rsidR="00450784" w:rsidRDefault="00450784" w:rsidP="00450784">
      <w:pPr>
        <w:widowControl w:val="0"/>
        <w:suppressAutoHyphens/>
        <w:spacing w:after="0" w:line="240" w:lineRule="auto"/>
        <w:jc w:val="center"/>
        <w:rPr>
          <w:rFonts w:ascii="Arial" w:hAnsi="Arial" w:cs="Arial"/>
          <w:b/>
          <w:sz w:val="28"/>
          <w:szCs w:val="28"/>
        </w:rPr>
      </w:pPr>
      <w:r w:rsidRPr="00450784">
        <w:rPr>
          <w:rFonts w:ascii="Arial" w:hAnsi="Arial" w:cs="Arial"/>
          <w:b/>
          <w:sz w:val="28"/>
          <w:szCs w:val="28"/>
        </w:rPr>
        <w:t>Oczyszczanie zimowe chodników i ścieżek rowerowych na terenie miasta Piły</w:t>
      </w:r>
    </w:p>
    <w:p w:rsidR="00450784" w:rsidRPr="00450784" w:rsidRDefault="00450784" w:rsidP="00450784">
      <w:pPr>
        <w:widowControl w:val="0"/>
        <w:suppressAutoHyphens/>
        <w:spacing w:after="0" w:line="240" w:lineRule="auto"/>
        <w:jc w:val="center"/>
        <w:rPr>
          <w:rFonts w:ascii="Arial" w:eastAsia="Lucida Sans Unicode" w:hAnsi="Arial" w:cs="Arial"/>
          <w:b/>
          <w:caps/>
          <w:color w:val="000000" w:themeColor="text1"/>
          <w:kern w:val="1"/>
          <w:sz w:val="28"/>
          <w:szCs w:val="28"/>
          <w:u w:val="single"/>
          <w:lang w:eastAsia="pl-PL"/>
        </w:rPr>
      </w:pPr>
    </w:p>
    <w:p w:rsidR="00E22837" w:rsidRPr="00EB4BF3" w:rsidRDefault="00E22837" w:rsidP="00E22837">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22837" w:rsidRPr="00EB4BF3" w:rsidRDefault="00E22837" w:rsidP="00E22837">
      <w:pPr>
        <w:widowControl w:val="0"/>
        <w:tabs>
          <w:tab w:val="left" w:pos="0"/>
        </w:tabs>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22837" w:rsidRPr="00EB4BF3" w:rsidRDefault="00E22837" w:rsidP="00E22837">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22837" w:rsidRPr="00EB4BF3" w:rsidRDefault="00E22837" w:rsidP="00E22837">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22837" w:rsidRPr="006122C2" w:rsidRDefault="00E22837" w:rsidP="000739C1">
      <w:pPr>
        <w:widowControl w:val="0"/>
        <w:tabs>
          <w:tab w:val="left" w:pos="0"/>
        </w:tabs>
        <w:suppressAutoHyphens/>
        <w:spacing w:after="0" w:line="240" w:lineRule="auto"/>
        <w:jc w:val="both"/>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E22837" w:rsidRDefault="00E22837" w:rsidP="00E22837">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E22837" w:rsidRDefault="00E22837" w:rsidP="00E22837">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E22837" w:rsidRPr="001C15C2" w:rsidRDefault="00E22837" w:rsidP="00E22837">
      <w:pPr>
        <w:tabs>
          <w:tab w:val="left" w:pos="0"/>
          <w:tab w:val="num" w:pos="2880"/>
        </w:tabs>
        <w:autoSpaceDE w:val="0"/>
        <w:spacing w:line="360" w:lineRule="auto"/>
        <w:jc w:val="center"/>
        <w:rPr>
          <w:rFonts w:ascii="Arial" w:eastAsia="Times New Roman" w:hAnsi="Arial" w:cs="Arial"/>
          <w:color w:val="000000" w:themeColor="text1"/>
          <w:sz w:val="20"/>
          <w:szCs w:val="20"/>
        </w:rPr>
      </w:pPr>
      <w:r w:rsidRPr="001C15C2">
        <w:rPr>
          <w:rFonts w:ascii="Arial" w:eastAsia="Times New Roman" w:hAnsi="Arial" w:cs="Arial"/>
          <w:color w:val="000000" w:themeColor="text1"/>
          <w:sz w:val="20"/>
          <w:szCs w:val="20"/>
        </w:rPr>
        <w:t xml:space="preserve">      - za  cenę brutto: .............................................. zł (słownie:..</w:t>
      </w:r>
      <w:r w:rsidRPr="001C15C2">
        <w:rPr>
          <w:rFonts w:ascii="Arial" w:hAnsi="Arial" w:cs="Arial"/>
          <w:color w:val="000000" w:themeColor="text1"/>
          <w:sz w:val="20"/>
          <w:szCs w:val="20"/>
        </w:rPr>
        <w:t>.......................................................................</w:t>
      </w:r>
    </w:p>
    <w:p w:rsidR="00E22837" w:rsidRPr="001C15C2" w:rsidRDefault="00E22837" w:rsidP="00E22837">
      <w:pPr>
        <w:pStyle w:val="Akapitzlist"/>
        <w:spacing w:line="360" w:lineRule="auto"/>
        <w:jc w:val="center"/>
        <w:rPr>
          <w:rFonts w:ascii="Arial" w:eastAsia="Arial" w:hAnsi="Arial" w:cs="Arial"/>
          <w:color w:val="000000" w:themeColor="text1"/>
          <w:sz w:val="20"/>
          <w:szCs w:val="20"/>
        </w:rPr>
      </w:pPr>
      <w:r w:rsidRPr="001C15C2">
        <w:rPr>
          <w:rFonts w:ascii="Arial" w:eastAsia="Arial" w:hAnsi="Arial" w:cs="Arial"/>
          <w:color w:val="000000" w:themeColor="text1"/>
          <w:sz w:val="20"/>
          <w:szCs w:val="20"/>
        </w:rPr>
        <w:t>.................................................................................................................................)</w:t>
      </w:r>
    </w:p>
    <w:p w:rsidR="00B046EB" w:rsidRPr="00B046EB" w:rsidRDefault="00CF23AB" w:rsidP="00B046EB">
      <w:pPr>
        <w:pStyle w:val="Akapitzlist"/>
        <w:numPr>
          <w:ilvl w:val="3"/>
          <w:numId w:val="10"/>
        </w:numPr>
        <w:tabs>
          <w:tab w:val="clear" w:pos="2880"/>
          <w:tab w:val="left" w:pos="993"/>
        </w:tabs>
        <w:spacing w:line="276" w:lineRule="auto"/>
        <w:ind w:left="426" w:hanging="357"/>
        <w:jc w:val="both"/>
        <w:rPr>
          <w:rFonts w:ascii="Arial" w:eastAsia="Times New Roman" w:hAnsi="Arial" w:cs="Arial"/>
          <w:color w:val="FF0000"/>
          <w:sz w:val="20"/>
        </w:rPr>
      </w:pPr>
      <w:r w:rsidRPr="00B046EB">
        <w:rPr>
          <w:rFonts w:ascii="Arial" w:eastAsia="Calibri" w:hAnsi="Arial" w:cs="Arial"/>
          <w:color w:val="000000" w:themeColor="text1"/>
          <w:sz w:val="20"/>
          <w:szCs w:val="20"/>
        </w:rPr>
        <w:t>Oferuję następujący czas</w:t>
      </w:r>
      <w:r w:rsidR="00147A68" w:rsidRPr="00B046EB">
        <w:rPr>
          <w:rFonts w:ascii="Arial" w:eastAsia="Calibri" w:hAnsi="Arial" w:cs="Arial"/>
          <w:color w:val="000000" w:themeColor="text1"/>
          <w:sz w:val="20"/>
          <w:szCs w:val="20"/>
        </w:rPr>
        <w:t xml:space="preserve"> </w:t>
      </w:r>
      <w:r w:rsidR="0042047C" w:rsidRPr="00B046EB">
        <w:rPr>
          <w:rFonts w:ascii="Arial" w:hAnsi="Arial" w:cs="Arial"/>
          <w:sz w:val="20"/>
          <w:szCs w:val="20"/>
        </w:rPr>
        <w:t>oczy</w:t>
      </w:r>
      <w:r w:rsidR="005A5151">
        <w:rPr>
          <w:rFonts w:ascii="Arial" w:hAnsi="Arial" w:cs="Arial"/>
          <w:sz w:val="20"/>
          <w:szCs w:val="20"/>
        </w:rPr>
        <w:t xml:space="preserve">szczania zimowego chodników i ścieżek rowerowych przewidzianych </w:t>
      </w:r>
      <w:r w:rsidR="005A5151">
        <w:rPr>
          <w:rFonts w:ascii="Arial" w:hAnsi="Arial" w:cs="Arial"/>
          <w:sz w:val="20"/>
          <w:szCs w:val="20"/>
        </w:rPr>
        <w:br/>
        <w:t>w standardzie I dla dróg krajowych i wojewódzkich</w:t>
      </w:r>
      <w:r w:rsidR="0042047C" w:rsidRPr="00B046EB">
        <w:rPr>
          <w:rFonts w:ascii="Arial" w:eastAsia="Calibri" w:hAnsi="Arial" w:cs="Arial"/>
          <w:color w:val="000000" w:themeColor="text1"/>
          <w:sz w:val="20"/>
          <w:szCs w:val="20"/>
        </w:rPr>
        <w:t xml:space="preserve"> </w:t>
      </w:r>
      <w:r w:rsidRPr="00B046EB">
        <w:rPr>
          <w:rFonts w:ascii="Arial" w:eastAsia="Calibri" w:hAnsi="Arial" w:cs="Arial"/>
          <w:color w:val="000000" w:themeColor="text1"/>
          <w:sz w:val="20"/>
          <w:szCs w:val="20"/>
        </w:rPr>
        <w:t>– …………</w:t>
      </w:r>
      <w:r w:rsidR="0042047C" w:rsidRPr="00B046EB">
        <w:rPr>
          <w:rFonts w:ascii="Arial" w:eastAsia="Calibri" w:hAnsi="Arial" w:cs="Arial"/>
          <w:color w:val="000000" w:themeColor="text1"/>
          <w:sz w:val="20"/>
          <w:szCs w:val="20"/>
        </w:rPr>
        <w:t>godz.</w:t>
      </w:r>
    </w:p>
    <w:p w:rsidR="00E22837" w:rsidRPr="00B046EB" w:rsidRDefault="00E22837" w:rsidP="00B046EB">
      <w:pPr>
        <w:pStyle w:val="Akapitzlist"/>
        <w:numPr>
          <w:ilvl w:val="3"/>
          <w:numId w:val="10"/>
        </w:numPr>
        <w:tabs>
          <w:tab w:val="clear" w:pos="2880"/>
          <w:tab w:val="left" w:pos="993"/>
        </w:tabs>
        <w:spacing w:line="276" w:lineRule="auto"/>
        <w:ind w:left="426" w:hanging="357"/>
        <w:jc w:val="both"/>
        <w:rPr>
          <w:rFonts w:ascii="Arial" w:eastAsia="Times New Roman" w:hAnsi="Arial" w:cs="Arial"/>
          <w:color w:val="FF0000"/>
          <w:sz w:val="20"/>
        </w:rPr>
      </w:pPr>
      <w:r w:rsidRPr="00B046EB">
        <w:rPr>
          <w:rFonts w:ascii="Arial" w:eastAsia="Times New Roman" w:hAnsi="Arial" w:cs="Arial"/>
          <w:sz w:val="20"/>
          <w:szCs w:val="20"/>
        </w:rPr>
        <w:t xml:space="preserve">Akceptuję warunki określone w </w:t>
      </w:r>
      <w:r w:rsidRPr="00B046EB">
        <w:rPr>
          <w:rFonts w:ascii="Arial" w:eastAsia="Times New Roman" w:hAnsi="Arial" w:cs="Arial"/>
          <w:color w:val="000000"/>
          <w:sz w:val="20"/>
          <w:szCs w:val="20"/>
        </w:rPr>
        <w:t>projekcie</w:t>
      </w:r>
      <w:r w:rsidRPr="00B046EB">
        <w:rPr>
          <w:rFonts w:ascii="Arial" w:eastAsia="Times New Roman" w:hAnsi="Arial" w:cs="Arial"/>
          <w:sz w:val="20"/>
          <w:szCs w:val="20"/>
        </w:rPr>
        <w:t xml:space="preserve"> umowy stanowiącym załącznik do ogłoszenia.</w:t>
      </w:r>
    </w:p>
    <w:p w:rsidR="00B046EB" w:rsidRPr="00B046EB" w:rsidRDefault="00E22837" w:rsidP="00B046EB">
      <w:pPr>
        <w:pStyle w:val="Akapitzlist"/>
        <w:numPr>
          <w:ilvl w:val="3"/>
          <w:numId w:val="10"/>
        </w:numPr>
        <w:tabs>
          <w:tab w:val="clear" w:pos="2880"/>
          <w:tab w:val="left" w:pos="993"/>
        </w:tabs>
        <w:spacing w:line="276" w:lineRule="auto"/>
        <w:ind w:left="426" w:hanging="357"/>
        <w:jc w:val="both"/>
        <w:rPr>
          <w:rFonts w:ascii="Arial" w:eastAsia="Times New Roman" w:hAnsi="Arial" w:cs="Arial"/>
          <w:color w:val="FF0000"/>
          <w:sz w:val="20"/>
        </w:rPr>
      </w:pPr>
      <w:r w:rsidRPr="00B046EB">
        <w:rPr>
          <w:rFonts w:ascii="Arial" w:eastAsia="Times New Roman" w:hAnsi="Arial" w:cs="Arial"/>
          <w:sz w:val="20"/>
          <w:szCs w:val="20"/>
        </w:rPr>
        <w:t>W przypadku wyboru oferty zobowiązuję się do podpisania umowy w terminie i miejscu wskazanym przez Zamawiającego</w:t>
      </w:r>
    </w:p>
    <w:p w:rsidR="00665593" w:rsidRPr="00B046EB" w:rsidRDefault="00E22837" w:rsidP="00B046EB">
      <w:pPr>
        <w:pStyle w:val="Akapitzlist"/>
        <w:numPr>
          <w:ilvl w:val="3"/>
          <w:numId w:val="10"/>
        </w:numPr>
        <w:tabs>
          <w:tab w:val="clear" w:pos="2880"/>
          <w:tab w:val="left" w:pos="993"/>
        </w:tabs>
        <w:spacing w:line="276" w:lineRule="auto"/>
        <w:ind w:left="426" w:hanging="357"/>
        <w:jc w:val="both"/>
        <w:rPr>
          <w:rFonts w:ascii="Arial" w:eastAsia="Times New Roman" w:hAnsi="Arial" w:cs="Arial"/>
          <w:color w:val="FF0000"/>
          <w:sz w:val="20"/>
        </w:rPr>
      </w:pPr>
      <w:r w:rsidRPr="00B046EB">
        <w:rPr>
          <w:rFonts w:ascii="Arial" w:eastAsia="Times New Roman" w:hAnsi="Arial" w:cs="Arial"/>
          <w:sz w:val="20"/>
          <w:szCs w:val="20"/>
        </w:rPr>
        <w:t>Składam ofertę na ......... po</w:t>
      </w:r>
      <w:r w:rsidR="000E5666" w:rsidRPr="00B046EB">
        <w:rPr>
          <w:rFonts w:ascii="Arial" w:eastAsia="Times New Roman" w:hAnsi="Arial" w:cs="Arial"/>
          <w:sz w:val="20"/>
          <w:szCs w:val="20"/>
        </w:rPr>
        <w:t xml:space="preserve">numerowanych stronach.   </w:t>
      </w:r>
    </w:p>
    <w:p w:rsidR="00E22837" w:rsidRPr="00B046EB" w:rsidRDefault="00E22837" w:rsidP="00B046EB">
      <w:pPr>
        <w:pStyle w:val="Akapitzlist"/>
        <w:numPr>
          <w:ilvl w:val="3"/>
          <w:numId w:val="10"/>
        </w:numPr>
        <w:tabs>
          <w:tab w:val="clear" w:pos="2880"/>
          <w:tab w:val="left" w:pos="993"/>
        </w:tabs>
        <w:spacing w:line="276" w:lineRule="auto"/>
        <w:ind w:left="426" w:hanging="357"/>
        <w:jc w:val="both"/>
        <w:rPr>
          <w:rFonts w:ascii="Arial" w:eastAsia="Times New Roman" w:hAnsi="Arial" w:cs="Arial"/>
          <w:color w:val="FF0000"/>
          <w:sz w:val="20"/>
        </w:rPr>
      </w:pPr>
      <w:r w:rsidRPr="00B046EB">
        <w:rPr>
          <w:rFonts w:ascii="Arial" w:eastAsia="Times New Roman" w:hAnsi="Arial" w:cs="Arial"/>
          <w:sz w:val="20"/>
          <w:szCs w:val="20"/>
        </w:rPr>
        <w:t>Przewiduję</w:t>
      </w:r>
      <w:r w:rsidRPr="00B046EB">
        <w:rPr>
          <w:rFonts w:ascii="Arial" w:hAnsi="Arial" w:cs="Arial"/>
          <w:sz w:val="20"/>
          <w:szCs w:val="20"/>
        </w:rPr>
        <w:t xml:space="preserve"> </w:t>
      </w:r>
      <w:r w:rsidRPr="00B046EB">
        <w:rPr>
          <w:rFonts w:ascii="Arial" w:eastAsia="Times New Roman" w:hAnsi="Arial" w:cs="Arial"/>
          <w:sz w:val="20"/>
          <w:szCs w:val="20"/>
        </w:rPr>
        <w:t>wykonanie zamówienia następujących podwykonawcy(-ów) w następującym zakresie:</w:t>
      </w:r>
    </w:p>
    <w:p w:rsidR="00E22837" w:rsidRPr="00EB4BF3" w:rsidRDefault="00E22837" w:rsidP="00E22837">
      <w:pPr>
        <w:widowControl w:val="0"/>
        <w:suppressAutoHyphens/>
        <w:autoSpaceDE w:val="0"/>
        <w:spacing w:after="0" w:line="240" w:lineRule="auto"/>
        <w:ind w:firstLine="709"/>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lastRenderedPageBreak/>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22837" w:rsidRPr="00381949" w:rsidRDefault="00E22837" w:rsidP="00E22837">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22837" w:rsidRPr="00EB4BF3" w:rsidRDefault="00E22837" w:rsidP="00E22837">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642646" w:rsidRDefault="00642646" w:rsidP="002220AF">
      <w:pPr>
        <w:widowControl w:val="0"/>
        <w:suppressAutoHyphens/>
        <w:autoSpaceDE w:val="0"/>
        <w:spacing w:after="0" w:line="360" w:lineRule="auto"/>
        <w:rPr>
          <w:rFonts w:ascii="Arial" w:eastAsia="Arial" w:hAnsi="Arial" w:cs="Arial"/>
          <w:i/>
          <w:iCs/>
          <w:color w:val="FF0000"/>
          <w:sz w:val="16"/>
          <w:szCs w:val="16"/>
          <w:lang w:eastAsia="pl-PL"/>
        </w:rPr>
      </w:pPr>
      <w:r>
        <w:rPr>
          <w:rFonts w:ascii="Arial" w:eastAsia="Arial" w:hAnsi="Arial" w:cs="Arial"/>
          <w:i/>
          <w:iCs/>
          <w:color w:val="FF0000"/>
          <w:sz w:val="16"/>
          <w:szCs w:val="16"/>
          <w:lang w:eastAsia="pl-PL"/>
        </w:rPr>
        <w:br/>
      </w:r>
    </w:p>
    <w:p w:rsidR="00642646" w:rsidRDefault="00642646">
      <w:pPr>
        <w:rPr>
          <w:rFonts w:ascii="Arial" w:eastAsia="Arial" w:hAnsi="Arial" w:cs="Arial"/>
          <w:i/>
          <w:iCs/>
          <w:color w:val="FF0000"/>
          <w:sz w:val="16"/>
          <w:szCs w:val="16"/>
          <w:lang w:eastAsia="pl-PL"/>
        </w:rPr>
      </w:pPr>
      <w:r>
        <w:rPr>
          <w:rFonts w:ascii="Arial" w:eastAsia="Arial" w:hAnsi="Arial" w:cs="Arial"/>
          <w:i/>
          <w:iCs/>
          <w:color w:val="FF0000"/>
          <w:sz w:val="16"/>
          <w:szCs w:val="16"/>
          <w:lang w:eastAsia="pl-PL"/>
        </w:rPr>
        <w:br w:type="page"/>
      </w:r>
    </w:p>
    <w:p w:rsidR="00642646" w:rsidRPr="002E4103" w:rsidRDefault="00642646" w:rsidP="00642646">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642646" w:rsidRDefault="00642646" w:rsidP="00642646">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642646"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642646" w:rsidRDefault="00642646" w:rsidP="00642646">
      <w:pPr>
        <w:widowControl w:val="0"/>
        <w:suppressAutoHyphens/>
        <w:spacing w:after="0" w:line="120" w:lineRule="atLeast"/>
        <w:jc w:val="both"/>
        <w:rPr>
          <w:rFonts w:ascii="Arial" w:eastAsia="Arial" w:hAnsi="Arial" w:cs="Arial"/>
          <w:color w:val="FF0000"/>
          <w:kern w:val="2"/>
          <w:sz w:val="24"/>
          <w:szCs w:val="24"/>
          <w:lang w:eastAsia="pl-PL"/>
        </w:rPr>
      </w:pPr>
    </w:p>
    <w:p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rsidR="00642646" w:rsidRPr="00D6579A"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642646" w:rsidRPr="00D6579A" w:rsidRDefault="00642646" w:rsidP="00642646">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642646" w:rsidRPr="00D6579A" w:rsidRDefault="00642646" w:rsidP="00642646">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642646" w:rsidRPr="002E4103" w:rsidRDefault="00642646" w:rsidP="00642646">
      <w:pPr>
        <w:spacing w:line="360" w:lineRule="auto"/>
        <w:jc w:val="both"/>
        <w:rPr>
          <w:rFonts w:ascii="Arial" w:hAnsi="Arial" w:cs="Arial"/>
          <w:color w:val="000000" w:themeColor="text1"/>
          <w:sz w:val="20"/>
          <w:szCs w:val="20"/>
        </w:rPr>
      </w:pPr>
    </w:p>
    <w:p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642646" w:rsidRPr="00D6579A" w:rsidRDefault="00642646" w:rsidP="00642646">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642646" w:rsidRPr="00D6579A" w:rsidRDefault="00642646" w:rsidP="00642646">
      <w:pPr>
        <w:widowControl w:val="0"/>
        <w:suppressAutoHyphens/>
        <w:spacing w:after="0" w:line="360" w:lineRule="auto"/>
        <w:rPr>
          <w:rFonts w:ascii="Arial" w:eastAsia="Arial" w:hAnsi="Arial" w:cs="Arial"/>
          <w:b/>
          <w:bCs/>
          <w:color w:val="000000" w:themeColor="text1"/>
          <w:kern w:val="2"/>
          <w:sz w:val="20"/>
          <w:szCs w:val="20"/>
          <w:lang w:eastAsia="pl-PL"/>
        </w:rPr>
      </w:pPr>
    </w:p>
    <w:p w:rsidR="00642646" w:rsidRPr="00D6579A" w:rsidRDefault="00642646" w:rsidP="00642646">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642646" w:rsidRPr="00D6579A" w:rsidRDefault="00642646" w:rsidP="00642646">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642646" w:rsidRPr="00D6579A" w:rsidRDefault="00642646" w:rsidP="00642646">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24"/>
          <w:szCs w:val="24"/>
          <w:lang w:eastAsia="pl-PL"/>
        </w:rPr>
      </w:pP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642646" w:rsidRPr="00D6579A" w:rsidRDefault="00642646" w:rsidP="00642646">
      <w:pPr>
        <w:rPr>
          <w:color w:val="000000" w:themeColor="text1"/>
        </w:rPr>
      </w:pPr>
    </w:p>
    <w:p w:rsidR="00062D48" w:rsidRDefault="00062D48" w:rsidP="005E7DC5">
      <w:pPr>
        <w:rPr>
          <w:rFonts w:ascii="Arial" w:eastAsia="Lucida Sans Unicode" w:hAnsi="Arial" w:cs="Arial"/>
          <w:b/>
          <w:bCs/>
          <w:color w:val="000000" w:themeColor="text1"/>
          <w:kern w:val="2"/>
          <w:sz w:val="20"/>
          <w:szCs w:val="20"/>
          <w:lang w:eastAsia="pl-PL"/>
        </w:rPr>
      </w:pPr>
    </w:p>
    <w:p w:rsidR="002053A1" w:rsidRDefault="002053A1" w:rsidP="00C34D12">
      <w:pPr>
        <w:jc w:val="right"/>
        <w:rPr>
          <w:rFonts w:ascii="Arial" w:eastAsia="Lucida Sans Unicode" w:hAnsi="Arial" w:cs="Arial"/>
          <w:b/>
          <w:bCs/>
          <w:color w:val="000000" w:themeColor="text1"/>
          <w:kern w:val="2"/>
          <w:sz w:val="20"/>
          <w:szCs w:val="20"/>
          <w:lang w:eastAsia="pl-PL"/>
        </w:rPr>
      </w:pPr>
    </w:p>
    <w:p w:rsidR="00BA3F62" w:rsidRPr="00247E07" w:rsidRDefault="008853B3" w:rsidP="00642646">
      <w:pPr>
        <w:jc w:val="right"/>
        <w:rPr>
          <w:rFonts w:ascii="Arial" w:hAnsi="Arial" w:cs="Arial"/>
          <w:i/>
        </w:rPr>
      </w:pPr>
      <w:r>
        <w:rPr>
          <w:rFonts w:ascii="Arial" w:eastAsia="Calibri" w:hAnsi="Arial" w:cs="Arial"/>
          <w:b/>
          <w:sz w:val="20"/>
          <w:szCs w:val="20"/>
        </w:rPr>
        <w:br w:type="page"/>
      </w:r>
      <w:r w:rsidR="00B05DB0" w:rsidRPr="00B05DB0">
        <w:rPr>
          <w:rFonts w:ascii="Arial" w:eastAsia="Calibri" w:hAnsi="Arial" w:cs="Arial"/>
          <w:b/>
          <w:sz w:val="20"/>
          <w:szCs w:val="20"/>
        </w:rPr>
        <w:lastRenderedPageBreak/>
        <w:t xml:space="preserve">Załącznik nr </w:t>
      </w:r>
      <w:r>
        <w:rPr>
          <w:rFonts w:ascii="Arial" w:eastAsia="Calibri" w:hAnsi="Arial" w:cs="Arial"/>
          <w:b/>
          <w:sz w:val="20"/>
          <w:szCs w:val="20"/>
        </w:rPr>
        <w:t>3</w:t>
      </w:r>
      <w:r w:rsidR="00B05DB0" w:rsidRPr="00B05DB0">
        <w:rPr>
          <w:rFonts w:ascii="Arial" w:eastAsia="Calibri" w:hAnsi="Arial" w:cs="Arial"/>
          <w:b/>
          <w:sz w:val="20"/>
          <w:szCs w:val="20"/>
        </w:rPr>
        <w:t xml:space="preserve"> do SIWZ</w:t>
      </w:r>
    </w:p>
    <w:p w:rsidR="00BA3F62" w:rsidRDefault="00BA3F62" w:rsidP="00DD2D2E">
      <w:pPr>
        <w:spacing w:after="0"/>
        <w:jc w:val="right"/>
        <w:rPr>
          <w:rFonts w:ascii="Arial" w:eastAsia="Calibri" w:hAnsi="Arial" w:cs="Arial"/>
          <w:b/>
          <w:sz w:val="20"/>
          <w:szCs w:val="20"/>
        </w:rPr>
      </w:pPr>
    </w:p>
    <w:p w:rsidR="00DD2D2E" w:rsidRPr="00DD2D2E" w:rsidRDefault="00DD2D2E" w:rsidP="00DD2D2E">
      <w:pPr>
        <w:spacing w:after="0"/>
        <w:jc w:val="center"/>
        <w:rPr>
          <w:rFonts w:ascii="Arial" w:eastAsia="Times New Roman" w:hAnsi="Arial" w:cs="Arial"/>
          <w:sz w:val="20"/>
          <w:szCs w:val="20"/>
        </w:rPr>
      </w:pPr>
      <w:r w:rsidRPr="00DD2D2E">
        <w:rPr>
          <w:rFonts w:ascii="Arial" w:eastAsia="Times New Roman" w:hAnsi="Arial" w:cs="Arial"/>
          <w:sz w:val="20"/>
          <w:szCs w:val="20"/>
        </w:rPr>
        <w:t>UMOWA NR……./2020</w:t>
      </w:r>
    </w:p>
    <w:p w:rsidR="00DD2D2E" w:rsidRPr="00DD2D2E" w:rsidRDefault="00DD2D2E" w:rsidP="00DD2D2E">
      <w:pPr>
        <w:spacing w:after="0"/>
        <w:jc w:val="both"/>
        <w:rPr>
          <w:rFonts w:ascii="Arial" w:eastAsia="Times New Roman" w:hAnsi="Arial" w:cs="Arial"/>
          <w:b/>
          <w:sz w:val="20"/>
          <w:szCs w:val="20"/>
        </w:rPr>
      </w:pPr>
    </w:p>
    <w:p w:rsidR="00DD2D2E" w:rsidRPr="00DD2D2E" w:rsidRDefault="00DD2D2E" w:rsidP="00DD2D2E">
      <w:pPr>
        <w:spacing w:after="0"/>
        <w:jc w:val="both"/>
        <w:rPr>
          <w:rFonts w:ascii="Arial" w:eastAsia="Times New Roman" w:hAnsi="Arial" w:cs="Arial"/>
          <w:b/>
          <w:sz w:val="20"/>
          <w:szCs w:val="20"/>
        </w:rPr>
      </w:pPr>
    </w:p>
    <w:p w:rsidR="00DD2D2E" w:rsidRPr="00DD2D2E" w:rsidRDefault="00DD2D2E" w:rsidP="00DD2D2E">
      <w:pPr>
        <w:widowControl w:val="0"/>
        <w:suppressAutoHyphens/>
        <w:spacing w:after="0"/>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zawarta w dniu ............................. 2020 r. w Pile, pomiędzy:</w:t>
      </w:r>
    </w:p>
    <w:p w:rsidR="00DD2D2E" w:rsidRPr="00DD2D2E" w:rsidRDefault="00DD2D2E" w:rsidP="00DD2D2E">
      <w:pPr>
        <w:widowControl w:val="0"/>
        <w:suppressAutoHyphens/>
        <w:spacing w:after="0"/>
        <w:jc w:val="both"/>
        <w:rPr>
          <w:rFonts w:ascii="Arial" w:eastAsia="Lucida Sans Unicode" w:hAnsi="Arial" w:cs="Arial"/>
          <w:b/>
          <w:color w:val="000000" w:themeColor="text1"/>
          <w:kern w:val="1"/>
          <w:sz w:val="20"/>
          <w:szCs w:val="20"/>
          <w:lang w:eastAsia="pl-PL"/>
        </w:rPr>
      </w:pPr>
    </w:p>
    <w:p w:rsidR="00DD2D2E" w:rsidRPr="00DD2D2E" w:rsidRDefault="00DD2D2E" w:rsidP="00DD2D2E">
      <w:pPr>
        <w:widowControl w:val="0"/>
        <w:suppressAutoHyphens/>
        <w:spacing w:after="0"/>
        <w:jc w:val="both"/>
        <w:rPr>
          <w:rFonts w:ascii="Arial" w:eastAsia="Lucida Sans Unicode" w:hAnsi="Arial" w:cs="Arial"/>
          <w:b/>
          <w:color w:val="000000" w:themeColor="text1"/>
          <w:kern w:val="1"/>
          <w:sz w:val="20"/>
          <w:szCs w:val="20"/>
          <w:lang w:eastAsia="pl-PL"/>
        </w:rPr>
      </w:pPr>
      <w:r w:rsidRPr="00DD2D2E">
        <w:rPr>
          <w:rFonts w:ascii="Arial" w:eastAsia="Lucida Sans Unicode" w:hAnsi="Arial" w:cs="Arial"/>
          <w:b/>
          <w:color w:val="000000" w:themeColor="text1"/>
          <w:kern w:val="1"/>
          <w:sz w:val="20"/>
          <w:szCs w:val="20"/>
          <w:lang w:eastAsia="pl-PL"/>
        </w:rPr>
        <w:t xml:space="preserve">Gminą Piła reprezentowaną przez Zarząd Dróg i Zieleni w Pile </w:t>
      </w:r>
    </w:p>
    <w:p w:rsidR="00DD2D2E" w:rsidRPr="00DD2D2E" w:rsidRDefault="00DD2D2E" w:rsidP="00DD2D2E">
      <w:pPr>
        <w:widowControl w:val="0"/>
        <w:suppressAutoHyphens/>
        <w:spacing w:after="0"/>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ul. gen. Władysława Andersa 10,</w:t>
      </w:r>
    </w:p>
    <w:p w:rsidR="00DD2D2E" w:rsidRPr="00DD2D2E" w:rsidRDefault="00DD2D2E" w:rsidP="00DD2D2E">
      <w:pPr>
        <w:widowControl w:val="0"/>
        <w:suppressAutoHyphens/>
        <w:spacing w:after="0"/>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64-920 Piła,</w:t>
      </w:r>
    </w:p>
    <w:p w:rsidR="00DD2D2E" w:rsidRPr="00DD2D2E" w:rsidRDefault="00DD2D2E" w:rsidP="00DD2D2E">
      <w:pPr>
        <w:widowControl w:val="0"/>
        <w:tabs>
          <w:tab w:val="left" w:pos="0"/>
        </w:tabs>
        <w:suppressAutoHyphens/>
        <w:autoSpaceDE w:val="0"/>
        <w:spacing w:after="0"/>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NIP: </w:t>
      </w:r>
      <w:r w:rsidRPr="00DD2D2E">
        <w:rPr>
          <w:rFonts w:ascii="Arial" w:eastAsia="Lucida Sans Unicode" w:hAnsi="Arial" w:cs="Arial"/>
          <w:caps/>
          <w:color w:val="000000" w:themeColor="text1"/>
          <w:kern w:val="1"/>
          <w:sz w:val="20"/>
          <w:szCs w:val="20"/>
          <w:lang w:eastAsia="pl-PL"/>
        </w:rPr>
        <w:t>764-26-14-167</w:t>
      </w:r>
    </w:p>
    <w:p w:rsidR="00DD2D2E" w:rsidRPr="00DD2D2E" w:rsidRDefault="00DD2D2E" w:rsidP="00DD2D2E">
      <w:pPr>
        <w:widowControl w:val="0"/>
        <w:suppressAutoHyphens/>
        <w:spacing w:after="0"/>
        <w:jc w:val="both"/>
        <w:rPr>
          <w:rFonts w:ascii="Arial" w:eastAsia="Times New Roman" w:hAnsi="Arial" w:cs="Arial"/>
          <w:color w:val="000000" w:themeColor="text1"/>
          <w:sz w:val="20"/>
          <w:szCs w:val="20"/>
          <w:lang w:eastAsia="pl-PL"/>
        </w:rPr>
      </w:pPr>
      <w:r w:rsidRPr="00DD2D2E">
        <w:rPr>
          <w:rFonts w:ascii="Arial" w:eastAsia="Times New Roman" w:hAnsi="Arial" w:cs="Arial"/>
          <w:color w:val="000000" w:themeColor="text1"/>
          <w:sz w:val="20"/>
          <w:szCs w:val="20"/>
          <w:lang w:eastAsia="pl-PL"/>
        </w:rPr>
        <w:t xml:space="preserve">zwaną w dalszej części umowy </w:t>
      </w:r>
      <w:r w:rsidRPr="00DD2D2E">
        <w:rPr>
          <w:rFonts w:ascii="Arial" w:eastAsia="Times New Roman" w:hAnsi="Arial" w:cs="Arial"/>
          <w:b/>
          <w:color w:val="000000" w:themeColor="text1"/>
          <w:sz w:val="20"/>
          <w:szCs w:val="20"/>
          <w:lang w:eastAsia="pl-PL"/>
        </w:rPr>
        <w:t>Zamawiającym</w:t>
      </w:r>
      <w:r w:rsidRPr="00DD2D2E">
        <w:rPr>
          <w:rFonts w:ascii="Arial" w:eastAsia="Times New Roman" w:hAnsi="Arial" w:cs="Arial"/>
          <w:color w:val="000000" w:themeColor="text1"/>
          <w:sz w:val="20"/>
          <w:szCs w:val="20"/>
          <w:lang w:eastAsia="pl-PL"/>
        </w:rPr>
        <w:t xml:space="preserve">, </w:t>
      </w:r>
    </w:p>
    <w:p w:rsidR="00DD2D2E" w:rsidRPr="00DD2D2E" w:rsidRDefault="00DD2D2E" w:rsidP="00DD2D2E">
      <w:pPr>
        <w:widowControl w:val="0"/>
        <w:suppressAutoHyphens/>
        <w:spacing w:after="0"/>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w imieniu, której działa </w:t>
      </w:r>
      <w:r w:rsidRPr="00DD2D2E">
        <w:rPr>
          <w:rFonts w:ascii="Arial" w:eastAsia="Lucida Sans Unicode" w:hAnsi="Arial" w:cs="Arial"/>
          <w:b/>
          <w:color w:val="000000" w:themeColor="text1"/>
          <w:kern w:val="1"/>
          <w:sz w:val="20"/>
          <w:szCs w:val="20"/>
          <w:lang w:eastAsia="pl-PL"/>
        </w:rPr>
        <w:t xml:space="preserve">Dyrektor </w:t>
      </w:r>
      <w:proofErr w:type="spellStart"/>
      <w:r w:rsidRPr="00DD2D2E">
        <w:rPr>
          <w:rFonts w:ascii="Arial" w:eastAsia="Lucida Sans Unicode" w:hAnsi="Arial" w:cs="Arial"/>
          <w:b/>
          <w:color w:val="000000" w:themeColor="text1"/>
          <w:kern w:val="1"/>
          <w:sz w:val="20"/>
          <w:szCs w:val="20"/>
          <w:lang w:eastAsia="pl-PL"/>
        </w:rPr>
        <w:t>ZDiZ</w:t>
      </w:r>
      <w:proofErr w:type="spellEnd"/>
      <w:r w:rsidRPr="00DD2D2E">
        <w:rPr>
          <w:rFonts w:ascii="Arial" w:eastAsia="Lucida Sans Unicode" w:hAnsi="Arial" w:cs="Arial"/>
          <w:b/>
          <w:color w:val="000000" w:themeColor="text1"/>
          <w:kern w:val="1"/>
          <w:sz w:val="20"/>
          <w:szCs w:val="20"/>
          <w:lang w:eastAsia="pl-PL"/>
        </w:rPr>
        <w:t xml:space="preserve"> w Pile</w:t>
      </w:r>
      <w:r w:rsidRPr="00DD2D2E">
        <w:rPr>
          <w:rFonts w:ascii="Arial" w:eastAsia="Lucida Sans Unicode" w:hAnsi="Arial" w:cs="Arial"/>
          <w:color w:val="000000" w:themeColor="text1"/>
          <w:kern w:val="1"/>
          <w:sz w:val="20"/>
          <w:szCs w:val="20"/>
          <w:lang w:eastAsia="pl-PL"/>
        </w:rPr>
        <w:t xml:space="preserve"> – </w:t>
      </w:r>
      <w:r w:rsidRPr="00DD2D2E">
        <w:rPr>
          <w:rFonts w:ascii="Arial" w:eastAsia="Lucida Sans Unicode" w:hAnsi="Arial" w:cs="Arial"/>
          <w:b/>
          <w:bCs/>
          <w:color w:val="000000" w:themeColor="text1"/>
          <w:kern w:val="1"/>
          <w:sz w:val="20"/>
          <w:szCs w:val="20"/>
          <w:lang w:eastAsia="pl-PL"/>
        </w:rPr>
        <w:t xml:space="preserve">Miron </w:t>
      </w:r>
      <w:proofErr w:type="spellStart"/>
      <w:r w:rsidRPr="00DD2D2E">
        <w:rPr>
          <w:rFonts w:ascii="Arial" w:eastAsia="Lucida Sans Unicode" w:hAnsi="Arial" w:cs="Arial"/>
          <w:b/>
          <w:bCs/>
          <w:color w:val="000000" w:themeColor="text1"/>
          <w:kern w:val="1"/>
          <w:sz w:val="20"/>
          <w:szCs w:val="20"/>
          <w:lang w:eastAsia="pl-PL"/>
        </w:rPr>
        <w:t>Tadych</w:t>
      </w:r>
      <w:proofErr w:type="spellEnd"/>
    </w:p>
    <w:p w:rsidR="00DD2D2E" w:rsidRPr="00DD2D2E" w:rsidRDefault="00DD2D2E" w:rsidP="00DD2D2E">
      <w:pPr>
        <w:widowControl w:val="0"/>
        <w:suppressAutoHyphens/>
        <w:spacing w:after="0"/>
        <w:jc w:val="both"/>
        <w:rPr>
          <w:rFonts w:ascii="Arial" w:eastAsia="Times New Roman" w:hAnsi="Arial" w:cs="Arial"/>
          <w:sz w:val="20"/>
          <w:szCs w:val="20"/>
        </w:rPr>
      </w:pPr>
    </w:p>
    <w:p w:rsidR="00DD2D2E" w:rsidRPr="00DD2D2E" w:rsidRDefault="00DD2D2E" w:rsidP="00DD2D2E">
      <w:pPr>
        <w:spacing w:after="0"/>
        <w:jc w:val="both"/>
        <w:rPr>
          <w:rFonts w:ascii="Arial" w:eastAsia="Times New Roman" w:hAnsi="Arial" w:cs="Arial"/>
          <w:sz w:val="20"/>
          <w:szCs w:val="20"/>
        </w:rPr>
      </w:pPr>
      <w:r w:rsidRPr="00DD2D2E">
        <w:rPr>
          <w:rFonts w:ascii="Arial" w:eastAsia="Times New Roman" w:hAnsi="Arial" w:cs="Arial"/>
          <w:sz w:val="20"/>
          <w:szCs w:val="20"/>
        </w:rPr>
        <w:t xml:space="preserve">a </w:t>
      </w:r>
    </w:p>
    <w:p w:rsidR="00DD2D2E" w:rsidRPr="00DD2D2E" w:rsidRDefault="00DD2D2E" w:rsidP="00DD2D2E">
      <w:pPr>
        <w:spacing w:after="0"/>
        <w:jc w:val="both"/>
        <w:rPr>
          <w:rFonts w:ascii="Arial" w:eastAsia="Times New Roman" w:hAnsi="Arial" w:cs="Arial"/>
          <w:sz w:val="20"/>
          <w:szCs w:val="20"/>
        </w:rPr>
      </w:pPr>
    </w:p>
    <w:p w:rsidR="00DD2D2E" w:rsidRPr="00DD2D2E" w:rsidRDefault="00DD2D2E" w:rsidP="00DD2D2E">
      <w:pPr>
        <w:widowControl w:val="0"/>
        <w:suppressAutoHyphens/>
        <w:autoSpaceDE w:val="0"/>
        <w:autoSpaceDN w:val="0"/>
        <w:adjustRightInd w:val="0"/>
        <w:spacing w:after="0"/>
        <w:rPr>
          <w:rFonts w:ascii="Arial" w:eastAsia="Lucida Sans Unicode" w:hAnsi="Arial" w:cs="Arial"/>
          <w:kern w:val="1"/>
          <w:sz w:val="20"/>
          <w:szCs w:val="20"/>
          <w:lang w:eastAsia="pl-PL"/>
        </w:rPr>
      </w:pPr>
      <w:r w:rsidRPr="00DD2D2E">
        <w:rPr>
          <w:rFonts w:ascii="Arial" w:eastAsia="Lucida Sans Unicode" w:hAnsi="Arial" w:cs="Arial"/>
          <w:b/>
          <w:kern w:val="1"/>
          <w:sz w:val="20"/>
          <w:szCs w:val="20"/>
          <w:lang w:eastAsia="pl-PL"/>
        </w:rPr>
        <w:t>…………………</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jc w:val="center"/>
        <w:rPr>
          <w:rFonts w:ascii="Arial" w:eastAsia="Times New Roman" w:hAnsi="Arial" w:cs="Arial"/>
          <w:sz w:val="20"/>
          <w:szCs w:val="20"/>
        </w:rPr>
      </w:pPr>
      <w:r w:rsidRPr="00DD2D2E">
        <w:rPr>
          <w:rFonts w:ascii="Arial" w:eastAsia="Times New Roman" w:hAnsi="Arial" w:cs="Arial"/>
          <w:sz w:val="20"/>
          <w:szCs w:val="20"/>
        </w:rPr>
        <w:t>§ 1</w:t>
      </w:r>
    </w:p>
    <w:p w:rsidR="00DD2D2E" w:rsidRPr="00DD2D2E" w:rsidRDefault="00DD2D2E" w:rsidP="00DD2D2E">
      <w:pPr>
        <w:spacing w:after="0"/>
        <w:jc w:val="center"/>
        <w:rPr>
          <w:rFonts w:ascii="Arial" w:eastAsia="Times New Roman" w:hAnsi="Arial" w:cs="Arial"/>
          <w:b/>
          <w:sz w:val="20"/>
          <w:szCs w:val="20"/>
        </w:rPr>
      </w:pPr>
    </w:p>
    <w:p w:rsidR="00DD2D2E" w:rsidRPr="00450784" w:rsidRDefault="00DD2D2E" w:rsidP="00DD2D2E">
      <w:pPr>
        <w:widowControl w:val="0"/>
        <w:suppressAutoHyphens/>
        <w:spacing w:after="0"/>
        <w:contextualSpacing/>
        <w:jc w:val="both"/>
        <w:rPr>
          <w:rFonts w:ascii="Arial" w:eastAsia="Times New Roman" w:hAnsi="Arial" w:cs="Arial"/>
          <w:b/>
          <w:kern w:val="1"/>
          <w:sz w:val="20"/>
          <w:szCs w:val="20"/>
          <w:lang w:eastAsia="pl-PL"/>
        </w:rPr>
      </w:pPr>
      <w:r w:rsidRPr="00DD2D2E">
        <w:rPr>
          <w:rFonts w:ascii="Arial" w:eastAsia="Times New Roman" w:hAnsi="Arial" w:cs="Arial"/>
          <w:kern w:val="1"/>
          <w:sz w:val="20"/>
          <w:szCs w:val="20"/>
          <w:lang w:eastAsia="pl-PL"/>
        </w:rPr>
        <w:t>Zamawiający zleca, a Wykonawca przyjmuje do wykonania zadanie p.n. „</w:t>
      </w:r>
      <w:r w:rsidR="00450784" w:rsidRPr="00450784">
        <w:rPr>
          <w:rFonts w:ascii="Arial" w:hAnsi="Arial" w:cs="Arial"/>
          <w:b/>
          <w:sz w:val="20"/>
          <w:szCs w:val="20"/>
        </w:rPr>
        <w:t>Oczyszczanie zimowe chodników i ścieżek rowerowych na terenie miasta Piły</w:t>
      </w:r>
      <w:r w:rsidRPr="00450784">
        <w:rPr>
          <w:rFonts w:ascii="Arial" w:eastAsia="Times New Roman" w:hAnsi="Arial" w:cs="Arial"/>
          <w:kern w:val="1"/>
          <w:sz w:val="20"/>
          <w:szCs w:val="20"/>
          <w:lang w:eastAsia="pl-PL"/>
        </w:rPr>
        <w:t>”.</w:t>
      </w:r>
    </w:p>
    <w:p w:rsidR="00DD2D2E" w:rsidRPr="00450784" w:rsidRDefault="00DD2D2E" w:rsidP="00DD2D2E">
      <w:pPr>
        <w:spacing w:after="0"/>
        <w:jc w:val="both"/>
        <w:rPr>
          <w:rFonts w:ascii="Arial" w:eastAsia="Times New Roman" w:hAnsi="Arial" w:cs="Arial"/>
          <w:b/>
          <w:sz w:val="20"/>
          <w:szCs w:val="20"/>
        </w:rPr>
      </w:pPr>
    </w:p>
    <w:p w:rsidR="00DD2D2E" w:rsidRPr="00DD2D2E" w:rsidRDefault="00DD2D2E" w:rsidP="00DD2D2E">
      <w:pPr>
        <w:spacing w:after="0"/>
        <w:jc w:val="center"/>
        <w:rPr>
          <w:rFonts w:ascii="Arial" w:eastAsia="Times New Roman" w:hAnsi="Arial" w:cs="Arial"/>
          <w:sz w:val="20"/>
          <w:szCs w:val="20"/>
        </w:rPr>
      </w:pPr>
      <w:r w:rsidRPr="00DD2D2E">
        <w:rPr>
          <w:rFonts w:ascii="Arial" w:eastAsia="Times New Roman" w:hAnsi="Arial" w:cs="Arial"/>
          <w:sz w:val="20"/>
          <w:szCs w:val="20"/>
        </w:rPr>
        <w:t>§ 2</w:t>
      </w:r>
    </w:p>
    <w:p w:rsidR="00DD2D2E" w:rsidRPr="00DD2D2E" w:rsidRDefault="00DD2D2E" w:rsidP="00DD2D2E">
      <w:pPr>
        <w:spacing w:after="0"/>
        <w:jc w:val="center"/>
        <w:rPr>
          <w:rFonts w:ascii="Arial" w:eastAsia="Times New Roman" w:hAnsi="Arial" w:cs="Arial"/>
          <w:sz w:val="20"/>
          <w:szCs w:val="20"/>
        </w:rPr>
      </w:pP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Szczegółowy zakres zamówienia określają załączniki do umowy.</w:t>
      </w:r>
      <w:r w:rsidRPr="00DD2D2E">
        <w:rPr>
          <w:rFonts w:ascii="Arial" w:eastAsia="Times New Roman" w:hAnsi="Arial" w:cs="Arial"/>
          <w:bCs/>
          <w:color w:val="000000"/>
          <w:kern w:val="1"/>
          <w:sz w:val="20"/>
          <w:szCs w:val="20"/>
          <w:lang w:eastAsia="pl-PL"/>
        </w:rPr>
        <w:t xml:space="preserve"> </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themeColor="text1"/>
          <w:kern w:val="1"/>
          <w:sz w:val="20"/>
          <w:szCs w:val="20"/>
          <w:lang w:eastAsia="pl-PL"/>
        </w:rPr>
        <w:t>Wykonawca oświadcza, iż zapoznał się z miejscem wykonywania przedmiotu umowy.</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Zamawiający dopuszcza możliwość wystąpienia w trakcie realizacji przedmiotu umowy konieczności wykonania usług zamiennych w stosunku do przewidzianych kosztorysem w sytuacji, gdy wykonanie tych usług będzie niezbędne do prawidłowego tj. zgodnego z zasadami wiedzy technicznej  i obowiązującymi przepisami wykonania przedmiotu umowy określonego w ust. 1 niniejszego paragrafu.</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 xml:space="preserve">Przewiduje się także możliwość ograniczenia zakresu rzeczowego przedmiotu umowy, w sytuacji gdy wykonanie danych usług będzie zbędne do prawidłowego, tj. zgodnego z zasadami wiedzy technicznej </w:t>
      </w:r>
      <w:r>
        <w:rPr>
          <w:rFonts w:ascii="Arial" w:eastAsia="Times New Roman" w:hAnsi="Arial" w:cs="Arial"/>
          <w:color w:val="000000"/>
          <w:kern w:val="1"/>
          <w:sz w:val="20"/>
          <w:szCs w:val="20"/>
          <w:lang w:eastAsia="pl-PL"/>
        </w:rPr>
        <w:t xml:space="preserve">                  </w:t>
      </w:r>
      <w:r w:rsidRPr="00DD2D2E">
        <w:rPr>
          <w:rFonts w:ascii="Arial" w:eastAsia="Times New Roman" w:hAnsi="Arial" w:cs="Arial"/>
          <w:color w:val="000000"/>
          <w:kern w:val="1"/>
          <w:sz w:val="20"/>
          <w:szCs w:val="20"/>
          <w:lang w:eastAsia="pl-PL"/>
        </w:rPr>
        <w:t>i obowiązującymi na dzień odbioru usług przepisami prawa, wykonania przedmiotu umowy określonego w ust. 1 niniejszego paragrafu. Usługi takie w dalszej części umowy nazywane są usługami zaniechanymi.</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Realizacja usług prowadzona będzie zgodnie z obowiązującymi przepisami, polskimi normami                        i zasadami wiedzy technicznej oraz należytą starannością w ich wykonywaniu, bezpieczeństwem, dobrą jakością i właściwą organizacją.</w:t>
      </w:r>
    </w:p>
    <w:p w:rsidR="00DD2D2E" w:rsidRPr="00DD2D2E" w:rsidRDefault="00DD2D2E" w:rsidP="00DD2D2E">
      <w:pPr>
        <w:overflowPunct w:val="0"/>
        <w:autoSpaceDE w:val="0"/>
        <w:autoSpaceDN w:val="0"/>
        <w:adjustRightInd w:val="0"/>
        <w:spacing w:after="0"/>
        <w:jc w:val="both"/>
        <w:textAlignment w:val="baseline"/>
        <w:rPr>
          <w:rFonts w:ascii="Arial" w:eastAsia="Times New Roman" w:hAnsi="Arial" w:cs="Arial"/>
          <w:color w:val="000000"/>
          <w:kern w:val="1"/>
          <w:sz w:val="20"/>
          <w:szCs w:val="20"/>
          <w:lang w:eastAsia="pl-PL"/>
        </w:rPr>
      </w:pP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3</w:t>
      </w:r>
    </w:p>
    <w:p w:rsidR="00DD2D2E" w:rsidRPr="00DD2D2E" w:rsidRDefault="00DD2D2E" w:rsidP="00DD2D2E">
      <w:pPr>
        <w:spacing w:after="0"/>
        <w:ind w:left="180" w:hanging="180"/>
        <w:jc w:val="center"/>
        <w:rPr>
          <w:rFonts w:ascii="Arial" w:eastAsia="Times New Roman" w:hAnsi="Arial" w:cs="Arial"/>
          <w:b/>
          <w:sz w:val="20"/>
          <w:szCs w:val="20"/>
        </w:rPr>
      </w:pPr>
    </w:p>
    <w:p w:rsidR="00DD2D2E" w:rsidRPr="00DD2D2E" w:rsidRDefault="00DD2D2E" w:rsidP="006C368B">
      <w:pPr>
        <w:widowControl w:val="0"/>
        <w:numPr>
          <w:ilvl w:val="0"/>
          <w:numId w:val="38"/>
        </w:numPr>
        <w:tabs>
          <w:tab w:val="num" w:pos="284"/>
          <w:tab w:val="left" w:pos="360"/>
        </w:tabs>
        <w:suppressAutoHyphens/>
        <w:spacing w:after="0"/>
        <w:ind w:left="284" w:hanging="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Okres realizacji zadania: </w:t>
      </w:r>
      <w:r w:rsidRPr="009126B0">
        <w:rPr>
          <w:rFonts w:ascii="Arial" w:eastAsia="Times New Roman" w:hAnsi="Arial" w:cs="Arial"/>
          <w:color w:val="000000" w:themeColor="text1"/>
          <w:kern w:val="1"/>
          <w:sz w:val="20"/>
          <w:szCs w:val="20"/>
          <w:lang w:eastAsia="pl-PL"/>
        </w:rPr>
        <w:t>od dnia</w:t>
      </w:r>
      <w:r w:rsidR="00662DDA" w:rsidRPr="009126B0">
        <w:rPr>
          <w:rFonts w:ascii="Arial" w:eastAsia="Times New Roman" w:hAnsi="Arial" w:cs="Arial"/>
          <w:color w:val="000000" w:themeColor="text1"/>
          <w:kern w:val="1"/>
          <w:sz w:val="20"/>
          <w:szCs w:val="20"/>
          <w:lang w:eastAsia="pl-PL"/>
        </w:rPr>
        <w:t xml:space="preserve"> podpisania umowy</w:t>
      </w:r>
      <w:r w:rsidRPr="009126B0">
        <w:rPr>
          <w:rFonts w:ascii="Arial" w:eastAsia="Times New Roman" w:hAnsi="Arial" w:cs="Arial"/>
          <w:color w:val="000000" w:themeColor="text1"/>
          <w:kern w:val="1"/>
          <w:sz w:val="20"/>
          <w:szCs w:val="20"/>
          <w:lang w:eastAsia="pl-PL"/>
        </w:rPr>
        <w:t xml:space="preserve"> </w:t>
      </w:r>
      <w:r w:rsidRPr="00DD2D2E">
        <w:rPr>
          <w:rFonts w:ascii="Arial" w:eastAsia="Times New Roman" w:hAnsi="Arial" w:cs="Arial"/>
          <w:kern w:val="1"/>
          <w:sz w:val="20"/>
          <w:szCs w:val="20"/>
          <w:lang w:eastAsia="pl-PL"/>
        </w:rPr>
        <w:t>do 15.03.2021</w:t>
      </w:r>
      <w:r w:rsidR="000E57BC">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r.</w:t>
      </w:r>
    </w:p>
    <w:p w:rsidR="00DD2D2E" w:rsidRPr="000E57BC" w:rsidRDefault="00DD2D2E" w:rsidP="006C368B">
      <w:pPr>
        <w:widowControl w:val="0"/>
        <w:numPr>
          <w:ilvl w:val="0"/>
          <w:numId w:val="38"/>
        </w:numPr>
        <w:tabs>
          <w:tab w:val="num" w:pos="284"/>
          <w:tab w:val="left" w:pos="360"/>
        </w:tabs>
        <w:suppressAutoHyphens/>
        <w:spacing w:after="0"/>
        <w:ind w:left="284" w:hanging="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Sukcesywny odbiór prac nastąpi protokolarnie w ciągu 2 dni roboczych od pisemnego lub telefonicznego zgłoszenia przez Wykonawcę.</w:t>
      </w: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4</w:t>
      </w:r>
    </w:p>
    <w:p w:rsidR="00DD2D2E" w:rsidRPr="00DD2D2E" w:rsidRDefault="00DD2D2E" w:rsidP="00DD2D2E">
      <w:pPr>
        <w:spacing w:after="0"/>
        <w:ind w:left="180" w:hanging="180"/>
        <w:jc w:val="center"/>
        <w:rPr>
          <w:rFonts w:ascii="Arial" w:eastAsia="Times New Roman" w:hAnsi="Arial" w:cs="Arial"/>
          <w:b/>
          <w:sz w:val="20"/>
          <w:szCs w:val="20"/>
        </w:rPr>
      </w:pPr>
    </w:p>
    <w:p w:rsidR="00DD2D2E" w:rsidRPr="00DD2D2E" w:rsidRDefault="00DD2D2E" w:rsidP="006C368B">
      <w:pPr>
        <w:widowControl w:val="0"/>
        <w:numPr>
          <w:ilvl w:val="0"/>
          <w:numId w:val="26"/>
        </w:numPr>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Przedstawicielem Zamawiającego jest </w:t>
      </w:r>
      <w:r w:rsidRPr="00DD2D2E">
        <w:rPr>
          <w:rFonts w:ascii="Arial" w:eastAsia="Lucida Sans Unicode" w:hAnsi="Arial" w:cs="Arial"/>
          <w:b/>
          <w:kern w:val="1"/>
          <w:sz w:val="20"/>
          <w:szCs w:val="20"/>
          <w:lang w:eastAsia="pl-PL"/>
        </w:rPr>
        <w:t>…………………..</w:t>
      </w:r>
      <w:r w:rsidRPr="00DD2D2E">
        <w:rPr>
          <w:rFonts w:ascii="Arial" w:eastAsia="Lucida Sans Unicode" w:hAnsi="Arial" w:cs="Arial"/>
          <w:kern w:val="1"/>
          <w:sz w:val="20"/>
          <w:szCs w:val="20"/>
          <w:lang w:eastAsia="pl-PL"/>
        </w:rPr>
        <w:t>,</w:t>
      </w:r>
      <w:r w:rsidRPr="00DD2D2E">
        <w:rPr>
          <w:rFonts w:ascii="Arial" w:eastAsia="Lucida Sans Unicode" w:hAnsi="Arial" w:cs="Arial"/>
          <w:b/>
          <w:kern w:val="1"/>
          <w:sz w:val="20"/>
          <w:szCs w:val="20"/>
          <w:lang w:eastAsia="pl-PL"/>
        </w:rPr>
        <w:t xml:space="preserve"> </w:t>
      </w:r>
      <w:r w:rsidRPr="00DD2D2E">
        <w:rPr>
          <w:rFonts w:ascii="Arial" w:eastAsia="Lucida Sans Unicode" w:hAnsi="Arial" w:cs="Arial"/>
          <w:kern w:val="1"/>
          <w:sz w:val="20"/>
          <w:szCs w:val="20"/>
          <w:lang w:eastAsia="pl-PL"/>
        </w:rPr>
        <w:t xml:space="preserve">w zastępstwie którego upoważnionym do wykonania obowiązków Przedstawiciela Zamawiającego jest </w:t>
      </w:r>
      <w:r w:rsidRPr="00DD2D2E">
        <w:rPr>
          <w:rFonts w:ascii="Arial" w:eastAsia="Lucida Sans Unicode" w:hAnsi="Arial" w:cs="Arial"/>
          <w:b/>
          <w:kern w:val="1"/>
          <w:sz w:val="20"/>
          <w:szCs w:val="20"/>
          <w:lang w:eastAsia="pl-PL"/>
        </w:rPr>
        <w:t>……………………..</w:t>
      </w:r>
    </w:p>
    <w:p w:rsidR="00DD2D2E" w:rsidRPr="00DD2D2E" w:rsidRDefault="00DD2D2E" w:rsidP="006C368B">
      <w:pPr>
        <w:widowControl w:val="0"/>
        <w:numPr>
          <w:ilvl w:val="0"/>
          <w:numId w:val="26"/>
        </w:numPr>
        <w:tabs>
          <w:tab w:val="left" w:pos="360"/>
        </w:tabs>
        <w:suppressAutoHyphens/>
        <w:spacing w:after="0"/>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Wykonawca ustanawia Koordynatora w osobie: …………………………….. telefon: ……………………………….</w:t>
      </w:r>
    </w:p>
    <w:p w:rsidR="00DD2D2E" w:rsidRDefault="00DD2D2E" w:rsidP="00DD2D2E">
      <w:pPr>
        <w:spacing w:after="0"/>
        <w:jc w:val="both"/>
        <w:rPr>
          <w:rFonts w:ascii="Arial" w:eastAsia="Times New Roman" w:hAnsi="Arial" w:cs="Arial"/>
          <w:sz w:val="20"/>
          <w:szCs w:val="20"/>
        </w:rPr>
      </w:pPr>
    </w:p>
    <w:p w:rsidR="0033450C" w:rsidRDefault="0033450C" w:rsidP="00DD2D2E">
      <w:pPr>
        <w:spacing w:after="0"/>
        <w:jc w:val="both"/>
        <w:rPr>
          <w:rFonts w:ascii="Arial" w:eastAsia="Times New Roman" w:hAnsi="Arial" w:cs="Arial"/>
          <w:sz w:val="20"/>
          <w:szCs w:val="20"/>
        </w:rPr>
      </w:pPr>
    </w:p>
    <w:p w:rsidR="00450784" w:rsidRDefault="00450784" w:rsidP="00DD2D2E">
      <w:pPr>
        <w:spacing w:after="0"/>
        <w:jc w:val="both"/>
        <w:rPr>
          <w:rFonts w:ascii="Arial" w:eastAsia="Times New Roman" w:hAnsi="Arial" w:cs="Arial"/>
          <w:sz w:val="20"/>
          <w:szCs w:val="20"/>
        </w:rPr>
      </w:pPr>
    </w:p>
    <w:p w:rsidR="000E57BC" w:rsidRPr="00DD2D2E" w:rsidRDefault="000E57BC" w:rsidP="00DD2D2E">
      <w:pPr>
        <w:spacing w:after="0"/>
        <w:jc w:val="both"/>
        <w:rPr>
          <w:rFonts w:ascii="Arial" w:eastAsia="Times New Roman" w:hAnsi="Arial" w:cs="Arial"/>
          <w:sz w:val="20"/>
          <w:szCs w:val="20"/>
        </w:rPr>
      </w:pP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lastRenderedPageBreak/>
        <w:t>§ 5</w:t>
      </w:r>
    </w:p>
    <w:p w:rsidR="00DD2D2E" w:rsidRPr="00DD2D2E" w:rsidRDefault="00DD2D2E" w:rsidP="00DD2D2E">
      <w:pPr>
        <w:spacing w:after="0"/>
        <w:ind w:left="180" w:hanging="180"/>
        <w:jc w:val="center"/>
        <w:rPr>
          <w:rFonts w:ascii="Arial" w:eastAsia="Times New Roman" w:hAnsi="Arial" w:cs="Arial"/>
          <w:b/>
          <w:sz w:val="20"/>
          <w:szCs w:val="20"/>
        </w:rPr>
      </w:pPr>
    </w:p>
    <w:p w:rsidR="00DD2D2E" w:rsidRPr="00DD2D2E" w:rsidRDefault="00DD2D2E" w:rsidP="006C368B">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Strony ustalają kosztorysowe wynagrodzenie umowne za wykonanie usługi na kwotę umowną brutto do wysokości: </w:t>
      </w:r>
      <w:r w:rsidRPr="00DD2D2E">
        <w:rPr>
          <w:rFonts w:ascii="Arial" w:eastAsia="Times New Roman" w:hAnsi="Arial" w:cs="Arial"/>
          <w:b/>
          <w:kern w:val="1"/>
          <w:sz w:val="20"/>
          <w:szCs w:val="20"/>
          <w:lang w:eastAsia="pl-PL"/>
        </w:rPr>
        <w:t xml:space="preserve">………………… </w:t>
      </w:r>
      <w:r w:rsidRPr="00DD2D2E">
        <w:rPr>
          <w:rFonts w:ascii="Arial" w:eastAsia="Times New Roman" w:hAnsi="Arial" w:cs="Arial"/>
          <w:kern w:val="1"/>
          <w:sz w:val="20"/>
          <w:szCs w:val="20"/>
          <w:lang w:eastAsia="pl-PL"/>
        </w:rPr>
        <w:t xml:space="preserve">zł (słownie: </w:t>
      </w:r>
      <w:r w:rsidRPr="00DD2D2E">
        <w:rPr>
          <w:rFonts w:ascii="Arial" w:eastAsia="Times New Roman" w:hAnsi="Arial" w:cs="Arial"/>
          <w:b/>
          <w:kern w:val="1"/>
          <w:sz w:val="20"/>
          <w:szCs w:val="20"/>
          <w:lang w:eastAsia="pl-PL"/>
        </w:rPr>
        <w:t>………………………..</w:t>
      </w:r>
      <w:r w:rsidRPr="00DD2D2E">
        <w:rPr>
          <w:rFonts w:ascii="Arial" w:eastAsia="Times New Roman" w:hAnsi="Arial" w:cs="Arial"/>
          <w:kern w:val="1"/>
          <w:sz w:val="20"/>
          <w:szCs w:val="20"/>
          <w:lang w:eastAsia="pl-PL"/>
        </w:rPr>
        <w:t>)</w:t>
      </w:r>
      <w:r w:rsidRPr="00DD2D2E">
        <w:rPr>
          <w:rFonts w:ascii="Arial" w:eastAsia="Times New Roman" w:hAnsi="Arial" w:cs="Arial"/>
          <w:color w:val="000000"/>
          <w:kern w:val="1"/>
          <w:sz w:val="20"/>
          <w:szCs w:val="20"/>
          <w:lang w:eastAsia="pl-PL"/>
        </w:rPr>
        <w:t xml:space="preserve"> w tym w roku 2020 do kwoty brutto </w:t>
      </w:r>
      <w:r w:rsidRPr="00DD2D2E">
        <w:rPr>
          <w:rFonts w:ascii="Arial" w:eastAsia="Times New Roman" w:hAnsi="Arial" w:cs="Arial"/>
          <w:b/>
          <w:color w:val="000000"/>
          <w:kern w:val="1"/>
          <w:sz w:val="20"/>
          <w:szCs w:val="20"/>
          <w:lang w:eastAsia="pl-PL"/>
        </w:rPr>
        <w:t xml:space="preserve">……………………………………. </w:t>
      </w:r>
      <w:r w:rsidRPr="00DD2D2E">
        <w:rPr>
          <w:rFonts w:ascii="Arial" w:eastAsia="Times New Roman" w:hAnsi="Arial" w:cs="Arial"/>
          <w:color w:val="000000"/>
          <w:kern w:val="1"/>
          <w:sz w:val="20"/>
          <w:szCs w:val="20"/>
          <w:lang w:eastAsia="pl-PL"/>
        </w:rPr>
        <w:t xml:space="preserve">zł. </w:t>
      </w:r>
    </w:p>
    <w:p w:rsidR="00DD2D2E" w:rsidRPr="00DD2D2E" w:rsidRDefault="00DD2D2E" w:rsidP="006C368B">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 xml:space="preserve">Strony zgodnie postanawiają, że w roku 2021 wynagrodzenie jakie Zamawiający zapłaci Wykonawcy ograniczone będzie do wysokości kwoty zapisanej w budżecie Miasta Piły uchwalonym na ten rok. Strony w formie aneksu do umowy określą wynagrodzenie Wykonawcy w kolejnym roku obowiązywania umowy. </w:t>
      </w:r>
    </w:p>
    <w:p w:rsidR="009126B0" w:rsidRPr="009126B0" w:rsidRDefault="00DD2D2E" w:rsidP="00DF7EA3">
      <w:pPr>
        <w:widowControl w:val="0"/>
        <w:numPr>
          <w:ilvl w:val="2"/>
          <w:numId w:val="26"/>
        </w:numPr>
        <w:tabs>
          <w:tab w:val="left" w:pos="360"/>
        </w:tabs>
        <w:suppressAutoHyphens/>
        <w:spacing w:after="0"/>
        <w:ind w:left="284" w:hanging="284"/>
        <w:contextualSpacing/>
        <w:jc w:val="both"/>
        <w:rPr>
          <w:rFonts w:ascii="Arial" w:eastAsia="Times New Roman" w:hAnsi="Arial" w:cs="Arial"/>
          <w:kern w:val="1"/>
          <w:sz w:val="20"/>
          <w:szCs w:val="20"/>
          <w:lang w:eastAsia="pl-PL"/>
        </w:rPr>
      </w:pPr>
      <w:r w:rsidRPr="009126B0">
        <w:rPr>
          <w:rFonts w:ascii="Arial" w:eastAsia="Times New Roman" w:hAnsi="Arial" w:cs="Arial"/>
          <w:color w:val="000000"/>
          <w:kern w:val="1"/>
          <w:sz w:val="20"/>
          <w:szCs w:val="20"/>
          <w:lang w:eastAsia="pl-PL"/>
        </w:rPr>
        <w:t>W miesiącu grudniu dopuszcza się płatność częściową za realizację usługi od dnia 01.12.2020</w:t>
      </w:r>
      <w:r w:rsidR="00D53581" w:rsidRPr="009126B0">
        <w:rPr>
          <w:rFonts w:ascii="Arial" w:eastAsia="Times New Roman" w:hAnsi="Arial" w:cs="Arial"/>
          <w:color w:val="000000"/>
          <w:kern w:val="1"/>
          <w:sz w:val="20"/>
          <w:szCs w:val="20"/>
          <w:lang w:eastAsia="pl-PL"/>
        </w:rPr>
        <w:t xml:space="preserve"> r. </w:t>
      </w:r>
      <w:r w:rsidR="009126B0">
        <w:rPr>
          <w:rFonts w:ascii="Arial" w:eastAsia="Times New Roman" w:hAnsi="Arial" w:cs="Arial"/>
          <w:color w:val="000000"/>
          <w:kern w:val="1"/>
          <w:sz w:val="20"/>
          <w:szCs w:val="20"/>
          <w:lang w:eastAsia="pl-PL"/>
        </w:rPr>
        <w:t xml:space="preserve">do dnia </w:t>
      </w:r>
      <w:r w:rsidR="009126B0">
        <w:rPr>
          <w:rFonts w:ascii="Arial" w:eastAsia="Times New Roman" w:hAnsi="Arial" w:cs="Arial"/>
          <w:color w:val="FF0000"/>
          <w:kern w:val="1"/>
          <w:sz w:val="20"/>
          <w:szCs w:val="20"/>
          <w:lang w:eastAsia="pl-PL"/>
        </w:rPr>
        <w:t xml:space="preserve"> </w:t>
      </w:r>
      <w:r w:rsidR="009126B0">
        <w:rPr>
          <w:rFonts w:ascii="Arial" w:eastAsia="Times New Roman" w:hAnsi="Arial" w:cs="Arial"/>
          <w:color w:val="000000" w:themeColor="text1"/>
          <w:kern w:val="1"/>
          <w:sz w:val="20"/>
          <w:szCs w:val="20"/>
          <w:lang w:eastAsia="pl-PL"/>
        </w:rPr>
        <w:t xml:space="preserve">wystawienia faktury w wartości wynikającej z proporcji z faktycznego wykonania usługi do wartości usługi w całym miesiącu. </w:t>
      </w:r>
    </w:p>
    <w:p w:rsidR="00DD2D2E" w:rsidRPr="009126B0" w:rsidRDefault="00DD2D2E" w:rsidP="00DF7EA3">
      <w:pPr>
        <w:widowControl w:val="0"/>
        <w:numPr>
          <w:ilvl w:val="2"/>
          <w:numId w:val="26"/>
        </w:numPr>
        <w:tabs>
          <w:tab w:val="left" w:pos="360"/>
        </w:tabs>
        <w:suppressAutoHyphens/>
        <w:spacing w:after="0"/>
        <w:ind w:left="284" w:hanging="284"/>
        <w:contextualSpacing/>
        <w:jc w:val="both"/>
        <w:rPr>
          <w:rFonts w:ascii="Arial" w:eastAsia="Times New Roman" w:hAnsi="Arial" w:cs="Arial"/>
          <w:kern w:val="1"/>
          <w:sz w:val="20"/>
          <w:szCs w:val="20"/>
          <w:lang w:eastAsia="pl-PL"/>
        </w:rPr>
      </w:pPr>
      <w:r w:rsidRPr="009126B0">
        <w:rPr>
          <w:rFonts w:ascii="Arial" w:eastAsia="Times New Roman" w:hAnsi="Arial" w:cs="Arial"/>
          <w:kern w:val="1"/>
          <w:sz w:val="20"/>
          <w:szCs w:val="20"/>
          <w:lang w:eastAsia="pl-PL"/>
        </w:rPr>
        <w:t>Kwota określona w ust.1 zawiera wszelkie koszty związane z realizacją przedmiotu zamówienia.</w:t>
      </w:r>
    </w:p>
    <w:p w:rsidR="00DD2D2E" w:rsidRPr="00DD2D2E" w:rsidRDefault="00DD2D2E" w:rsidP="009126B0">
      <w:pPr>
        <w:widowControl w:val="0"/>
        <w:numPr>
          <w:ilvl w:val="2"/>
          <w:numId w:val="53"/>
        </w:numPr>
        <w:tabs>
          <w:tab w:val="clear" w:pos="850"/>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Rozliczenia za usługi będą odbywały się jedną fakturą wystawianą w terminie 7 dni po zakończeniu każdego miesiąca, </w:t>
      </w:r>
      <w:r w:rsidR="00592C17" w:rsidRPr="009126B0">
        <w:rPr>
          <w:rFonts w:ascii="Arial" w:eastAsia="Times New Roman" w:hAnsi="Arial" w:cs="Arial"/>
          <w:color w:val="000000" w:themeColor="text1"/>
          <w:kern w:val="1"/>
          <w:sz w:val="20"/>
          <w:szCs w:val="20"/>
          <w:lang w:eastAsia="pl-PL"/>
        </w:rPr>
        <w:t xml:space="preserve">z </w:t>
      </w:r>
      <w:r w:rsidR="009126B0" w:rsidRPr="009126B0">
        <w:rPr>
          <w:rFonts w:ascii="Arial" w:eastAsia="Times New Roman" w:hAnsi="Arial" w:cs="Arial"/>
          <w:color w:val="000000" w:themeColor="text1"/>
          <w:kern w:val="1"/>
          <w:sz w:val="20"/>
          <w:szCs w:val="20"/>
          <w:lang w:eastAsia="pl-PL"/>
        </w:rPr>
        <w:t xml:space="preserve">zastrzeżeniem </w:t>
      </w:r>
      <w:r w:rsidR="00592C17" w:rsidRPr="009126B0">
        <w:rPr>
          <w:rFonts w:ascii="Arial" w:eastAsia="Times New Roman" w:hAnsi="Arial" w:cs="Arial"/>
          <w:color w:val="000000" w:themeColor="text1"/>
          <w:kern w:val="1"/>
          <w:sz w:val="20"/>
          <w:szCs w:val="20"/>
          <w:lang w:eastAsia="pl-PL"/>
        </w:rPr>
        <w:t>ust. 3,</w:t>
      </w:r>
      <w:r w:rsidR="00592C17">
        <w:rPr>
          <w:rFonts w:ascii="Arial" w:eastAsia="Times New Roman" w:hAnsi="Arial" w:cs="Arial"/>
          <w:color w:val="FF0000"/>
          <w:kern w:val="1"/>
          <w:sz w:val="20"/>
          <w:szCs w:val="20"/>
          <w:lang w:eastAsia="pl-PL"/>
        </w:rPr>
        <w:t xml:space="preserve"> </w:t>
      </w:r>
      <w:r w:rsidRPr="00DD2D2E">
        <w:rPr>
          <w:rFonts w:ascii="Arial" w:eastAsia="Times New Roman" w:hAnsi="Arial" w:cs="Arial"/>
          <w:kern w:val="1"/>
          <w:sz w:val="20"/>
          <w:szCs w:val="20"/>
          <w:lang w:eastAsia="pl-PL"/>
        </w:rPr>
        <w:t xml:space="preserve">na podstawie protokołu odbioru poszczególnych elementów zamówienia. Podstawą rozliczenia realizacji usługi w dni wolne od pracy będą  dane meteo oraz oświadczenie Wykonawcy </w:t>
      </w:r>
      <w:r w:rsidR="00592C17">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 xml:space="preserve">o przeprowadzeniu </w:t>
      </w:r>
      <w:r w:rsidRPr="00DD2D2E">
        <w:rPr>
          <w:rFonts w:ascii="Arial" w:eastAsia="Times New Roman" w:hAnsi="Arial" w:cs="Arial"/>
          <w:sz w:val="20"/>
          <w:szCs w:val="20"/>
        </w:rPr>
        <w:t xml:space="preserve">akcji </w:t>
      </w:r>
      <w:r w:rsidRPr="00DD2D2E">
        <w:rPr>
          <w:rFonts w:ascii="Arial" w:eastAsia="Times New Roman" w:hAnsi="Arial" w:cs="Arial"/>
          <w:kern w:val="1"/>
          <w:sz w:val="20"/>
          <w:szCs w:val="20"/>
          <w:lang w:eastAsia="pl-PL"/>
        </w:rPr>
        <w:t>oczyszczani</w:t>
      </w:r>
      <w:r w:rsidR="003B5E22">
        <w:rPr>
          <w:rFonts w:ascii="Arial" w:eastAsia="Times New Roman" w:hAnsi="Arial" w:cs="Arial"/>
          <w:kern w:val="1"/>
          <w:sz w:val="20"/>
          <w:szCs w:val="20"/>
          <w:lang w:eastAsia="pl-PL"/>
        </w:rPr>
        <w:t>a</w:t>
      </w:r>
      <w:r w:rsidRPr="00DD2D2E">
        <w:rPr>
          <w:rFonts w:ascii="Arial" w:eastAsia="Times New Roman" w:hAnsi="Arial" w:cs="Arial"/>
          <w:kern w:val="1"/>
          <w:sz w:val="20"/>
          <w:szCs w:val="20"/>
          <w:lang w:eastAsia="pl-PL"/>
        </w:rPr>
        <w:t xml:space="preserve"> ze śniegu i lodu oraz posypywania piaskiem nawierzchni </w:t>
      </w:r>
      <w:r w:rsidR="003B5E22" w:rsidRPr="003B5E22">
        <w:rPr>
          <w:rFonts w:ascii="Arial" w:eastAsia="Times New Roman" w:hAnsi="Arial" w:cs="Arial"/>
          <w:bCs/>
          <w:color w:val="000000" w:themeColor="text1"/>
          <w:sz w:val="20"/>
          <w:szCs w:val="20"/>
        </w:rPr>
        <w:t xml:space="preserve">chodników </w:t>
      </w:r>
      <w:r w:rsidR="005A5151">
        <w:rPr>
          <w:rFonts w:ascii="Arial" w:eastAsia="Times New Roman" w:hAnsi="Arial" w:cs="Arial"/>
          <w:kern w:val="1"/>
          <w:sz w:val="20"/>
          <w:szCs w:val="20"/>
          <w:lang w:eastAsia="pl-PL"/>
        </w:rPr>
        <w:t>oraz ścieżek rowerowych.</w:t>
      </w:r>
      <w:r w:rsidRPr="00DD2D2E">
        <w:rPr>
          <w:rFonts w:ascii="Arial" w:eastAsia="Times New Roman" w:hAnsi="Arial" w:cs="Arial"/>
          <w:sz w:val="20"/>
          <w:szCs w:val="20"/>
        </w:rPr>
        <w:t xml:space="preserve"> </w:t>
      </w:r>
    </w:p>
    <w:p w:rsidR="00DD2D2E" w:rsidRPr="00DD2D2E" w:rsidRDefault="00DD2D2E" w:rsidP="00DF7EA3">
      <w:pPr>
        <w:widowControl w:val="0"/>
        <w:numPr>
          <w:ilvl w:val="2"/>
          <w:numId w:val="53"/>
        </w:numPr>
        <w:tabs>
          <w:tab w:val="left" w:pos="360"/>
        </w:tabs>
        <w:suppressAutoHyphens/>
        <w:spacing w:after="0"/>
        <w:ind w:left="284" w:hanging="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Zapłata wynagrodzenia nastąpi na podstawie faktury wystawionej przez Wykonawcę,  w terminie 14 dni od dnia  doręczenia  Zamawiającemu faktury na rachunek bankowy Wykonawcy wskazany na fakturze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i znajdujący się w wykazie podatników prowadzonym przez szefa Krajowej Administracji Skarbowej. 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DD2D2E">
        <w:rPr>
          <w:rFonts w:ascii="Arial" w:eastAsia="Times New Roman" w:hAnsi="Arial" w:cs="Arial"/>
          <w:b/>
          <w:kern w:val="1"/>
          <w:sz w:val="20"/>
          <w:szCs w:val="20"/>
          <w:lang w:eastAsia="pl-PL"/>
        </w:rPr>
        <w:t xml:space="preserve"> </w:t>
      </w:r>
      <w:r w:rsidRPr="00DD2D2E">
        <w:rPr>
          <w:rFonts w:ascii="Arial" w:eastAsia="Times New Roman" w:hAnsi="Arial" w:cs="Arial"/>
          <w:kern w:val="1"/>
          <w:sz w:val="20"/>
          <w:szCs w:val="20"/>
          <w:lang w:eastAsia="pl-PL"/>
        </w:rPr>
        <w:t>Wykonawca oświadcza, że rachunek bankowy wskazany na fakturze jest rachunkiem firmowym, do którego bank Wykonawcy założył rachunek VAT.</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Dniem zapłaty wynagrodzenia jest dzień obciążenia rachunku Zamawiającego.</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Cena wymieniona w  ust.1 nie będzie waloryzowana ze względu na inflację.</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Wszelkie usługi zamienne, a także usługi zaniechane umowy mogą być wykonane lub zaniechane na podstawie protokołów konieczności zatwierdzonych lub sporządzonych  przez Zamawiającego.</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W przypadku, o którym mowa w ust. poprzednim rozliczenie usług ujętych w kosztorysie ofertowym, usług zamiennych oraz usług zaniechanych będzie odbywać się z uwzględnieniem protokołu konieczności. Wynagrodzenie zostanie proporcjonalnie zmienione przy zachowaniu cen jednostkowych zawartych w kosztorysie ofertowym.</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Dane do faktury: </w:t>
      </w:r>
    </w:p>
    <w:p w:rsidR="00DD2D2E" w:rsidRPr="00DD2D2E" w:rsidRDefault="00DD2D2E" w:rsidP="006C368B">
      <w:pPr>
        <w:numPr>
          <w:ilvl w:val="0"/>
          <w:numId w:val="33"/>
        </w:numPr>
        <w:spacing w:after="0"/>
        <w:ind w:left="851"/>
        <w:rPr>
          <w:rFonts w:ascii="Arial" w:eastAsia="Times New Roman" w:hAnsi="Arial" w:cs="Arial"/>
          <w:sz w:val="20"/>
          <w:szCs w:val="20"/>
          <w:lang w:eastAsia="pl-PL"/>
        </w:rPr>
      </w:pPr>
      <w:r w:rsidRPr="00DD2D2E">
        <w:rPr>
          <w:rFonts w:ascii="Arial" w:eastAsia="Times New Roman" w:hAnsi="Arial" w:cs="Arial"/>
          <w:sz w:val="20"/>
          <w:szCs w:val="20"/>
          <w:lang w:eastAsia="pl-PL"/>
        </w:rPr>
        <w:t xml:space="preserve">Nabywca: </w:t>
      </w:r>
      <w:r w:rsidRPr="00DD2D2E">
        <w:rPr>
          <w:rFonts w:ascii="Arial" w:eastAsia="Times New Roman" w:hAnsi="Arial" w:cs="Arial"/>
          <w:sz w:val="20"/>
          <w:szCs w:val="20"/>
          <w:lang w:eastAsia="pl-PL"/>
        </w:rPr>
        <w:tab/>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Gmina Piła </w:t>
      </w:r>
    </w:p>
    <w:p w:rsidR="00DD2D2E" w:rsidRPr="00DD2D2E" w:rsidRDefault="00642646" w:rsidP="00DD2D2E">
      <w:pPr>
        <w:spacing w:after="0"/>
        <w:ind w:left="851"/>
        <w:rPr>
          <w:rFonts w:ascii="Arial" w:eastAsia="Times New Roman" w:hAnsi="Arial" w:cs="Arial"/>
          <w:sz w:val="20"/>
          <w:szCs w:val="20"/>
          <w:lang w:eastAsia="pl-PL"/>
        </w:rPr>
      </w:pPr>
      <w:r>
        <w:rPr>
          <w:rFonts w:ascii="Arial" w:eastAsia="Times New Roman" w:hAnsi="Arial" w:cs="Arial"/>
          <w:b/>
          <w:sz w:val="20"/>
          <w:szCs w:val="20"/>
          <w:lang w:eastAsia="pl-PL"/>
        </w:rPr>
        <w:t>plac</w:t>
      </w:r>
      <w:r w:rsidR="00DD2D2E" w:rsidRPr="00DD2D2E">
        <w:rPr>
          <w:rFonts w:ascii="Arial" w:eastAsia="Times New Roman" w:hAnsi="Arial" w:cs="Arial"/>
          <w:b/>
          <w:sz w:val="20"/>
          <w:szCs w:val="20"/>
          <w:lang w:eastAsia="pl-PL"/>
        </w:rPr>
        <w:t xml:space="preserve"> Staszica 10 </w:t>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64-920 Piła </w:t>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NIP 764-26-14-167 </w:t>
      </w:r>
    </w:p>
    <w:p w:rsidR="00DD2D2E" w:rsidRPr="00DD2D2E" w:rsidRDefault="00DD2D2E" w:rsidP="006C368B">
      <w:pPr>
        <w:numPr>
          <w:ilvl w:val="0"/>
          <w:numId w:val="33"/>
        </w:numPr>
        <w:spacing w:after="0"/>
        <w:ind w:left="851"/>
        <w:rPr>
          <w:rFonts w:ascii="Arial" w:eastAsia="Times New Roman" w:hAnsi="Arial" w:cs="Arial"/>
          <w:sz w:val="20"/>
          <w:szCs w:val="20"/>
          <w:lang w:eastAsia="pl-PL"/>
        </w:rPr>
      </w:pPr>
      <w:r w:rsidRPr="00DD2D2E">
        <w:rPr>
          <w:rFonts w:ascii="Arial" w:eastAsia="Times New Roman" w:hAnsi="Arial" w:cs="Arial"/>
          <w:sz w:val="20"/>
          <w:szCs w:val="20"/>
          <w:lang w:eastAsia="pl-PL"/>
        </w:rPr>
        <w:t xml:space="preserve">Odbiorca (adres do korespondencji): </w:t>
      </w:r>
      <w:r w:rsidRPr="00DD2D2E">
        <w:rPr>
          <w:rFonts w:ascii="Arial" w:eastAsia="Times New Roman" w:hAnsi="Arial" w:cs="Arial"/>
          <w:sz w:val="20"/>
          <w:szCs w:val="20"/>
          <w:lang w:eastAsia="pl-PL"/>
        </w:rPr>
        <w:tab/>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Zarząd Dróg i Zieleni w Pile </w:t>
      </w:r>
    </w:p>
    <w:p w:rsidR="00DD2D2E" w:rsidRPr="00DD2D2E" w:rsidRDefault="00DD2D2E" w:rsidP="00DD2D2E">
      <w:pPr>
        <w:widowControl w:val="0"/>
        <w:suppressAutoHyphens/>
        <w:spacing w:after="0"/>
        <w:ind w:left="284"/>
        <w:contextualSpacing/>
        <w:jc w:val="both"/>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          ul. gen. Władysława </w:t>
      </w:r>
      <w:r w:rsidR="00902149">
        <w:rPr>
          <w:rFonts w:ascii="Arial" w:eastAsia="Times New Roman" w:hAnsi="Arial" w:cs="Arial"/>
          <w:b/>
          <w:sz w:val="20"/>
          <w:szCs w:val="20"/>
          <w:lang w:eastAsia="pl-PL"/>
        </w:rPr>
        <w:t xml:space="preserve">Andersa </w:t>
      </w:r>
      <w:r w:rsidRPr="00DD2D2E">
        <w:rPr>
          <w:rFonts w:ascii="Arial" w:eastAsia="Times New Roman" w:hAnsi="Arial" w:cs="Arial"/>
          <w:b/>
          <w:sz w:val="20"/>
          <w:szCs w:val="20"/>
          <w:lang w:eastAsia="pl-PL"/>
        </w:rPr>
        <w:t>10</w:t>
      </w:r>
    </w:p>
    <w:p w:rsidR="00DD2D2E" w:rsidRPr="00DF7EA3" w:rsidRDefault="00DD2D2E" w:rsidP="00DF7EA3">
      <w:pPr>
        <w:widowControl w:val="0"/>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b/>
          <w:sz w:val="20"/>
          <w:szCs w:val="20"/>
          <w:lang w:eastAsia="pl-PL"/>
        </w:rPr>
        <w:t xml:space="preserve">          64-920 Piła</w:t>
      </w: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6</w:t>
      </w:r>
    </w:p>
    <w:p w:rsidR="00DD2D2E" w:rsidRPr="00DD2D2E" w:rsidRDefault="00DD2D2E" w:rsidP="00DD2D2E">
      <w:pPr>
        <w:spacing w:after="0"/>
        <w:ind w:left="180" w:hanging="180"/>
        <w:jc w:val="center"/>
        <w:rPr>
          <w:rFonts w:ascii="Arial" w:eastAsia="Times New Roman" w:hAnsi="Arial" w:cs="Arial"/>
          <w:sz w:val="20"/>
          <w:szCs w:val="20"/>
        </w:rPr>
      </w:pPr>
    </w:p>
    <w:p w:rsidR="00DD2D2E" w:rsidRPr="00DD2D2E" w:rsidRDefault="00DD2D2E" w:rsidP="006C368B">
      <w:pPr>
        <w:widowControl w:val="0"/>
        <w:numPr>
          <w:ilvl w:val="1"/>
          <w:numId w:val="39"/>
        </w:numPr>
        <w:suppressAutoHyphens/>
        <w:spacing w:after="0"/>
        <w:ind w:left="425" w:hanging="357"/>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Wykonawca odpowiada za szkody fizyczne i materialne oraz skutki finansowe wynikłe                             z niedopełnienia lub nienależytego wykonania warunków umowy. Wykonawca ponosi odpowiedzialność, również   w stosunku do osób trzecich.</w:t>
      </w:r>
    </w:p>
    <w:p w:rsidR="00642646" w:rsidRPr="00DF7EA3" w:rsidRDefault="00DD2D2E" w:rsidP="00DF7EA3">
      <w:pPr>
        <w:widowControl w:val="0"/>
        <w:numPr>
          <w:ilvl w:val="1"/>
          <w:numId w:val="39"/>
        </w:numPr>
        <w:suppressAutoHyphens/>
        <w:spacing w:after="0"/>
        <w:ind w:left="425" w:hanging="357"/>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Wykonawca w celu zaspokojenia roszczeń Zamawiającego jak również osób trzecich wynikających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z ust. 1, w zakresie wyrządzonych szkód, w</w:t>
      </w:r>
      <w:r w:rsidR="00C65591">
        <w:rPr>
          <w:rFonts w:ascii="Arial" w:eastAsia="Times New Roman" w:hAnsi="Arial" w:cs="Arial"/>
          <w:kern w:val="1"/>
          <w:sz w:val="20"/>
          <w:szCs w:val="20"/>
          <w:lang w:eastAsia="pl-PL"/>
        </w:rPr>
        <w:t xml:space="preserve">inien posiadać ubezpieczenie </w:t>
      </w:r>
      <w:proofErr w:type="spellStart"/>
      <w:r w:rsidR="00C65591">
        <w:rPr>
          <w:rFonts w:ascii="Arial" w:eastAsia="Times New Roman" w:hAnsi="Arial" w:cs="Arial"/>
          <w:kern w:val="1"/>
          <w:sz w:val="20"/>
          <w:szCs w:val="20"/>
          <w:lang w:eastAsia="pl-PL"/>
        </w:rPr>
        <w:t>oc</w:t>
      </w:r>
      <w:proofErr w:type="spellEnd"/>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z tytułu prowadzonej przez siebie działalności.</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7</w:t>
      </w:r>
    </w:p>
    <w:p w:rsidR="00DD2D2E" w:rsidRPr="00DD2D2E" w:rsidRDefault="00DD2D2E" w:rsidP="00DD2D2E">
      <w:pPr>
        <w:widowControl w:val="0"/>
        <w:suppressAutoHyphens/>
        <w:autoSpaceDE w:val="0"/>
        <w:autoSpaceDN w:val="0"/>
        <w:adjustRightInd w:val="0"/>
        <w:spacing w:after="0"/>
        <w:ind w:right="-2"/>
        <w:jc w:val="both"/>
        <w:rPr>
          <w:rFonts w:ascii="Arial" w:eastAsia="Lucida Sans Unicode" w:hAnsi="Arial" w:cs="Arial"/>
          <w:kern w:val="1"/>
          <w:sz w:val="20"/>
          <w:szCs w:val="20"/>
          <w:lang w:eastAsia="pl-PL"/>
        </w:rPr>
      </w:pPr>
    </w:p>
    <w:p w:rsidR="00DD2D2E" w:rsidRPr="00DD2D2E" w:rsidRDefault="00DD2D2E" w:rsidP="006C368B">
      <w:pPr>
        <w:widowControl w:val="0"/>
        <w:numPr>
          <w:ilvl w:val="0"/>
          <w:numId w:val="43"/>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Podwykonawcy będą realizowali następujące części zamówienia: ……………………………………</w:t>
      </w:r>
    </w:p>
    <w:p w:rsidR="00DD2D2E" w:rsidRPr="00DD2D2E" w:rsidRDefault="00DD2D2E" w:rsidP="006C368B">
      <w:pPr>
        <w:widowControl w:val="0"/>
        <w:numPr>
          <w:ilvl w:val="0"/>
          <w:numId w:val="43"/>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Wykonawca w czasie realizacji umowy, nie może zlecić wykonania całości lub części określonych         </w:t>
      </w:r>
      <w:r w:rsidRPr="00DD2D2E">
        <w:rPr>
          <w:rFonts w:ascii="Arial" w:eastAsia="Lucida Sans Unicode" w:hAnsi="Arial" w:cs="Arial"/>
          <w:color w:val="000000" w:themeColor="text1"/>
          <w:kern w:val="1"/>
          <w:sz w:val="20"/>
          <w:szCs w:val="20"/>
          <w:lang w:eastAsia="pl-PL"/>
        </w:rPr>
        <w:lastRenderedPageBreak/>
        <w:t>w umowie prac osobie trzeciej (podwykonawcy) bez zgody Zamawiającego wyrażonej na piśmie,</w:t>
      </w:r>
    </w:p>
    <w:p w:rsidR="00DD2D2E" w:rsidRPr="00DD2D2E" w:rsidRDefault="00DD2D2E" w:rsidP="006C368B">
      <w:pPr>
        <w:widowControl w:val="0"/>
        <w:numPr>
          <w:ilvl w:val="0"/>
          <w:numId w:val="43"/>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Wykonawca będzie ponosił pełną odpowiedzialność wobec Zamawiającego i osób trzecich za prace wykonywane przez podwykonawców.</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8</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 przypadku stwierdzenia niewykonania lub niewłaściwego wykonania zadań określonych w § 1 Wykonawca zapłaci karę umowną w wysokości </w:t>
      </w:r>
      <w:r w:rsidR="00543153">
        <w:rPr>
          <w:rFonts w:ascii="Arial" w:eastAsia="Lucida Sans Unicode" w:hAnsi="Arial" w:cs="Arial"/>
          <w:kern w:val="1"/>
          <w:sz w:val="20"/>
          <w:szCs w:val="20"/>
          <w:lang w:eastAsia="pl-PL"/>
        </w:rPr>
        <w:t xml:space="preserve">1 </w:t>
      </w:r>
      <w:r w:rsidRPr="00DD2D2E">
        <w:rPr>
          <w:rFonts w:ascii="Arial" w:eastAsia="Lucida Sans Unicode" w:hAnsi="Arial" w:cs="Arial"/>
          <w:kern w:val="1"/>
          <w:sz w:val="20"/>
          <w:szCs w:val="20"/>
          <w:lang w:eastAsia="pl-PL"/>
        </w:rPr>
        <w:t xml:space="preserve">500,00 zł </w:t>
      </w:r>
      <w:r w:rsidR="00642646">
        <w:rPr>
          <w:rFonts w:ascii="Arial" w:eastAsia="Lucida Sans Unicode" w:hAnsi="Arial" w:cs="Arial"/>
          <w:kern w:val="1"/>
          <w:sz w:val="20"/>
          <w:szCs w:val="20"/>
          <w:lang w:eastAsia="pl-PL"/>
        </w:rPr>
        <w:t>za</w:t>
      </w:r>
      <w:r w:rsidRPr="00DD2D2E">
        <w:rPr>
          <w:rFonts w:ascii="Arial" w:eastAsia="Lucida Sans Unicode" w:hAnsi="Arial" w:cs="Arial"/>
          <w:kern w:val="1"/>
          <w:sz w:val="20"/>
          <w:szCs w:val="20"/>
          <w:lang w:eastAsia="pl-PL"/>
        </w:rPr>
        <w:t xml:space="preserve"> każdą godzinę stanu niewykonania lub niewłaściwego wykonania</w:t>
      </w:r>
      <w:r w:rsidR="00575420">
        <w:rPr>
          <w:rFonts w:ascii="Arial" w:eastAsia="Lucida Sans Unicode" w:hAnsi="Arial" w:cs="Arial"/>
          <w:kern w:val="1"/>
          <w:sz w:val="20"/>
          <w:szCs w:val="20"/>
          <w:lang w:eastAsia="pl-PL"/>
        </w:rPr>
        <w:t xml:space="preserve"> w standardzie I</w:t>
      </w:r>
      <w:r w:rsidRPr="00DD2D2E">
        <w:rPr>
          <w:rFonts w:ascii="Arial" w:eastAsia="Lucida Sans Unicode" w:hAnsi="Arial" w:cs="Arial"/>
          <w:kern w:val="1"/>
          <w:sz w:val="20"/>
          <w:szCs w:val="20"/>
          <w:lang w:eastAsia="pl-PL"/>
        </w:rPr>
        <w:t>, co nie zwalnia Wykonawcy z właściwego wykonania zadania - prac wcześniej niewykonan</w:t>
      </w:r>
      <w:r w:rsidR="00543153">
        <w:rPr>
          <w:rFonts w:ascii="Arial" w:eastAsia="Lucida Sans Unicode" w:hAnsi="Arial" w:cs="Arial"/>
          <w:kern w:val="1"/>
          <w:sz w:val="20"/>
          <w:szCs w:val="20"/>
          <w:lang w:eastAsia="pl-PL"/>
        </w:rPr>
        <w:t>ych lub niewłaściwie wykonanych</w:t>
      </w:r>
    </w:p>
    <w:p w:rsidR="00543153" w:rsidRPr="00543153" w:rsidRDefault="00543153" w:rsidP="00575420">
      <w:pPr>
        <w:widowControl w:val="0"/>
        <w:numPr>
          <w:ilvl w:val="1"/>
          <w:numId w:val="31"/>
        </w:numPr>
        <w:tabs>
          <w:tab w:val="clear" w:pos="567"/>
        </w:tabs>
        <w:suppressAutoHyphens/>
        <w:spacing w:after="0"/>
        <w:ind w:left="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W przypadku stwierdzenia niewykonania lub niewłaściwego wykonania zadań określonych w § 1 Wykonawca zapłaci karę umowną w wysokości 500,00 zł </w:t>
      </w:r>
      <w:r>
        <w:rPr>
          <w:rFonts w:ascii="Arial" w:eastAsia="Lucida Sans Unicode" w:hAnsi="Arial" w:cs="Arial"/>
          <w:kern w:val="1"/>
          <w:sz w:val="20"/>
          <w:szCs w:val="20"/>
          <w:lang w:eastAsia="pl-PL"/>
        </w:rPr>
        <w:t>za</w:t>
      </w:r>
      <w:r w:rsidRPr="00DD2D2E">
        <w:rPr>
          <w:rFonts w:ascii="Arial" w:eastAsia="Lucida Sans Unicode" w:hAnsi="Arial" w:cs="Arial"/>
          <w:kern w:val="1"/>
          <w:sz w:val="20"/>
          <w:szCs w:val="20"/>
          <w:lang w:eastAsia="pl-PL"/>
        </w:rPr>
        <w:t xml:space="preserve"> każdą godzinę stanu niewykonania lub niewłaściwego wykonania</w:t>
      </w:r>
      <w:r w:rsidR="00575420">
        <w:rPr>
          <w:rFonts w:ascii="Arial" w:eastAsia="Lucida Sans Unicode" w:hAnsi="Arial" w:cs="Arial"/>
          <w:kern w:val="1"/>
          <w:sz w:val="20"/>
          <w:szCs w:val="20"/>
          <w:lang w:eastAsia="pl-PL"/>
        </w:rPr>
        <w:t xml:space="preserve"> w standardzie II i III</w:t>
      </w:r>
      <w:r w:rsidRPr="00DD2D2E">
        <w:rPr>
          <w:rFonts w:ascii="Arial" w:eastAsia="Lucida Sans Unicode" w:hAnsi="Arial" w:cs="Arial"/>
          <w:kern w:val="1"/>
          <w:sz w:val="20"/>
          <w:szCs w:val="20"/>
          <w:lang w:eastAsia="pl-PL"/>
        </w:rPr>
        <w:t>, co nie zwalnia Wykonawcy z właściwego wykonania zadania - prac wcześniej niewykonan</w:t>
      </w:r>
      <w:r>
        <w:rPr>
          <w:rFonts w:ascii="Arial" w:eastAsia="Lucida Sans Unicode" w:hAnsi="Arial" w:cs="Arial"/>
          <w:kern w:val="1"/>
          <w:sz w:val="20"/>
          <w:szCs w:val="20"/>
          <w:lang w:eastAsia="pl-PL"/>
        </w:rPr>
        <w:t>ych lub niewłaściwie wykonanych</w:t>
      </w:r>
      <w:r w:rsidR="00575420">
        <w:rPr>
          <w:rFonts w:ascii="Arial" w:eastAsia="Lucida Sans Unicode" w:hAnsi="Arial" w:cs="Arial"/>
          <w:kern w:val="1"/>
          <w:sz w:val="20"/>
          <w:szCs w:val="20"/>
          <w:lang w:eastAsia="pl-PL"/>
        </w:rPr>
        <w:t>.</w:t>
      </w:r>
    </w:p>
    <w:p w:rsidR="00DD2D2E" w:rsidRPr="00147A68"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kern w:val="1"/>
          <w:sz w:val="20"/>
          <w:szCs w:val="20"/>
          <w:lang w:eastAsia="pl-PL"/>
        </w:rPr>
        <w:t xml:space="preserve">Stwierdzenie niewłaściwego wykonania zadań nastąpi telefonicznie lub pisemnie i zostanie stwierdzone protokolarnie przez Zamawiającego w terminie i miejscu ustalonym przez Zamawiającego. </w:t>
      </w:r>
      <w:r w:rsidRPr="00147A68">
        <w:rPr>
          <w:rFonts w:ascii="Arial" w:eastAsia="Lucida Sans Unicode" w:hAnsi="Arial" w:cs="Arial"/>
          <w:color w:val="000000" w:themeColor="text1"/>
          <w:kern w:val="1"/>
          <w:sz w:val="20"/>
          <w:szCs w:val="20"/>
          <w:lang w:eastAsia="pl-PL"/>
        </w:rPr>
        <w:t>Brak stawiennictwa Wykonawcy w ustalonym miejscu lub terminie poczytuje się za akceptacj</w:t>
      </w:r>
      <w:r w:rsidR="00642646">
        <w:rPr>
          <w:rFonts w:ascii="Arial" w:eastAsia="Lucida Sans Unicode" w:hAnsi="Arial" w:cs="Arial"/>
          <w:color w:val="000000" w:themeColor="text1"/>
          <w:kern w:val="1"/>
          <w:sz w:val="20"/>
          <w:szCs w:val="20"/>
          <w:lang w:eastAsia="pl-PL"/>
        </w:rPr>
        <w:t>ę</w:t>
      </w:r>
      <w:r w:rsidRPr="00147A68">
        <w:rPr>
          <w:rFonts w:ascii="Arial" w:eastAsia="Lucida Sans Unicode" w:hAnsi="Arial" w:cs="Arial"/>
          <w:color w:val="000000" w:themeColor="text1"/>
          <w:kern w:val="1"/>
          <w:sz w:val="20"/>
          <w:szCs w:val="20"/>
          <w:lang w:eastAsia="pl-PL"/>
        </w:rPr>
        <w:t xml:space="preserve"> zapisów protokołu.</w:t>
      </w: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Po 2-krotnym </w:t>
      </w:r>
      <w:r w:rsidR="00642646">
        <w:rPr>
          <w:rFonts w:ascii="Arial" w:eastAsia="Lucida Sans Unicode" w:hAnsi="Arial" w:cs="Arial"/>
          <w:kern w:val="1"/>
          <w:sz w:val="20"/>
          <w:szCs w:val="20"/>
          <w:lang w:eastAsia="pl-PL"/>
        </w:rPr>
        <w:t>nałożeniu kary</w:t>
      </w:r>
      <w:r w:rsidRPr="00DD2D2E">
        <w:rPr>
          <w:rFonts w:ascii="Arial" w:eastAsia="Lucida Sans Unicode" w:hAnsi="Arial" w:cs="Arial"/>
          <w:kern w:val="1"/>
          <w:sz w:val="20"/>
          <w:szCs w:val="20"/>
          <w:lang w:eastAsia="pl-PL"/>
        </w:rPr>
        <w:t xml:space="preserve"> Zamawiający ma prawo odstąpić od umowy, a kosztami finansowymi powstałymi w następstwie rozwiązania umowy obciążyć Wykonawcę.</w:t>
      </w:r>
    </w:p>
    <w:p w:rsidR="00DD2D2E" w:rsidRPr="00DD2D2E" w:rsidRDefault="00DD2D2E" w:rsidP="00902149">
      <w:pPr>
        <w:widowControl w:val="0"/>
        <w:numPr>
          <w:ilvl w:val="0"/>
          <w:numId w:val="54"/>
        </w:numPr>
        <w:suppressAutoHyphens/>
        <w:autoSpaceDE w:val="0"/>
        <w:autoSpaceDN w:val="0"/>
        <w:adjustRightInd w:val="0"/>
        <w:spacing w:after="0"/>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Za odstąpienie od umowy z przyczyn zależnych od Wykonawcy, Wykonawca zapłaci Zamawiającemu karę umowną </w:t>
      </w:r>
      <w:r w:rsidR="00543153">
        <w:rPr>
          <w:rFonts w:ascii="Arial" w:eastAsia="Lucida Sans Unicode" w:hAnsi="Arial" w:cs="Arial"/>
          <w:color w:val="000000" w:themeColor="text1"/>
          <w:kern w:val="1"/>
          <w:sz w:val="20"/>
          <w:szCs w:val="20"/>
          <w:lang w:eastAsia="pl-PL"/>
        </w:rPr>
        <w:t>w</w:t>
      </w:r>
      <w:r w:rsidRPr="00DD2D2E">
        <w:rPr>
          <w:rFonts w:ascii="Arial" w:eastAsia="Lucida Sans Unicode" w:hAnsi="Arial" w:cs="Arial"/>
          <w:color w:val="000000" w:themeColor="text1"/>
          <w:kern w:val="1"/>
          <w:sz w:val="20"/>
          <w:szCs w:val="20"/>
          <w:lang w:eastAsia="pl-PL"/>
        </w:rPr>
        <w:t xml:space="preserve"> wysokości 10% kwoty </w:t>
      </w:r>
      <w:r w:rsidR="00642646">
        <w:rPr>
          <w:rFonts w:ascii="Arial" w:eastAsia="Lucida Sans Unicode" w:hAnsi="Arial" w:cs="Arial"/>
          <w:color w:val="000000" w:themeColor="text1"/>
          <w:kern w:val="1"/>
          <w:sz w:val="20"/>
          <w:szCs w:val="20"/>
          <w:lang w:eastAsia="pl-PL"/>
        </w:rPr>
        <w:t>umownej</w:t>
      </w:r>
      <w:r w:rsidRPr="00DD2D2E">
        <w:rPr>
          <w:rFonts w:ascii="Arial" w:eastAsia="Lucida Sans Unicode" w:hAnsi="Arial" w:cs="Arial"/>
          <w:color w:val="000000" w:themeColor="text1"/>
          <w:kern w:val="1"/>
          <w:sz w:val="20"/>
          <w:szCs w:val="20"/>
          <w:lang w:eastAsia="pl-PL"/>
        </w:rPr>
        <w:t>.</w:t>
      </w:r>
    </w:p>
    <w:p w:rsidR="00DD2D2E" w:rsidRPr="00DD2D2E" w:rsidRDefault="00DD2D2E" w:rsidP="00EF529F">
      <w:pPr>
        <w:widowControl w:val="0"/>
        <w:numPr>
          <w:ilvl w:val="0"/>
          <w:numId w:val="54"/>
        </w:numPr>
        <w:suppressAutoHyphens/>
        <w:autoSpaceDE w:val="0"/>
        <w:autoSpaceDN w:val="0"/>
        <w:adjustRightInd w:val="0"/>
        <w:spacing w:after="0"/>
        <w:ind w:right="-2" w:hanging="284"/>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Zamawiający może dokonać potrącenia kar umownych z wynagrodzenia Wykonawcy, składając stosowne oświadczenie.</w:t>
      </w:r>
    </w:p>
    <w:p w:rsidR="00DD2D2E" w:rsidRPr="00DD2D2E" w:rsidRDefault="00DD2D2E" w:rsidP="00EF529F">
      <w:pPr>
        <w:widowControl w:val="0"/>
        <w:numPr>
          <w:ilvl w:val="0"/>
          <w:numId w:val="54"/>
        </w:numPr>
        <w:suppressAutoHyphens/>
        <w:autoSpaceDE w:val="0"/>
        <w:autoSpaceDN w:val="0"/>
        <w:adjustRightInd w:val="0"/>
        <w:spacing w:after="0"/>
        <w:ind w:right="-2" w:hanging="284"/>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 przypadku, gdy wysokość szkody spowodowanej przez Wykonawcę przekroczy wysokość kar umownych, Zamawiający ma prawo dochodzić od Wykonawcy uzupełnienie odszkodowania na zasadach ogólnych.</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9</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6C368B">
      <w:pPr>
        <w:widowControl w:val="0"/>
        <w:numPr>
          <w:ilvl w:val="0"/>
          <w:numId w:val="34"/>
        </w:numPr>
        <w:tabs>
          <w:tab w:val="num" w:pos="426"/>
        </w:tabs>
        <w:suppressAutoHyphens/>
        <w:spacing w:after="0"/>
        <w:ind w:left="426" w:hanging="426"/>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Zamawiającemu przysługuje prawo odstąpienia od umowy w przypadku:</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zajęcia majątku Wykonawcy w postępowaniu egzekucyjnym;</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nierozpoczęcia przez Wykonawcę realizacji prac bez uzasadnionych przyczyn pomimo wezwania go do tego przez Zamawiającego w formie pisemnej;</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przerwania przez Wykonawcę realizacji prac bez uzasadnionych przyczyn i nie podjęcia jej ponownie pomimo wezwania go do tego przez Zamawiającego;</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 xml:space="preserve">gdy całkowita kwota kar umownych przekroczy 15 % </w:t>
      </w:r>
      <w:r w:rsidRPr="00DD2D2E">
        <w:rPr>
          <w:rFonts w:ascii="Arial" w:eastAsia="Lucida Sans Unicode" w:hAnsi="Arial" w:cs="Arial"/>
          <w:color w:val="000000" w:themeColor="text1"/>
          <w:kern w:val="1"/>
          <w:sz w:val="20"/>
          <w:szCs w:val="20"/>
          <w:lang w:eastAsia="pl-PL"/>
        </w:rPr>
        <w:t xml:space="preserve">kwoty </w:t>
      </w:r>
      <w:r w:rsidR="00902149">
        <w:rPr>
          <w:rFonts w:ascii="Arial" w:eastAsia="Lucida Sans Unicode" w:hAnsi="Arial" w:cs="Arial"/>
          <w:color w:val="000000" w:themeColor="text1"/>
          <w:kern w:val="1"/>
          <w:sz w:val="20"/>
          <w:szCs w:val="20"/>
          <w:lang w:eastAsia="pl-PL"/>
        </w:rPr>
        <w:t>umownej</w:t>
      </w:r>
      <w:r w:rsidRPr="00DD2D2E">
        <w:rPr>
          <w:rFonts w:ascii="Arial" w:eastAsia="Lucida Sans Unicode" w:hAnsi="Arial" w:cs="Arial"/>
          <w:color w:val="000000" w:themeColor="text1"/>
          <w:kern w:val="1"/>
          <w:sz w:val="20"/>
          <w:szCs w:val="20"/>
          <w:lang w:eastAsia="pl-PL"/>
        </w:rPr>
        <w:t>;</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themeColor="text1"/>
          <w:kern w:val="1"/>
          <w:sz w:val="20"/>
          <w:szCs w:val="20"/>
          <w:lang w:eastAsia="pl-PL"/>
        </w:rPr>
        <w:t>ustania przesłanek, które na etapie postępowania o udzielenie zamówienia rozstrzygały                      o ważności złożonej oferty;</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themeColor="text1"/>
          <w:kern w:val="1"/>
          <w:sz w:val="20"/>
          <w:szCs w:val="20"/>
          <w:lang w:eastAsia="pl-PL"/>
        </w:rPr>
        <w:t>nie stosowania się przez Wykonawcę do przepisów powszechnego prawa regulujących wynagrodzenie podwykonawcy.</w:t>
      </w:r>
    </w:p>
    <w:p w:rsidR="00DD2D2E" w:rsidRPr="00DD2D2E" w:rsidRDefault="00DD2D2E" w:rsidP="006C368B">
      <w:pPr>
        <w:widowControl w:val="0"/>
        <w:numPr>
          <w:ilvl w:val="0"/>
          <w:numId w:val="34"/>
        </w:numPr>
        <w:tabs>
          <w:tab w:val="num" w:pos="426"/>
          <w:tab w:val="num" w:pos="567"/>
        </w:tabs>
        <w:suppressAutoHyphens/>
        <w:spacing w:after="0"/>
        <w:ind w:left="426" w:hanging="426"/>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 xml:space="preserve">Odstąpienie od umowy powinno nastąpić w formie pisemnej wraz z uzasadnieniem, nie później niż </w:t>
      </w:r>
      <w:r>
        <w:rPr>
          <w:rFonts w:ascii="Arial" w:eastAsia="Lucida Sans Unicode" w:hAnsi="Arial" w:cs="Arial"/>
          <w:color w:val="000000"/>
          <w:kern w:val="1"/>
          <w:sz w:val="20"/>
          <w:szCs w:val="20"/>
          <w:lang w:eastAsia="pl-PL"/>
        </w:rPr>
        <w:t xml:space="preserve">                    </w:t>
      </w:r>
      <w:r w:rsidRPr="00DD2D2E">
        <w:rPr>
          <w:rFonts w:ascii="Arial" w:eastAsia="Lucida Sans Unicode" w:hAnsi="Arial" w:cs="Arial"/>
          <w:color w:val="000000"/>
          <w:kern w:val="1"/>
          <w:sz w:val="20"/>
          <w:szCs w:val="20"/>
          <w:lang w:eastAsia="pl-PL"/>
        </w:rPr>
        <w:t xml:space="preserve">w terminie 90 dni od powzięcia przez Zamawiającego wiadomości o wystąpieniu okoliczności określonych w ust. 1. </w:t>
      </w:r>
    </w:p>
    <w:p w:rsidR="00DD2D2E" w:rsidRPr="00DD2D2E" w:rsidRDefault="00DD2D2E" w:rsidP="006C368B">
      <w:pPr>
        <w:widowControl w:val="0"/>
        <w:numPr>
          <w:ilvl w:val="0"/>
          <w:numId w:val="34"/>
        </w:numPr>
        <w:tabs>
          <w:tab w:val="num" w:pos="426"/>
        </w:tabs>
        <w:suppressAutoHyphens/>
        <w:spacing w:after="0"/>
        <w:ind w:left="426" w:hanging="426"/>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kern w:val="1"/>
          <w:sz w:val="20"/>
          <w:szCs w:val="20"/>
          <w:lang w:eastAsia="pl-PL"/>
        </w:rPr>
        <w:t>W wypadku odstąpienia od umowy, Wykonawcę oraz Zamawiającego obciążają następujące obowiązki:</w:t>
      </w:r>
    </w:p>
    <w:p w:rsidR="00DD2D2E" w:rsidRPr="00DD2D2E" w:rsidRDefault="00DD2D2E" w:rsidP="006C368B">
      <w:pPr>
        <w:widowControl w:val="0"/>
        <w:numPr>
          <w:ilvl w:val="0"/>
          <w:numId w:val="35"/>
        </w:numPr>
        <w:tabs>
          <w:tab w:val="clear" w:pos="2706"/>
          <w:tab w:val="num" w:pos="567"/>
        </w:tabs>
        <w:suppressAutoHyphens/>
        <w:spacing w:after="0"/>
        <w:ind w:left="567"/>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 terminie 7 dni od daty odstąpienia od umowy, Wykonawca przy udziale Zamawiającego sporządzi szczegółowy protokół inwentaryzacji prac w toku, według stanu na dzień wypowiedzenia;</w:t>
      </w:r>
    </w:p>
    <w:p w:rsidR="00DD2D2E" w:rsidRPr="00DD2D2E" w:rsidRDefault="00DD2D2E" w:rsidP="006C368B">
      <w:pPr>
        <w:widowControl w:val="0"/>
        <w:numPr>
          <w:ilvl w:val="0"/>
          <w:numId w:val="35"/>
        </w:numPr>
        <w:tabs>
          <w:tab w:val="clear" w:pos="2706"/>
          <w:tab w:val="num" w:pos="567"/>
        </w:tabs>
        <w:suppressAutoHyphens/>
        <w:spacing w:after="0"/>
        <w:ind w:left="567"/>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Wykonawca zabezpieczy przerwane prace w zakresie obustronnie uzgodnionym.</w:t>
      </w:r>
    </w:p>
    <w:p w:rsidR="00DD2D2E" w:rsidRPr="00FA41AB" w:rsidRDefault="00DD2D2E" w:rsidP="00FA41AB">
      <w:pPr>
        <w:widowControl w:val="0"/>
        <w:numPr>
          <w:ilvl w:val="0"/>
          <w:numId w:val="34"/>
        </w:numPr>
        <w:tabs>
          <w:tab w:val="num" w:pos="426"/>
        </w:tabs>
        <w:suppressAutoHyphens/>
        <w:spacing w:after="0"/>
        <w:ind w:left="426" w:hanging="426"/>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Postanowienia ust. 1-3 nie wykluczają zastosowania postanowień prawa powszechnego w tym Kodeksu Cywilnego regulującego odstąpienie od umowy.</w:t>
      </w:r>
    </w:p>
    <w:p w:rsidR="0066125E" w:rsidRDefault="00DD2D2E" w:rsidP="00FA41AB">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br/>
      </w:r>
    </w:p>
    <w:p w:rsidR="0066125E" w:rsidRDefault="0066125E" w:rsidP="00575420">
      <w:pPr>
        <w:widowControl w:val="0"/>
        <w:suppressAutoHyphens/>
        <w:autoSpaceDE w:val="0"/>
        <w:autoSpaceDN w:val="0"/>
        <w:adjustRightInd w:val="0"/>
        <w:spacing w:after="0"/>
        <w:rPr>
          <w:rFonts w:ascii="Arial" w:eastAsia="Lucida Sans Unicode" w:hAnsi="Arial" w:cs="Arial"/>
          <w:kern w:val="1"/>
          <w:sz w:val="20"/>
          <w:szCs w:val="20"/>
          <w:lang w:eastAsia="pl-PL"/>
        </w:rPr>
      </w:pPr>
    </w:p>
    <w:p w:rsidR="00DD2D2E" w:rsidRPr="00DD2D2E" w:rsidRDefault="00DD2D2E" w:rsidP="00FA41AB">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10</w:t>
      </w:r>
    </w:p>
    <w:p w:rsidR="00DD2D2E" w:rsidRPr="00DD2D2E" w:rsidRDefault="00DD2D2E" w:rsidP="00DD2D2E">
      <w:pPr>
        <w:widowControl w:val="0"/>
        <w:suppressAutoHyphens/>
        <w:autoSpaceDN w:val="0"/>
        <w:adjustRightInd w:val="0"/>
        <w:spacing w:after="0"/>
        <w:jc w:val="both"/>
        <w:rPr>
          <w:rFonts w:ascii="Arial" w:eastAsia="Lucida Sans Unicode" w:hAnsi="Arial" w:cs="Arial"/>
          <w:kern w:val="1"/>
          <w:sz w:val="20"/>
          <w:szCs w:val="20"/>
          <w:lang w:eastAsia="pl-PL"/>
        </w:rPr>
      </w:pPr>
    </w:p>
    <w:p w:rsidR="00DD2D2E" w:rsidRPr="00DD2D2E" w:rsidRDefault="00DD2D2E" w:rsidP="006C368B">
      <w:pPr>
        <w:widowControl w:val="0"/>
        <w:numPr>
          <w:ilvl w:val="0"/>
          <w:numId w:val="41"/>
        </w:numPr>
        <w:suppressAutoHyphens/>
        <w:spacing w:after="0"/>
        <w:ind w:left="426" w:hanging="426"/>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Zamawiający dopuszcza zmianę terminu realizacji  prac w następujących przypadkach:</w:t>
      </w:r>
    </w:p>
    <w:p w:rsidR="00DD2D2E" w:rsidRPr="00DD2D2E" w:rsidRDefault="00DD2D2E" w:rsidP="006C368B">
      <w:pPr>
        <w:widowControl w:val="0"/>
        <w:numPr>
          <w:ilvl w:val="1"/>
          <w:numId w:val="40"/>
        </w:numPr>
        <w:suppressAutoHyphens/>
        <w:spacing w:after="0"/>
        <w:ind w:left="709"/>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lastRenderedPageBreak/>
        <w:t>Zmiana spowodowana warunkami atmosferycznymi, w szczególności:</w:t>
      </w:r>
    </w:p>
    <w:p w:rsidR="00DD2D2E" w:rsidRPr="00DD2D2E" w:rsidRDefault="00DD2D2E" w:rsidP="006C368B">
      <w:pPr>
        <w:widowControl w:val="0"/>
        <w:numPr>
          <w:ilvl w:val="0"/>
          <w:numId w:val="42"/>
        </w:numPr>
        <w:suppressAutoHyphens/>
        <w:spacing w:after="0"/>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klęski żywiołowe;</w:t>
      </w:r>
    </w:p>
    <w:p w:rsidR="00DD2D2E" w:rsidRPr="00DD2D2E" w:rsidRDefault="00DD2D2E" w:rsidP="006C368B">
      <w:pPr>
        <w:widowControl w:val="0"/>
        <w:numPr>
          <w:ilvl w:val="0"/>
          <w:numId w:val="42"/>
        </w:numPr>
        <w:suppressAutoHyphens/>
        <w:spacing w:after="0"/>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warunki atmosferyczne uniemożliwiające prowadzenie prac </w:t>
      </w:r>
    </w:p>
    <w:p w:rsidR="00DD2D2E" w:rsidRPr="00DD2D2E" w:rsidRDefault="00DD2D2E" w:rsidP="006C368B">
      <w:pPr>
        <w:widowControl w:val="0"/>
        <w:numPr>
          <w:ilvl w:val="1"/>
          <w:numId w:val="40"/>
        </w:numPr>
        <w:suppressAutoHyphens/>
        <w:spacing w:after="0"/>
        <w:ind w:left="709"/>
        <w:contextualSpacing/>
        <w:jc w:val="both"/>
        <w:rPr>
          <w:rFonts w:ascii="Arial" w:eastAsia="Lucida Sans Unicode" w:hAnsi="Arial" w:cs="Arial"/>
          <w:color w:val="000000" w:themeColor="text1"/>
          <w:spacing w:val="-2"/>
          <w:kern w:val="20"/>
          <w:sz w:val="20"/>
          <w:szCs w:val="20"/>
          <w:lang w:eastAsia="pl-PL"/>
        </w:rPr>
      </w:pPr>
      <w:r w:rsidRPr="00DD2D2E">
        <w:rPr>
          <w:rFonts w:ascii="Arial" w:eastAsia="Lucida Sans Unicode" w:hAnsi="Arial" w:cs="Arial"/>
          <w:color w:val="000000" w:themeColor="text1"/>
          <w:spacing w:val="-2"/>
          <w:kern w:val="20"/>
          <w:sz w:val="20"/>
          <w:szCs w:val="20"/>
          <w:lang w:eastAsia="pl-PL"/>
        </w:rPr>
        <w:t>Zmiana będąca następstwem okoliczności leżących po stronie Zamawiającego w szczególności:</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przewlekłość procedury wyboru Wykonawcy w postępowaniu o zamówienie publiczne,</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przewlekłość procedury zawarcia umowy, </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wstrzymanie prac przez Zamawiającego,</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konieczność usunięcia błędów lub wprowadzenia zmian w opisie przedmiotu zamówienia lub zmiana zakresu prac.</w:t>
      </w:r>
    </w:p>
    <w:p w:rsidR="00DD2D2E" w:rsidRPr="00DD2D2E" w:rsidRDefault="00DD2D2E" w:rsidP="006C368B">
      <w:pPr>
        <w:widowControl w:val="0"/>
        <w:numPr>
          <w:ilvl w:val="1"/>
          <w:numId w:val="40"/>
        </w:numPr>
        <w:suppressAutoHyphens/>
        <w:spacing w:after="0"/>
        <w:ind w:left="709"/>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Inne przyczyny zewnętrzne, niezależne od Zamawiającego oraz Wykonawcy skutkujące niemożliwością sumiennego, prawidłowego i </w:t>
      </w:r>
      <w:r>
        <w:rPr>
          <w:rFonts w:ascii="Arial" w:eastAsia="Lucida Sans Unicode" w:hAnsi="Arial" w:cs="Arial"/>
          <w:color w:val="000000" w:themeColor="text1"/>
          <w:kern w:val="1"/>
          <w:sz w:val="20"/>
          <w:szCs w:val="20"/>
          <w:lang w:eastAsia="pl-PL"/>
        </w:rPr>
        <w:t>terminowego zrealizowania prac,</w:t>
      </w:r>
      <w:r w:rsidRPr="00DD2D2E">
        <w:rPr>
          <w:rFonts w:ascii="Arial" w:eastAsia="Lucida Sans Unicode" w:hAnsi="Arial" w:cs="Arial"/>
          <w:color w:val="000000" w:themeColor="text1"/>
          <w:kern w:val="1"/>
          <w:sz w:val="20"/>
          <w:szCs w:val="20"/>
          <w:lang w:eastAsia="pl-PL"/>
        </w:rPr>
        <w:t xml:space="preserve"> w szczególności:</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przewlekłość postępowania wydania przez organy administracji decyzji, zezwoleń itp.;</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odmowa wydania przez organ administracji wymaganych decyzji, zezwoleń, uzgodnień na skutek błędów w opisie przedmiotu zamówienia,</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zajęcie prac przez osoby trzecie,</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konieczność wykonania prac dodatkowych, uzupełniających lub zamiennych,</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wystąpienie zmian technologicznych spowodowanych pojawieniem się na rynku rozwiązań technicznych, materiałów, urządzeń nowszej generacji pozwalających na uzyskanie lepszej jakości prac.</w:t>
      </w:r>
    </w:p>
    <w:p w:rsidR="00DD2D2E" w:rsidRPr="00DD2D2E" w:rsidRDefault="00DD2D2E" w:rsidP="006C368B">
      <w:pPr>
        <w:widowControl w:val="0"/>
        <w:numPr>
          <w:ilvl w:val="0"/>
          <w:numId w:val="41"/>
        </w:numPr>
        <w:suppressAutoHyphens/>
        <w:spacing w:after="0"/>
        <w:ind w:left="426"/>
        <w:jc w:val="both"/>
        <w:rPr>
          <w:rFonts w:ascii="Arial" w:eastAsia="Lucida Sans Unicode" w:hAnsi="Arial" w:cs="Arial"/>
          <w:b/>
          <w:color w:val="000000"/>
          <w:kern w:val="1"/>
          <w:sz w:val="20"/>
          <w:szCs w:val="20"/>
          <w:lang w:eastAsia="pl-PL"/>
        </w:rPr>
      </w:pPr>
      <w:r w:rsidRPr="00DD2D2E">
        <w:rPr>
          <w:rFonts w:ascii="Arial" w:eastAsia="Lucida Sans Unicode" w:hAnsi="Arial" w:cs="Arial"/>
          <w:color w:val="000000" w:themeColor="text1"/>
          <w:kern w:val="1"/>
          <w:sz w:val="20"/>
          <w:szCs w:val="20"/>
          <w:lang w:eastAsia="pl-PL"/>
        </w:rPr>
        <w:t xml:space="preserve">W przypadku wystąpienia którejkolwiek okoliczności wymienionych w ust. 1 termin wykonania zlecenia może ulec odpowiedniemu przedłużeniu, o czas niezbędny </w:t>
      </w:r>
      <w:r w:rsidR="003B5E22">
        <w:rPr>
          <w:rFonts w:ascii="Arial" w:eastAsia="Lucida Sans Unicode" w:hAnsi="Arial" w:cs="Arial"/>
          <w:color w:val="000000" w:themeColor="text1"/>
          <w:kern w:val="1"/>
          <w:sz w:val="20"/>
          <w:szCs w:val="20"/>
          <w:lang w:eastAsia="pl-PL"/>
        </w:rPr>
        <w:t>do zakończenia wykonywania prac</w:t>
      </w:r>
      <w:r w:rsidRPr="00DD2D2E">
        <w:rPr>
          <w:rFonts w:ascii="Arial" w:eastAsia="Lucida Sans Unicode" w:hAnsi="Arial" w:cs="Arial"/>
          <w:color w:val="000000" w:themeColor="text1"/>
          <w:kern w:val="1"/>
          <w:sz w:val="20"/>
          <w:szCs w:val="20"/>
          <w:lang w:eastAsia="pl-PL"/>
        </w:rPr>
        <w:t xml:space="preserve"> </w:t>
      </w:r>
      <w:r w:rsidR="003B5E22">
        <w:rPr>
          <w:rFonts w:ascii="Arial" w:eastAsia="Lucida Sans Unicode" w:hAnsi="Arial" w:cs="Arial"/>
          <w:color w:val="000000" w:themeColor="text1"/>
          <w:kern w:val="1"/>
          <w:sz w:val="20"/>
          <w:szCs w:val="20"/>
          <w:lang w:eastAsia="pl-PL"/>
        </w:rPr>
        <w:t xml:space="preserve">                     </w:t>
      </w:r>
      <w:r w:rsidRPr="00DD2D2E">
        <w:rPr>
          <w:rFonts w:ascii="Arial" w:eastAsia="Lucida Sans Unicode" w:hAnsi="Arial" w:cs="Arial"/>
          <w:color w:val="000000" w:themeColor="text1"/>
          <w:kern w:val="1"/>
          <w:sz w:val="20"/>
          <w:szCs w:val="20"/>
          <w:lang w:eastAsia="pl-PL"/>
        </w:rPr>
        <w:t xml:space="preserve">w sposób należyty. </w:t>
      </w:r>
    </w:p>
    <w:p w:rsidR="00DD2D2E" w:rsidRPr="00DD2D2E" w:rsidRDefault="00DD2D2E" w:rsidP="006C368B">
      <w:pPr>
        <w:widowControl w:val="0"/>
        <w:numPr>
          <w:ilvl w:val="0"/>
          <w:numId w:val="41"/>
        </w:numPr>
        <w:suppressAutoHyphens/>
        <w:spacing w:after="0"/>
        <w:ind w:left="426"/>
        <w:jc w:val="both"/>
        <w:rPr>
          <w:rFonts w:ascii="Arial" w:eastAsia="Lucida Sans Unicode" w:hAnsi="Arial" w:cs="Arial"/>
          <w:b/>
          <w:color w:val="000000" w:themeColor="text1"/>
          <w:kern w:val="1"/>
          <w:sz w:val="20"/>
          <w:szCs w:val="20"/>
          <w:lang w:eastAsia="pl-PL"/>
        </w:rPr>
      </w:pPr>
      <w:r w:rsidRPr="00DD2D2E">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materiałów lub sprzętu przez Wykonawcę nie stanowią przesłanki zmiany terminu realizacji prac</w:t>
      </w:r>
      <w:r w:rsidRPr="00DD2D2E">
        <w:rPr>
          <w:rFonts w:ascii="Arial" w:eastAsia="Lucida Sans Unicode" w:hAnsi="Arial" w:cs="Arial"/>
          <w:b/>
          <w:color w:val="000000" w:themeColor="text1"/>
          <w:kern w:val="1"/>
          <w:sz w:val="20"/>
          <w:szCs w:val="20"/>
          <w:lang w:eastAsia="pl-PL"/>
        </w:rPr>
        <w:t>.</w:t>
      </w:r>
    </w:p>
    <w:p w:rsidR="00DD2D2E" w:rsidRPr="00DD2D2E" w:rsidRDefault="00DD2D2E" w:rsidP="00DD2D2E">
      <w:pPr>
        <w:widowControl w:val="0"/>
        <w:suppressAutoHyphens/>
        <w:spacing w:after="0"/>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br/>
        <w:t>§11</w:t>
      </w:r>
    </w:p>
    <w:p w:rsidR="00DD2D2E" w:rsidRPr="00DD2D2E" w:rsidRDefault="00DD2D2E" w:rsidP="00DD2D2E">
      <w:pPr>
        <w:widowControl w:val="0"/>
        <w:suppressAutoHyphens/>
        <w:spacing w:after="0"/>
        <w:jc w:val="center"/>
        <w:rPr>
          <w:rFonts w:ascii="Arial" w:eastAsia="Lucida Sans Unicode" w:hAnsi="Arial" w:cs="Arial"/>
          <w:kern w:val="1"/>
          <w:sz w:val="20"/>
          <w:szCs w:val="20"/>
          <w:lang w:eastAsia="pl-PL"/>
        </w:rPr>
      </w:pPr>
    </w:p>
    <w:p w:rsidR="00DD2D2E" w:rsidRPr="00DD2D2E" w:rsidRDefault="00DD2D2E" w:rsidP="00EF529F">
      <w:pPr>
        <w:widowControl w:val="0"/>
        <w:numPr>
          <w:ilvl w:val="3"/>
          <w:numId w:val="53"/>
        </w:numPr>
        <w:suppressAutoHyphens/>
        <w:spacing w:after="0"/>
        <w:ind w:left="426"/>
        <w:contextualSpacing/>
        <w:jc w:val="both"/>
        <w:rPr>
          <w:rFonts w:ascii="Arial" w:eastAsia="Lucida Sans Unicode" w:hAnsi="Arial" w:cs="Arial"/>
          <w:b/>
          <w:kern w:val="1"/>
          <w:sz w:val="20"/>
          <w:szCs w:val="20"/>
          <w:lang w:eastAsia="pl-PL"/>
        </w:rPr>
      </w:pPr>
      <w:r w:rsidRPr="00DD2D2E">
        <w:rPr>
          <w:rFonts w:ascii="Arial" w:eastAsia="Lucida Sans Unicode" w:hAnsi="Arial" w:cs="Arial"/>
          <w:kern w:val="1"/>
          <w:sz w:val="20"/>
          <w:szCs w:val="20"/>
          <w:lang w:eastAsia="pl-PL"/>
        </w:rPr>
        <w:t>Zamawiający przewiduje możliwość dokonania zmiany umowy  w następujących przypadkach:</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danych stron umowy bez zmian stron umowy (np. zmiana siedziby, adresu, nazwy);</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osób wyznaczonych do kontaktu</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świadczenia Wykonawcy na lepszej jakości przy zachowaniu tożsamości przedmiotu świadczenia;</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umowy wynikająca ze zmniejszenia stawki podatku VAT w zakresie obowiązywania zmniejszonej stawki VAT,</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postanowień umowy, które wynikają ze zmiany obowiązujących przepisów, jeżeli konieczne będzie dostosowanie postanowień umowy do nowego stanu prawnego.</w:t>
      </w:r>
    </w:p>
    <w:p w:rsidR="00DD2D2E" w:rsidRPr="00DD2D2E" w:rsidRDefault="00DD2D2E" w:rsidP="00EF529F">
      <w:pPr>
        <w:widowControl w:val="0"/>
        <w:numPr>
          <w:ilvl w:val="2"/>
          <w:numId w:val="55"/>
        </w:numPr>
        <w:tabs>
          <w:tab w:val="clear" w:pos="850"/>
        </w:tabs>
        <w:suppressAutoHyphens/>
        <w:autoSpaceDN w:val="0"/>
        <w:adjustRightInd w:val="0"/>
        <w:spacing w:after="0"/>
        <w:ind w:left="426"/>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Zmiany umowy, o których mowa w ust. 1 pkt 1-4 wymagają dla swej ważności pisemnego oświadczenia przekazanego stronie umowy. </w:t>
      </w:r>
    </w:p>
    <w:p w:rsidR="00DD2D2E" w:rsidRPr="00DD2D2E" w:rsidRDefault="00DD2D2E" w:rsidP="00EF529F">
      <w:pPr>
        <w:widowControl w:val="0"/>
        <w:numPr>
          <w:ilvl w:val="2"/>
          <w:numId w:val="55"/>
        </w:numPr>
        <w:suppressAutoHyphens/>
        <w:autoSpaceDN w:val="0"/>
        <w:adjustRightInd w:val="0"/>
        <w:spacing w:after="0"/>
        <w:ind w:left="426"/>
        <w:jc w:val="both"/>
        <w:rPr>
          <w:rFonts w:ascii="Arial" w:eastAsia="Lucida Sans Unicode" w:hAnsi="Arial" w:cs="Arial"/>
          <w:kern w:val="1"/>
          <w:sz w:val="20"/>
          <w:szCs w:val="20"/>
          <w:lang w:eastAsia="pl-PL"/>
        </w:rPr>
      </w:pPr>
      <w:r w:rsidRPr="00DD2D2E">
        <w:rPr>
          <w:rFonts w:ascii="Arial" w:hAnsi="Arial" w:cs="Arial"/>
          <w:sz w:val="20"/>
          <w:szCs w:val="20"/>
        </w:rPr>
        <w:t>Zmiany umowy, o których mowa w ust. 1 pkt 5  wymagają dla swej ważności aneksu do umowy.</w:t>
      </w:r>
    </w:p>
    <w:p w:rsidR="00DD2D2E" w:rsidRPr="00DD2D2E" w:rsidRDefault="00DD2D2E" w:rsidP="00DD2D2E">
      <w:pPr>
        <w:spacing w:after="0"/>
        <w:rPr>
          <w:rFonts w:ascii="Arial" w:eastAsia="Calibri" w:hAnsi="Arial" w:cs="Arial"/>
          <w:color w:val="000000" w:themeColor="text1"/>
          <w:sz w:val="20"/>
          <w:szCs w:val="20"/>
        </w:rPr>
      </w:pPr>
    </w:p>
    <w:p w:rsidR="00DD2D2E" w:rsidRPr="00DD2D2E" w:rsidRDefault="00DD2D2E" w:rsidP="00DD2D2E">
      <w:pPr>
        <w:spacing w:after="0"/>
        <w:jc w:val="center"/>
        <w:rPr>
          <w:rFonts w:ascii="Arial" w:eastAsia="Calibri" w:hAnsi="Arial" w:cs="Arial"/>
          <w:color w:val="000000" w:themeColor="text1"/>
          <w:sz w:val="20"/>
          <w:szCs w:val="20"/>
        </w:rPr>
      </w:pPr>
      <w:r w:rsidRPr="00DD2D2E">
        <w:rPr>
          <w:rFonts w:ascii="Arial" w:eastAsia="Calibri" w:hAnsi="Arial" w:cs="Arial"/>
          <w:color w:val="000000" w:themeColor="text1"/>
          <w:sz w:val="20"/>
          <w:szCs w:val="20"/>
        </w:rPr>
        <w:t>§ 12</w:t>
      </w:r>
    </w:p>
    <w:p w:rsidR="00DD2D2E" w:rsidRPr="00DD2D2E" w:rsidRDefault="00DD2D2E" w:rsidP="00DD2D2E">
      <w:pPr>
        <w:spacing w:after="0"/>
        <w:jc w:val="center"/>
        <w:rPr>
          <w:rFonts w:ascii="Arial" w:eastAsia="Calibri" w:hAnsi="Arial" w:cs="Arial"/>
          <w:color w:val="000000" w:themeColor="text1"/>
          <w:sz w:val="20"/>
          <w:szCs w:val="20"/>
        </w:rPr>
      </w:pPr>
    </w:p>
    <w:p w:rsidR="00DD2D2E" w:rsidRPr="00DD2D2E" w:rsidRDefault="00DD2D2E" w:rsidP="00DD2D2E">
      <w:pPr>
        <w:tabs>
          <w:tab w:val="left" w:pos="851"/>
        </w:tabs>
        <w:spacing w:after="0"/>
        <w:jc w:val="both"/>
        <w:rPr>
          <w:rFonts w:ascii="Arial" w:eastAsia="Calibri" w:hAnsi="Arial" w:cs="Arial"/>
          <w:sz w:val="20"/>
          <w:szCs w:val="20"/>
        </w:rPr>
      </w:pPr>
      <w:r w:rsidRPr="00DD2D2E">
        <w:rPr>
          <w:rFonts w:ascii="Arial" w:eastAsia="Calibri" w:hAnsi="Arial" w:cs="Arial"/>
          <w:sz w:val="20"/>
          <w:szCs w:val="20"/>
        </w:rPr>
        <w:t>Dla celów interpretacji będą miały pierwszeństwo dokumenty zgodnie z następującą kolejnością:</w:t>
      </w:r>
    </w:p>
    <w:p w:rsidR="00DD2D2E" w:rsidRPr="00DD2D2E" w:rsidRDefault="00DD2D2E" w:rsidP="00642646">
      <w:pPr>
        <w:numPr>
          <w:ilvl w:val="0"/>
          <w:numId w:val="25"/>
        </w:numPr>
        <w:tabs>
          <w:tab w:val="left" w:pos="426"/>
        </w:tabs>
        <w:spacing w:after="0"/>
        <w:ind w:left="426" w:hanging="142"/>
        <w:jc w:val="both"/>
        <w:rPr>
          <w:rFonts w:ascii="Arial" w:eastAsia="Calibri" w:hAnsi="Arial" w:cs="Arial"/>
          <w:sz w:val="20"/>
          <w:szCs w:val="20"/>
        </w:rPr>
      </w:pPr>
      <w:r w:rsidRPr="00DD2D2E">
        <w:rPr>
          <w:rFonts w:ascii="Arial" w:eastAsia="Calibri" w:hAnsi="Arial" w:cs="Arial"/>
          <w:sz w:val="20"/>
          <w:szCs w:val="20"/>
        </w:rPr>
        <w:t>Umowa,</w:t>
      </w:r>
    </w:p>
    <w:p w:rsidR="00FA41AB" w:rsidRPr="0066125E" w:rsidRDefault="00DD2D2E" w:rsidP="0066125E">
      <w:pPr>
        <w:numPr>
          <w:ilvl w:val="0"/>
          <w:numId w:val="25"/>
        </w:numPr>
        <w:tabs>
          <w:tab w:val="left" w:pos="284"/>
        </w:tabs>
        <w:spacing w:after="0"/>
        <w:ind w:left="284" w:hanging="1"/>
        <w:jc w:val="both"/>
        <w:rPr>
          <w:rFonts w:ascii="Arial" w:eastAsia="Calibri" w:hAnsi="Arial" w:cs="Arial"/>
          <w:color w:val="FF0000"/>
          <w:sz w:val="20"/>
          <w:szCs w:val="20"/>
        </w:rPr>
      </w:pPr>
      <w:r w:rsidRPr="00DD2D2E">
        <w:rPr>
          <w:rFonts w:ascii="Arial" w:eastAsia="Calibri" w:hAnsi="Arial" w:cs="Arial"/>
          <w:color w:val="000000" w:themeColor="text1"/>
          <w:sz w:val="20"/>
          <w:szCs w:val="20"/>
        </w:rPr>
        <w:t>Oferta Wykonawcy.</w:t>
      </w:r>
    </w:p>
    <w:p w:rsidR="00DD2D2E" w:rsidRPr="00DD2D2E" w:rsidRDefault="00DD2D2E" w:rsidP="00DD2D2E">
      <w:pPr>
        <w:widowControl w:val="0"/>
        <w:suppressAutoHyphens/>
        <w:spacing w:after="0"/>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13</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spacing w:after="0"/>
        <w:contextualSpacing/>
        <w:jc w:val="both"/>
        <w:rPr>
          <w:rFonts w:ascii="Arial" w:eastAsia="Calibri" w:hAnsi="Arial" w:cs="Arial"/>
          <w:bCs/>
          <w:kern w:val="1"/>
          <w:sz w:val="20"/>
          <w:szCs w:val="20"/>
          <w:lang w:eastAsia="pl-PL"/>
        </w:rPr>
      </w:pPr>
      <w:r w:rsidRPr="00DD2D2E">
        <w:rPr>
          <w:rFonts w:ascii="Arial" w:eastAsia="Calibri" w:hAnsi="Arial" w:cs="Arial"/>
          <w:bCs/>
          <w:kern w:val="1"/>
          <w:sz w:val="20"/>
          <w:szCs w:val="20"/>
          <w:lang w:eastAsia="pl-PL"/>
        </w:rPr>
        <w:t>Zamawiający jest zobowiązany:</w:t>
      </w:r>
    </w:p>
    <w:p w:rsidR="00DD2D2E" w:rsidRPr="00DD2D2E" w:rsidRDefault="00DD2D2E" w:rsidP="00EF529F">
      <w:pPr>
        <w:widowControl w:val="0"/>
        <w:numPr>
          <w:ilvl w:val="2"/>
          <w:numId w:val="45"/>
        </w:numPr>
        <w:tabs>
          <w:tab w:val="clear" w:pos="1440"/>
        </w:tabs>
        <w:autoSpaceDE w:val="0"/>
        <w:autoSpaceDN w:val="0"/>
        <w:adjustRightInd w:val="0"/>
        <w:spacing w:after="0"/>
        <w:ind w:left="426"/>
        <w:contextualSpacing/>
        <w:jc w:val="both"/>
        <w:rPr>
          <w:rFonts w:ascii="Arial" w:eastAsia="Calibri" w:hAnsi="Arial" w:cs="Arial"/>
          <w:bCs/>
          <w:sz w:val="20"/>
          <w:szCs w:val="20"/>
        </w:rPr>
      </w:pPr>
      <w:r w:rsidRPr="00DD2D2E">
        <w:rPr>
          <w:rFonts w:ascii="Arial" w:eastAsia="Calibri"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DD2D2E" w:rsidRPr="00DD2D2E" w:rsidRDefault="00DD2D2E" w:rsidP="00EF529F">
      <w:pPr>
        <w:widowControl w:val="0"/>
        <w:numPr>
          <w:ilvl w:val="2"/>
          <w:numId w:val="45"/>
        </w:numPr>
        <w:tabs>
          <w:tab w:val="num" w:pos="0"/>
          <w:tab w:val="num" w:pos="284"/>
        </w:tabs>
        <w:autoSpaceDE w:val="0"/>
        <w:autoSpaceDN w:val="0"/>
        <w:adjustRightInd w:val="0"/>
        <w:spacing w:after="0"/>
        <w:ind w:left="426"/>
        <w:contextualSpacing/>
        <w:jc w:val="both"/>
        <w:rPr>
          <w:rFonts w:ascii="Arial" w:eastAsia="Calibri" w:hAnsi="Arial" w:cs="Arial"/>
          <w:bCs/>
          <w:sz w:val="20"/>
          <w:szCs w:val="20"/>
        </w:rPr>
      </w:pPr>
      <w:r w:rsidRPr="00DD2D2E">
        <w:rPr>
          <w:rFonts w:ascii="Arial" w:eastAsia="Calibri" w:hAnsi="Arial" w:cs="Arial"/>
          <w:bCs/>
          <w:sz w:val="20"/>
          <w:szCs w:val="20"/>
        </w:rPr>
        <w:t xml:space="preserve">  </w:t>
      </w:r>
      <w:r w:rsidRPr="00DD2D2E">
        <w:rPr>
          <w:rFonts w:ascii="Arial" w:eastAsia="Calibri" w:hAnsi="Arial" w:cs="Arial"/>
          <w:sz w:val="20"/>
          <w:szCs w:val="20"/>
        </w:rPr>
        <w:t xml:space="preserve">dołożyć szczególnej staranności w celu ochrony interesów osób, których dane dotyczą, aby dane </w:t>
      </w:r>
      <w:r w:rsidRPr="00DD2D2E">
        <w:rPr>
          <w:rFonts w:ascii="Arial" w:eastAsia="Calibri" w:hAnsi="Arial" w:cs="Arial"/>
          <w:sz w:val="20"/>
          <w:szCs w:val="20"/>
        </w:rPr>
        <w:lastRenderedPageBreak/>
        <w:t>(informacje) te były:</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przetwarzane zgodnie z prawem,</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zbierane dla oznaczonych, zgodnych z prawem celów i niepoddawane dalszemu</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xml:space="preserve">   przetwarzaniu niezgodnemu z tymi celami,</w:t>
      </w:r>
      <w:r w:rsidRPr="00DD2D2E">
        <w:rPr>
          <w:rFonts w:ascii="Arial" w:eastAsia="Calibri" w:hAnsi="Arial" w:cs="Arial"/>
          <w:sz w:val="20"/>
          <w:szCs w:val="20"/>
        </w:rPr>
        <w:tab/>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merytorycznie poprawne i adekwatne w stosunku do celów, w jakich są przetwarzane,</w:t>
      </w:r>
    </w:p>
    <w:p w:rsidR="00DD2D2E" w:rsidRDefault="00DD2D2E" w:rsidP="00DF7EA3">
      <w:pPr>
        <w:spacing w:after="0"/>
        <w:ind w:left="567"/>
        <w:jc w:val="both"/>
        <w:rPr>
          <w:rFonts w:ascii="Arial" w:eastAsia="Calibri" w:hAnsi="Arial" w:cs="Arial"/>
          <w:sz w:val="20"/>
          <w:szCs w:val="20"/>
        </w:rPr>
      </w:pPr>
      <w:r w:rsidRPr="00DD2D2E">
        <w:rPr>
          <w:rFonts w:ascii="Arial" w:eastAsia="Calibri" w:hAnsi="Arial" w:cs="Arial"/>
          <w:sz w:val="20"/>
          <w:szCs w:val="20"/>
        </w:rPr>
        <w:t xml:space="preserve">- przechowywane w postaci umożliwiającej identyfikację osób, których dotyczą, nie dłużej niż  jest to niezbędne do </w:t>
      </w:r>
      <w:r w:rsidR="00DF7EA3">
        <w:rPr>
          <w:rFonts w:ascii="Arial" w:eastAsia="Calibri" w:hAnsi="Arial" w:cs="Arial"/>
          <w:sz w:val="20"/>
          <w:szCs w:val="20"/>
        </w:rPr>
        <w:t>osiągnięcia celu przetwarzania.</w:t>
      </w:r>
    </w:p>
    <w:p w:rsidR="00DF7EA3" w:rsidRPr="00DF7EA3" w:rsidRDefault="00DF7EA3" w:rsidP="00DF7EA3">
      <w:pPr>
        <w:spacing w:after="0"/>
        <w:ind w:left="567"/>
        <w:jc w:val="both"/>
        <w:rPr>
          <w:rFonts w:ascii="Arial" w:eastAsia="Calibri" w:hAnsi="Arial" w:cs="Arial"/>
          <w:sz w:val="20"/>
          <w:szCs w:val="20"/>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14</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Spory wynikające z niniejszej umowy rozpatrywać będzie sąd właściwy dla siedziby Zamawiającego.</w:t>
      </w: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 sprawach nieuregulowanych umową mają zastosowanie przepisy Kodeksu cywilnego i ustawy Prawo zamówień publicznych.</w:t>
      </w: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Adresami do doręczeń stron są adresy wskazane w </w:t>
      </w:r>
      <w:r w:rsidR="00505177">
        <w:rPr>
          <w:rFonts w:ascii="Arial" w:eastAsia="Lucida Sans Unicode" w:hAnsi="Arial" w:cs="Arial"/>
          <w:kern w:val="1"/>
          <w:sz w:val="20"/>
          <w:szCs w:val="20"/>
          <w:lang w:eastAsia="pl-PL"/>
        </w:rPr>
        <w:t>komparycji</w:t>
      </w:r>
      <w:r w:rsidRPr="00DD2D2E">
        <w:rPr>
          <w:rFonts w:ascii="Arial" w:eastAsia="Lucida Sans Unicode" w:hAnsi="Arial" w:cs="Arial"/>
          <w:kern w:val="1"/>
          <w:sz w:val="20"/>
          <w:szCs w:val="20"/>
          <w:lang w:eastAsia="pl-PL"/>
        </w:rPr>
        <w:t xml:space="preserve">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w:t>
      </w:r>
      <w:r w:rsidR="00505177">
        <w:rPr>
          <w:rFonts w:ascii="Arial" w:eastAsia="Lucida Sans Unicode" w:hAnsi="Arial" w:cs="Arial"/>
          <w:kern w:val="1"/>
          <w:sz w:val="20"/>
          <w:szCs w:val="20"/>
          <w:lang w:eastAsia="pl-PL"/>
        </w:rPr>
        <w:t>komparycji</w:t>
      </w:r>
      <w:r w:rsidRPr="00DD2D2E">
        <w:rPr>
          <w:rFonts w:ascii="Arial" w:eastAsia="Lucida Sans Unicode" w:hAnsi="Arial" w:cs="Arial"/>
          <w:kern w:val="1"/>
          <w:sz w:val="20"/>
          <w:szCs w:val="20"/>
          <w:lang w:eastAsia="pl-PL"/>
        </w:rPr>
        <w:t xml:space="preserve"> umowy lub ostatnio wskazany przez stronę uznaje się na potrzeby umowy za skutecznie doręczone.</w:t>
      </w: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Umowę sporządzono w dwóch jednobrzmiących egzemplarzach po jednej dla każdej ze stron.</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15</w:t>
      </w:r>
    </w:p>
    <w:p w:rsidR="00DD2D2E" w:rsidRPr="00DD2D2E" w:rsidRDefault="00DD2D2E" w:rsidP="00DD2D2E">
      <w:pPr>
        <w:widowControl w:val="0"/>
        <w:suppressAutoHyphens/>
        <w:spacing w:after="0"/>
        <w:ind w:right="-2"/>
        <w:rPr>
          <w:rFonts w:ascii="Arial" w:eastAsia="Lucida Sans Unicode" w:hAnsi="Arial" w:cs="Arial"/>
          <w:kern w:val="1"/>
          <w:sz w:val="20"/>
          <w:szCs w:val="20"/>
          <w:lang w:eastAsia="pl-PL"/>
        </w:rPr>
      </w:pPr>
    </w:p>
    <w:p w:rsidR="00DD2D2E" w:rsidRPr="00DD2D2E" w:rsidRDefault="00DD2D2E" w:rsidP="00DD2D2E">
      <w:pPr>
        <w:autoSpaceDE w:val="0"/>
        <w:autoSpaceDN w:val="0"/>
        <w:adjustRightInd w:val="0"/>
        <w:spacing w:after="0"/>
        <w:jc w:val="both"/>
        <w:rPr>
          <w:rFonts w:ascii="Arial" w:hAnsi="Arial" w:cs="Arial"/>
          <w:color w:val="000000" w:themeColor="text1"/>
          <w:sz w:val="20"/>
          <w:szCs w:val="20"/>
        </w:rPr>
      </w:pPr>
      <w:r w:rsidRPr="00DD2D2E">
        <w:rPr>
          <w:rFonts w:ascii="Arial" w:hAnsi="Arial" w:cs="Arial"/>
          <w:color w:val="000000" w:themeColor="text1"/>
          <w:sz w:val="20"/>
          <w:szCs w:val="20"/>
        </w:rPr>
        <w:t>Wykaz załączników do Umowy:</w:t>
      </w:r>
    </w:p>
    <w:p w:rsidR="00DD2D2E" w:rsidRPr="00DD2D2E" w:rsidRDefault="006F019F" w:rsidP="00DD2D2E">
      <w:pPr>
        <w:spacing w:after="0"/>
        <w:rPr>
          <w:rFonts w:ascii="Arial" w:eastAsia="Times New Roman" w:hAnsi="Arial" w:cs="Arial"/>
          <w:color w:val="000000" w:themeColor="text1"/>
          <w:sz w:val="20"/>
          <w:szCs w:val="20"/>
        </w:rPr>
      </w:pPr>
      <w:r>
        <w:rPr>
          <w:rFonts w:ascii="Arial" w:hAnsi="Arial" w:cs="Arial"/>
          <w:color w:val="000000" w:themeColor="text1"/>
          <w:sz w:val="20"/>
          <w:szCs w:val="20"/>
        </w:rPr>
        <w:t>–</w:t>
      </w:r>
      <w:r w:rsidR="00DD2D2E" w:rsidRPr="00DD2D2E">
        <w:rPr>
          <w:rFonts w:ascii="Arial" w:hAnsi="Arial" w:cs="Arial"/>
          <w:color w:val="000000" w:themeColor="text1"/>
          <w:sz w:val="20"/>
          <w:szCs w:val="20"/>
        </w:rPr>
        <w:t xml:space="preserve"> załącznik nr 1 do umowy </w:t>
      </w:r>
      <w:r>
        <w:rPr>
          <w:rFonts w:ascii="Arial" w:hAnsi="Arial" w:cs="Arial"/>
          <w:color w:val="000000" w:themeColor="text1"/>
          <w:sz w:val="20"/>
          <w:szCs w:val="20"/>
        </w:rPr>
        <w:t>–</w:t>
      </w:r>
      <w:r w:rsidR="00DD2D2E" w:rsidRPr="00DD2D2E">
        <w:rPr>
          <w:rFonts w:ascii="Arial" w:hAnsi="Arial" w:cs="Arial"/>
          <w:color w:val="000000" w:themeColor="text1"/>
          <w:sz w:val="20"/>
          <w:szCs w:val="20"/>
        </w:rPr>
        <w:t xml:space="preserve"> </w:t>
      </w:r>
      <w:r w:rsidR="00DD2D2E" w:rsidRPr="00DD2D2E">
        <w:rPr>
          <w:rFonts w:ascii="Arial" w:eastAsia="Times New Roman" w:hAnsi="Arial" w:cs="Arial"/>
          <w:color w:val="000000" w:themeColor="text1"/>
          <w:sz w:val="20"/>
          <w:szCs w:val="20"/>
        </w:rPr>
        <w:t xml:space="preserve">Opis przedmiotu zamówienia, </w:t>
      </w:r>
    </w:p>
    <w:p w:rsidR="008F1018" w:rsidRPr="00DF7EA3" w:rsidRDefault="006F019F" w:rsidP="008F1018">
      <w:pPr>
        <w:spacing w:after="0"/>
        <w:rPr>
          <w:rFonts w:ascii="Arial" w:eastAsia="Times New Roman" w:hAnsi="Arial" w:cs="Arial"/>
          <w:sz w:val="20"/>
          <w:szCs w:val="20"/>
        </w:rPr>
      </w:pPr>
      <w:r>
        <w:rPr>
          <w:rFonts w:ascii="Arial" w:hAnsi="Arial" w:cs="Arial"/>
          <w:color w:val="000000" w:themeColor="text1"/>
          <w:sz w:val="20"/>
          <w:szCs w:val="20"/>
        </w:rPr>
        <w:t>–</w:t>
      </w:r>
      <w:r w:rsidR="00DD2D2E" w:rsidRPr="00DD2D2E">
        <w:rPr>
          <w:rFonts w:ascii="Arial" w:hAnsi="Arial" w:cs="Arial"/>
          <w:color w:val="000000" w:themeColor="text1"/>
          <w:sz w:val="20"/>
          <w:szCs w:val="20"/>
        </w:rPr>
        <w:t xml:space="preserve"> </w:t>
      </w:r>
      <w:r w:rsidR="00DD2D2E" w:rsidRPr="00DF7EA3">
        <w:rPr>
          <w:rFonts w:ascii="Arial" w:hAnsi="Arial" w:cs="Arial"/>
          <w:color w:val="000000" w:themeColor="text1"/>
          <w:sz w:val="20"/>
          <w:szCs w:val="20"/>
        </w:rPr>
        <w:t xml:space="preserve">załącznik nr 2 do umowy </w:t>
      </w:r>
      <w:r>
        <w:rPr>
          <w:rFonts w:ascii="Arial" w:hAnsi="Arial" w:cs="Arial"/>
          <w:color w:val="000000" w:themeColor="text1"/>
          <w:sz w:val="20"/>
          <w:szCs w:val="20"/>
        </w:rPr>
        <w:t>–</w:t>
      </w:r>
      <w:r w:rsidR="00DD2D2E" w:rsidRPr="00DF7EA3">
        <w:rPr>
          <w:rFonts w:ascii="Arial" w:hAnsi="Arial" w:cs="Arial"/>
          <w:color w:val="000000" w:themeColor="text1"/>
          <w:sz w:val="20"/>
          <w:szCs w:val="20"/>
        </w:rPr>
        <w:t xml:space="preserve"> </w:t>
      </w:r>
      <w:r w:rsidR="00DF7EA3" w:rsidRPr="00DF7EA3">
        <w:rPr>
          <w:rFonts w:ascii="Arial" w:hAnsi="Arial" w:cs="Arial"/>
          <w:bCs/>
          <w:sz w:val="20"/>
          <w:szCs w:val="20"/>
        </w:rPr>
        <w:t>Wykaz chodników na terenie miasta Piły objętych zimowym utrzymaniem,</w:t>
      </w:r>
    </w:p>
    <w:p w:rsidR="00DF7EA3" w:rsidRDefault="006F019F" w:rsidP="00DF7EA3">
      <w:pPr>
        <w:spacing w:after="0"/>
        <w:rPr>
          <w:rFonts w:ascii="Arial" w:hAnsi="Arial" w:cs="Arial"/>
          <w:bCs/>
          <w:sz w:val="20"/>
          <w:szCs w:val="20"/>
        </w:rPr>
      </w:pPr>
      <w:r>
        <w:rPr>
          <w:rFonts w:ascii="Arial" w:hAnsi="Arial" w:cs="Arial"/>
          <w:color w:val="000000" w:themeColor="text1"/>
          <w:sz w:val="20"/>
          <w:szCs w:val="20"/>
        </w:rPr>
        <w:t>–</w:t>
      </w:r>
      <w:r w:rsidR="00DF7EA3" w:rsidRPr="00DF7EA3">
        <w:rPr>
          <w:rFonts w:ascii="Arial" w:hAnsi="Arial" w:cs="Arial"/>
          <w:color w:val="000000" w:themeColor="text1"/>
          <w:sz w:val="20"/>
          <w:szCs w:val="20"/>
        </w:rPr>
        <w:t xml:space="preserve"> załącznik nr 3 do umowy </w:t>
      </w:r>
      <w:r>
        <w:rPr>
          <w:rFonts w:ascii="Arial" w:hAnsi="Arial" w:cs="Arial"/>
          <w:color w:val="000000" w:themeColor="text1"/>
          <w:sz w:val="20"/>
          <w:szCs w:val="20"/>
        </w:rPr>
        <w:t>–</w:t>
      </w:r>
      <w:r w:rsidR="00DF7EA3" w:rsidRPr="00DF7EA3">
        <w:rPr>
          <w:rFonts w:ascii="Arial" w:hAnsi="Arial" w:cs="Arial"/>
          <w:color w:val="000000" w:themeColor="text1"/>
          <w:sz w:val="20"/>
          <w:szCs w:val="20"/>
        </w:rPr>
        <w:t xml:space="preserve"> </w:t>
      </w:r>
      <w:r w:rsidRPr="006F019F">
        <w:rPr>
          <w:rFonts w:ascii="Arial" w:hAnsi="Arial" w:cs="Arial"/>
          <w:bCs/>
          <w:sz w:val="20"/>
          <w:szCs w:val="20"/>
        </w:rPr>
        <w:t>Wykaz ścieżek rowerowych na terenie miasta Piły objętych zimowym utrzymaniem</w:t>
      </w:r>
      <w:r>
        <w:rPr>
          <w:rFonts w:ascii="Arial" w:hAnsi="Arial" w:cs="Arial"/>
          <w:bCs/>
          <w:sz w:val="20"/>
          <w:szCs w:val="20"/>
        </w:rPr>
        <w:t>,</w:t>
      </w:r>
    </w:p>
    <w:p w:rsidR="006F019F" w:rsidRDefault="006F019F" w:rsidP="006F019F">
      <w:pPr>
        <w:spacing w:after="0"/>
        <w:rPr>
          <w:rFonts w:ascii="Arial" w:hAnsi="Arial" w:cs="Arial"/>
          <w:bCs/>
          <w:sz w:val="20"/>
          <w:szCs w:val="20"/>
        </w:rPr>
      </w:pPr>
      <w:r>
        <w:rPr>
          <w:rFonts w:ascii="Arial" w:hAnsi="Arial" w:cs="Arial"/>
          <w:color w:val="000000" w:themeColor="text1"/>
          <w:sz w:val="20"/>
          <w:szCs w:val="20"/>
        </w:rPr>
        <w:t>–</w:t>
      </w:r>
      <w:r w:rsidRPr="00DF7EA3">
        <w:rPr>
          <w:rFonts w:ascii="Arial" w:hAnsi="Arial" w:cs="Arial"/>
          <w:color w:val="000000" w:themeColor="text1"/>
          <w:sz w:val="20"/>
          <w:szCs w:val="20"/>
        </w:rPr>
        <w:t xml:space="preserve"> załącznik nr </w:t>
      </w:r>
      <w:r>
        <w:rPr>
          <w:rFonts w:ascii="Arial" w:hAnsi="Arial" w:cs="Arial"/>
          <w:color w:val="000000" w:themeColor="text1"/>
          <w:sz w:val="20"/>
          <w:szCs w:val="20"/>
        </w:rPr>
        <w:t>4</w:t>
      </w:r>
      <w:r w:rsidRPr="00DF7EA3">
        <w:rPr>
          <w:rFonts w:ascii="Arial" w:hAnsi="Arial" w:cs="Arial"/>
          <w:color w:val="000000" w:themeColor="text1"/>
          <w:sz w:val="20"/>
          <w:szCs w:val="20"/>
        </w:rPr>
        <w:t xml:space="preserve"> do umowy </w:t>
      </w:r>
      <w:r>
        <w:rPr>
          <w:rFonts w:ascii="Arial" w:hAnsi="Arial" w:cs="Arial"/>
          <w:color w:val="000000" w:themeColor="text1"/>
          <w:sz w:val="20"/>
          <w:szCs w:val="20"/>
        </w:rPr>
        <w:t>–</w:t>
      </w:r>
      <w:r w:rsidRPr="00DF7EA3">
        <w:rPr>
          <w:rFonts w:ascii="Arial" w:hAnsi="Arial" w:cs="Arial"/>
          <w:color w:val="000000" w:themeColor="text1"/>
          <w:sz w:val="20"/>
          <w:szCs w:val="20"/>
        </w:rPr>
        <w:t xml:space="preserve"> </w:t>
      </w:r>
      <w:r>
        <w:rPr>
          <w:rFonts w:ascii="Arial" w:hAnsi="Arial" w:cs="Arial"/>
          <w:color w:val="000000" w:themeColor="text1"/>
          <w:sz w:val="20"/>
          <w:szCs w:val="20"/>
        </w:rPr>
        <w:t xml:space="preserve">Wykaz </w:t>
      </w:r>
      <w:r w:rsidRPr="006F019F">
        <w:rPr>
          <w:rFonts w:ascii="Arial" w:hAnsi="Arial" w:cs="Arial"/>
          <w:bCs/>
          <w:sz w:val="20"/>
          <w:szCs w:val="20"/>
        </w:rPr>
        <w:t>chodnik</w:t>
      </w:r>
      <w:r>
        <w:rPr>
          <w:rFonts w:ascii="Arial" w:hAnsi="Arial" w:cs="Arial"/>
          <w:bCs/>
          <w:sz w:val="20"/>
          <w:szCs w:val="20"/>
        </w:rPr>
        <w:t>ów  i ciągów pieszych</w:t>
      </w:r>
      <w:r w:rsidRPr="006F019F">
        <w:rPr>
          <w:rFonts w:ascii="Arial" w:hAnsi="Arial" w:cs="Arial"/>
          <w:bCs/>
          <w:sz w:val="20"/>
          <w:szCs w:val="20"/>
        </w:rPr>
        <w:t>: odśnieżanie i posypywanie - praca mechaniczna</w:t>
      </w:r>
      <w:r>
        <w:rPr>
          <w:rFonts w:ascii="Arial" w:hAnsi="Arial" w:cs="Arial"/>
          <w:bCs/>
          <w:sz w:val="20"/>
          <w:szCs w:val="20"/>
        </w:rPr>
        <w:t>,</w:t>
      </w:r>
    </w:p>
    <w:p w:rsidR="006F019F" w:rsidRPr="00DF7EA3" w:rsidRDefault="006F019F" w:rsidP="006F019F">
      <w:pPr>
        <w:spacing w:after="0"/>
        <w:rPr>
          <w:rFonts w:ascii="Arial" w:eastAsia="Times New Roman" w:hAnsi="Arial" w:cs="Arial"/>
          <w:sz w:val="20"/>
          <w:szCs w:val="20"/>
        </w:rPr>
      </w:pPr>
      <w:r>
        <w:rPr>
          <w:rFonts w:ascii="Arial" w:hAnsi="Arial" w:cs="Arial"/>
          <w:color w:val="000000" w:themeColor="text1"/>
          <w:sz w:val="20"/>
          <w:szCs w:val="20"/>
        </w:rPr>
        <w:t>–</w:t>
      </w:r>
      <w:r w:rsidRPr="00DF7EA3">
        <w:rPr>
          <w:rFonts w:ascii="Arial" w:hAnsi="Arial" w:cs="Arial"/>
          <w:color w:val="000000" w:themeColor="text1"/>
          <w:sz w:val="20"/>
          <w:szCs w:val="20"/>
        </w:rPr>
        <w:t xml:space="preserve"> załącznik nr </w:t>
      </w:r>
      <w:r>
        <w:rPr>
          <w:rFonts w:ascii="Arial" w:hAnsi="Arial" w:cs="Arial"/>
          <w:color w:val="000000" w:themeColor="text1"/>
          <w:sz w:val="20"/>
          <w:szCs w:val="20"/>
        </w:rPr>
        <w:t>5</w:t>
      </w:r>
      <w:r w:rsidRPr="00DF7EA3">
        <w:rPr>
          <w:rFonts w:ascii="Arial" w:hAnsi="Arial" w:cs="Arial"/>
          <w:color w:val="000000" w:themeColor="text1"/>
          <w:sz w:val="20"/>
          <w:szCs w:val="20"/>
        </w:rPr>
        <w:t xml:space="preserve"> do umowy </w:t>
      </w:r>
      <w:r>
        <w:rPr>
          <w:rFonts w:ascii="Arial" w:hAnsi="Arial" w:cs="Arial"/>
          <w:color w:val="000000" w:themeColor="text1"/>
          <w:sz w:val="20"/>
          <w:szCs w:val="20"/>
        </w:rPr>
        <w:t>–</w:t>
      </w:r>
      <w:r w:rsidRPr="00DF7EA3">
        <w:rPr>
          <w:rFonts w:ascii="Arial" w:hAnsi="Arial" w:cs="Arial"/>
          <w:color w:val="000000" w:themeColor="text1"/>
          <w:sz w:val="20"/>
          <w:szCs w:val="20"/>
        </w:rPr>
        <w:t xml:space="preserve"> </w:t>
      </w:r>
      <w:r w:rsidRPr="006F019F">
        <w:rPr>
          <w:rFonts w:ascii="Arial" w:hAnsi="Arial" w:cs="Arial"/>
          <w:bCs/>
          <w:sz w:val="20"/>
          <w:szCs w:val="20"/>
        </w:rPr>
        <w:t xml:space="preserve">Wykaz chodników na terenie miasta Piły objętych zimowym utrzymaniem </w:t>
      </w:r>
      <w:r>
        <w:rPr>
          <w:rFonts w:ascii="Arial" w:hAnsi="Arial" w:cs="Arial"/>
          <w:bCs/>
          <w:sz w:val="20"/>
          <w:szCs w:val="20"/>
        </w:rPr>
        <w:t xml:space="preserve">                  </w:t>
      </w:r>
      <w:r>
        <w:rPr>
          <w:rFonts w:ascii="Arial" w:hAnsi="Arial" w:cs="Arial"/>
          <w:color w:val="000000" w:themeColor="text1"/>
          <w:sz w:val="20"/>
          <w:szCs w:val="20"/>
        </w:rPr>
        <w:t>–</w:t>
      </w:r>
      <w:r w:rsidRPr="006F019F">
        <w:rPr>
          <w:rFonts w:ascii="Arial" w:hAnsi="Arial" w:cs="Arial"/>
          <w:bCs/>
          <w:sz w:val="20"/>
          <w:szCs w:val="20"/>
        </w:rPr>
        <w:t xml:space="preserve"> dodatkowe</w:t>
      </w:r>
      <w:r w:rsidRPr="00DF7EA3">
        <w:rPr>
          <w:rFonts w:ascii="Arial" w:hAnsi="Arial" w:cs="Arial"/>
          <w:bCs/>
          <w:sz w:val="20"/>
          <w:szCs w:val="20"/>
        </w:rPr>
        <w:t>.</w:t>
      </w:r>
    </w:p>
    <w:p w:rsidR="006F019F" w:rsidRPr="00DF7EA3" w:rsidRDefault="006F019F" w:rsidP="006F019F">
      <w:pPr>
        <w:spacing w:after="0"/>
        <w:rPr>
          <w:rFonts w:ascii="Arial" w:eastAsia="Times New Roman" w:hAnsi="Arial" w:cs="Arial"/>
          <w:sz w:val="20"/>
          <w:szCs w:val="20"/>
        </w:rPr>
      </w:pPr>
    </w:p>
    <w:p w:rsidR="006F019F" w:rsidRPr="00DF7EA3" w:rsidRDefault="006F019F" w:rsidP="00DF7EA3">
      <w:pPr>
        <w:spacing w:after="0"/>
        <w:rPr>
          <w:rFonts w:ascii="Arial" w:eastAsia="Times New Roman" w:hAnsi="Arial" w:cs="Arial"/>
          <w:sz w:val="20"/>
          <w:szCs w:val="20"/>
        </w:rPr>
      </w:pPr>
    </w:p>
    <w:p w:rsidR="00DF7EA3" w:rsidRPr="00FA41AB" w:rsidRDefault="00DF7EA3" w:rsidP="008F1018">
      <w:pPr>
        <w:spacing w:after="0"/>
        <w:rPr>
          <w:rFonts w:eastAsia="Times New Roman" w:cs="Times New Roman"/>
        </w:rPr>
      </w:pP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ind w:left="180"/>
        <w:rPr>
          <w:rFonts w:ascii="Arial" w:eastAsia="Times New Roman" w:hAnsi="Arial" w:cs="Arial"/>
          <w:sz w:val="20"/>
          <w:szCs w:val="20"/>
        </w:rPr>
      </w:pPr>
    </w:p>
    <w:p w:rsidR="00DD2D2E" w:rsidRPr="004E4124" w:rsidRDefault="00DD2D2E" w:rsidP="00DD2D2E">
      <w:pPr>
        <w:autoSpaceDE w:val="0"/>
        <w:autoSpaceDN w:val="0"/>
        <w:adjustRightInd w:val="0"/>
        <w:spacing w:after="0"/>
        <w:jc w:val="center"/>
        <w:rPr>
          <w:rFonts w:ascii="Arial" w:hAnsi="Arial" w:cs="Arial"/>
          <w:color w:val="000000" w:themeColor="text1"/>
          <w:sz w:val="20"/>
          <w:szCs w:val="20"/>
        </w:rPr>
      </w:pPr>
      <w:r w:rsidRPr="004E4124">
        <w:rPr>
          <w:rFonts w:ascii="Arial" w:hAnsi="Arial" w:cs="Arial"/>
          <w:color w:val="000000" w:themeColor="text1"/>
          <w:sz w:val="20"/>
          <w:szCs w:val="20"/>
        </w:rPr>
        <w:t>ZAMAWIAJĄCY                                                                   WYKONAWCA</w:t>
      </w:r>
    </w:p>
    <w:p w:rsidR="00DD2D2E" w:rsidRDefault="00DD2D2E" w:rsidP="00DD2D2E">
      <w:pPr>
        <w:widowControl w:val="0"/>
        <w:suppressAutoHyphens/>
        <w:spacing w:after="0"/>
        <w:jc w:val="right"/>
        <w:rPr>
          <w:rFonts w:ascii="Arial" w:hAnsi="Arial" w:cs="Arial"/>
          <w:color w:val="000000" w:themeColor="text1"/>
          <w:sz w:val="20"/>
          <w:szCs w:val="20"/>
        </w:rPr>
      </w:pPr>
    </w:p>
    <w:p w:rsidR="00DD2D2E" w:rsidRDefault="00DD2D2E" w:rsidP="00DD2D2E">
      <w:pPr>
        <w:widowControl w:val="0"/>
        <w:suppressAutoHyphens/>
        <w:spacing w:after="0"/>
        <w:jc w:val="right"/>
        <w:rPr>
          <w:rFonts w:ascii="Arial" w:hAnsi="Arial" w:cs="Arial"/>
          <w:color w:val="000000" w:themeColor="text1"/>
          <w:sz w:val="20"/>
          <w:szCs w:val="20"/>
        </w:rPr>
      </w:pPr>
    </w:p>
    <w:p w:rsidR="00DD2D2E" w:rsidRPr="00DD2D2E" w:rsidRDefault="00DD2D2E" w:rsidP="00DD2D2E">
      <w:pPr>
        <w:widowControl w:val="0"/>
        <w:suppressAutoHyphens/>
        <w:spacing w:after="0"/>
        <w:jc w:val="center"/>
        <w:rPr>
          <w:rFonts w:ascii="Arial" w:eastAsia="Lucida Sans Unicode" w:hAnsi="Arial" w:cs="Arial"/>
          <w:b/>
          <w:bCs/>
          <w:color w:val="000000" w:themeColor="text1"/>
          <w:kern w:val="1"/>
          <w:sz w:val="20"/>
          <w:szCs w:val="20"/>
          <w:lang w:eastAsia="pl-PL"/>
        </w:rPr>
      </w:pPr>
      <w:r w:rsidRPr="004E4124">
        <w:rPr>
          <w:rFonts w:ascii="Arial" w:hAnsi="Arial" w:cs="Arial"/>
          <w:color w:val="000000" w:themeColor="text1"/>
          <w:sz w:val="20"/>
          <w:szCs w:val="20"/>
        </w:rPr>
        <w:t xml:space="preserve">………………………..                                                          </w:t>
      </w:r>
      <w:r>
        <w:rPr>
          <w:rFonts w:ascii="Arial" w:hAnsi="Arial" w:cs="Arial"/>
          <w:color w:val="000000" w:themeColor="text1"/>
          <w:sz w:val="20"/>
          <w:szCs w:val="20"/>
        </w:rPr>
        <w:t xml:space="preserve">    ………………………</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rPr>
          <w:rFonts w:ascii="Arial" w:eastAsia="Times New Roman" w:hAnsi="Arial" w:cs="Arial"/>
          <w:sz w:val="20"/>
          <w:szCs w:val="20"/>
        </w:rPr>
      </w:pPr>
    </w:p>
    <w:p w:rsidR="00DD2D2E" w:rsidRPr="00DD2D2E" w:rsidRDefault="00DD2D2E" w:rsidP="00DD2D2E">
      <w:pPr>
        <w:rPr>
          <w:rFonts w:ascii="Arial" w:eastAsia="Times New Roman" w:hAnsi="Arial" w:cs="Arial"/>
          <w:sz w:val="20"/>
          <w:szCs w:val="20"/>
        </w:rPr>
      </w:pPr>
    </w:p>
    <w:p w:rsidR="00DD2D2E" w:rsidRPr="006708F5" w:rsidRDefault="00DD2D2E" w:rsidP="00DD2D2E">
      <w:pPr>
        <w:jc w:val="right"/>
        <w:rPr>
          <w:rFonts w:ascii="Arial" w:eastAsia="Times New Roman" w:hAnsi="Arial" w:cs="Arial"/>
          <w:b/>
          <w:color w:val="000000" w:themeColor="text1"/>
          <w:sz w:val="20"/>
          <w:szCs w:val="20"/>
        </w:rPr>
      </w:pPr>
      <w:r w:rsidRPr="00DD2D2E">
        <w:rPr>
          <w:rFonts w:ascii="Arial" w:eastAsia="Times New Roman" w:hAnsi="Arial" w:cs="Arial"/>
          <w:color w:val="000000" w:themeColor="text1"/>
          <w:kern w:val="1"/>
          <w:sz w:val="20"/>
          <w:szCs w:val="20"/>
          <w:lang w:eastAsia="pl-PL"/>
        </w:rPr>
        <w:br w:type="page"/>
      </w:r>
      <w:r w:rsidRPr="006708F5">
        <w:rPr>
          <w:rFonts w:ascii="Arial" w:eastAsia="Times New Roman" w:hAnsi="Arial" w:cs="Arial"/>
          <w:color w:val="000000" w:themeColor="text1"/>
          <w:kern w:val="1"/>
          <w:sz w:val="20"/>
          <w:szCs w:val="20"/>
          <w:lang w:eastAsia="pl-PL"/>
        </w:rPr>
        <w:lastRenderedPageBreak/>
        <w:t xml:space="preserve">   </w:t>
      </w:r>
      <w:r w:rsidRPr="006708F5">
        <w:rPr>
          <w:rFonts w:ascii="Arial" w:eastAsia="Times New Roman" w:hAnsi="Arial" w:cs="Arial"/>
          <w:b/>
          <w:color w:val="000000" w:themeColor="text1"/>
          <w:sz w:val="20"/>
          <w:szCs w:val="20"/>
        </w:rPr>
        <w:t>Załącznik nr 1 do umowy nr …… z dnia ………</w:t>
      </w:r>
    </w:p>
    <w:p w:rsidR="00DD2D2E" w:rsidRPr="0066125E" w:rsidRDefault="00DD2D2E" w:rsidP="00DD2D2E">
      <w:pPr>
        <w:spacing w:after="0"/>
        <w:jc w:val="both"/>
        <w:rPr>
          <w:rFonts w:ascii="Arial" w:eastAsia="Times New Roman" w:hAnsi="Arial" w:cs="Arial"/>
          <w:b/>
          <w:color w:val="000000" w:themeColor="text1"/>
          <w:sz w:val="20"/>
          <w:szCs w:val="20"/>
        </w:rPr>
      </w:pPr>
    </w:p>
    <w:p w:rsidR="0033450C" w:rsidRPr="0066125E" w:rsidRDefault="0033450C" w:rsidP="006708F5">
      <w:pPr>
        <w:spacing w:after="0"/>
        <w:jc w:val="both"/>
        <w:rPr>
          <w:rFonts w:ascii="Arial" w:eastAsia="Times New Roman" w:hAnsi="Arial" w:cs="Arial"/>
          <w:color w:val="000000" w:themeColor="text1"/>
          <w:sz w:val="20"/>
          <w:szCs w:val="20"/>
        </w:rPr>
      </w:pPr>
    </w:p>
    <w:p w:rsidR="006708F5" w:rsidRPr="0066125E" w:rsidRDefault="006708F5" w:rsidP="006708F5">
      <w:pPr>
        <w:rPr>
          <w:rFonts w:ascii="Arial" w:hAnsi="Arial" w:cs="Arial"/>
          <w:color w:val="000000" w:themeColor="text1"/>
          <w:sz w:val="20"/>
          <w:szCs w:val="20"/>
          <w:u w:val="single"/>
        </w:rPr>
      </w:pPr>
      <w:r w:rsidRPr="0066125E">
        <w:rPr>
          <w:rFonts w:ascii="Arial" w:hAnsi="Arial" w:cs="Arial"/>
          <w:color w:val="000000" w:themeColor="text1"/>
          <w:sz w:val="20"/>
          <w:szCs w:val="20"/>
          <w:u w:val="single"/>
        </w:rPr>
        <w:t>Przedmiot zamówienia</w:t>
      </w:r>
    </w:p>
    <w:p w:rsidR="006708F5" w:rsidRPr="0066125E" w:rsidRDefault="006708F5" w:rsidP="006708F5">
      <w:pPr>
        <w:tabs>
          <w:tab w:val="num" w:pos="540"/>
        </w:tabs>
        <w:jc w:val="both"/>
        <w:rPr>
          <w:rFonts w:ascii="Arial" w:hAnsi="Arial" w:cs="Arial"/>
          <w:color w:val="000000" w:themeColor="text1"/>
          <w:sz w:val="20"/>
          <w:szCs w:val="20"/>
        </w:rPr>
      </w:pPr>
      <w:r w:rsidRPr="0066125E">
        <w:rPr>
          <w:rFonts w:ascii="Arial" w:hAnsi="Arial" w:cs="Arial"/>
          <w:color w:val="000000" w:themeColor="text1"/>
          <w:sz w:val="20"/>
          <w:szCs w:val="20"/>
        </w:rPr>
        <w:t xml:space="preserve">1. Przedmiotem zamówienia jest wykonanie usług polegających na kompleksowym zimowym utrzymaniu chodników i ścieżek rowerowych na terenie miasta Piły w sezonie zimowym 2020/2021 </w:t>
      </w:r>
    </w:p>
    <w:p w:rsidR="006708F5" w:rsidRDefault="006708F5" w:rsidP="006708F5">
      <w:pPr>
        <w:jc w:val="both"/>
        <w:rPr>
          <w:rFonts w:ascii="Arial" w:hAnsi="Arial" w:cs="Arial"/>
          <w:color w:val="000000" w:themeColor="text1"/>
          <w:sz w:val="20"/>
          <w:szCs w:val="20"/>
        </w:rPr>
      </w:pPr>
      <w:r w:rsidRPr="0066125E">
        <w:rPr>
          <w:rFonts w:ascii="Arial" w:hAnsi="Arial" w:cs="Arial"/>
          <w:color w:val="000000" w:themeColor="text1"/>
          <w:sz w:val="20"/>
          <w:szCs w:val="20"/>
        </w:rPr>
        <w:t>2. Zadanie obejmuje działania prewencyjne, likwidację śliskości i odśnieżanie, przy użyciu własnych materiałów oraz własnego sprzętu i transportu a w szczególności:</w:t>
      </w:r>
    </w:p>
    <w:p w:rsidR="00592C17" w:rsidRPr="009126B0" w:rsidRDefault="00592C17" w:rsidP="006708F5">
      <w:pPr>
        <w:jc w:val="both"/>
        <w:rPr>
          <w:rFonts w:ascii="Arial" w:hAnsi="Arial" w:cs="Arial"/>
          <w:b/>
          <w:i/>
          <w:color w:val="000000" w:themeColor="text1"/>
          <w:sz w:val="20"/>
          <w:szCs w:val="20"/>
          <w:u w:val="single"/>
        </w:rPr>
      </w:pPr>
      <w:r w:rsidRPr="009126B0">
        <w:rPr>
          <w:rFonts w:ascii="Arial" w:hAnsi="Arial" w:cs="Arial"/>
          <w:b/>
          <w:i/>
          <w:color w:val="000000" w:themeColor="text1"/>
          <w:sz w:val="20"/>
          <w:szCs w:val="20"/>
          <w:u w:val="single"/>
        </w:rPr>
        <w:t>Przedmiot umowy zawarty z opisie w SIWZ</w:t>
      </w:r>
    </w:p>
    <w:p w:rsidR="006A7E5C" w:rsidRPr="006A7E5C" w:rsidRDefault="006A7E5C" w:rsidP="006A7E5C">
      <w:pPr>
        <w:ind w:left="142"/>
        <w:jc w:val="both"/>
        <w:rPr>
          <w:rFonts w:ascii="Arial" w:hAnsi="Arial" w:cs="Arial"/>
          <w:color w:val="000000" w:themeColor="text1"/>
          <w:sz w:val="20"/>
          <w:szCs w:val="20"/>
        </w:rPr>
      </w:pPr>
      <w:r w:rsidRPr="006A7E5C">
        <w:rPr>
          <w:rFonts w:ascii="Arial" w:hAnsi="Arial" w:cs="Arial"/>
          <w:color w:val="000000" w:themeColor="text1"/>
          <w:sz w:val="20"/>
          <w:szCs w:val="20"/>
        </w:rPr>
        <w:t>a) M</w:t>
      </w:r>
      <w:r w:rsidRPr="006A7E5C">
        <w:rPr>
          <w:rFonts w:ascii="Arial" w:hAnsi="Arial" w:cs="Arial"/>
          <w:color w:val="000000" w:themeColor="text1"/>
          <w:sz w:val="20"/>
          <w:szCs w:val="20"/>
        </w:rPr>
        <w:t xml:space="preserve">echaniczne i ręczne odśnieżanie chodników i ścieżek rowerowych – zakres wymieniony </w:t>
      </w:r>
      <w:r w:rsidRPr="006A7E5C">
        <w:rPr>
          <w:rFonts w:ascii="Arial" w:hAnsi="Arial" w:cs="Arial"/>
          <w:color w:val="000000" w:themeColor="text1"/>
          <w:sz w:val="20"/>
          <w:szCs w:val="20"/>
        </w:rPr>
        <w:br/>
      </w:r>
      <w:r w:rsidRPr="006A7E5C">
        <w:rPr>
          <w:rFonts w:ascii="Arial" w:hAnsi="Arial" w:cs="Arial"/>
          <w:color w:val="000000" w:themeColor="text1"/>
          <w:sz w:val="20"/>
          <w:szCs w:val="20"/>
        </w:rPr>
        <w:t>w załącznikach 1, 2 , 3 i 4 do umowy</w:t>
      </w:r>
      <w:r w:rsidRPr="006A7E5C">
        <w:rPr>
          <w:rFonts w:ascii="Arial" w:hAnsi="Arial" w:cs="Arial"/>
          <w:color w:val="000000" w:themeColor="text1"/>
          <w:sz w:val="20"/>
          <w:szCs w:val="20"/>
        </w:rPr>
        <w:t>.</w:t>
      </w:r>
      <w:r w:rsidRPr="006A7E5C">
        <w:rPr>
          <w:rFonts w:ascii="Arial" w:hAnsi="Arial" w:cs="Arial"/>
          <w:color w:val="000000" w:themeColor="text1"/>
          <w:sz w:val="20"/>
          <w:szCs w:val="20"/>
        </w:rPr>
        <w:t xml:space="preserve"> </w:t>
      </w:r>
    </w:p>
    <w:p w:rsidR="006A7E5C" w:rsidRPr="006A7E5C" w:rsidRDefault="006A7E5C" w:rsidP="006A7E5C">
      <w:pPr>
        <w:ind w:left="142"/>
        <w:jc w:val="both"/>
        <w:rPr>
          <w:rFonts w:ascii="Arial" w:hAnsi="Arial" w:cs="Arial"/>
          <w:color w:val="000000" w:themeColor="text1"/>
          <w:sz w:val="20"/>
          <w:szCs w:val="20"/>
        </w:rPr>
      </w:pPr>
      <w:r w:rsidRPr="006A7E5C">
        <w:rPr>
          <w:rFonts w:ascii="Arial" w:hAnsi="Arial" w:cs="Arial"/>
          <w:color w:val="000000" w:themeColor="text1"/>
          <w:sz w:val="20"/>
          <w:szCs w:val="20"/>
        </w:rPr>
        <w:t>b) Z</w:t>
      </w:r>
      <w:r w:rsidRPr="006A7E5C">
        <w:rPr>
          <w:rFonts w:ascii="Arial" w:hAnsi="Arial" w:cs="Arial"/>
          <w:color w:val="000000" w:themeColor="text1"/>
          <w:sz w:val="20"/>
          <w:szCs w:val="20"/>
        </w:rPr>
        <w:t xml:space="preserve">walczanie śliskości na chodnikach i ścieżkach rowerowych przy pomocy środków </w:t>
      </w:r>
      <w:proofErr w:type="spellStart"/>
      <w:r w:rsidRPr="006A7E5C">
        <w:rPr>
          <w:rFonts w:ascii="Arial" w:hAnsi="Arial" w:cs="Arial"/>
          <w:color w:val="000000" w:themeColor="text1"/>
          <w:sz w:val="20"/>
          <w:szCs w:val="20"/>
        </w:rPr>
        <w:t>uszorstniających</w:t>
      </w:r>
      <w:proofErr w:type="spellEnd"/>
      <w:r w:rsidRPr="006A7E5C">
        <w:rPr>
          <w:rFonts w:ascii="Arial" w:hAnsi="Arial" w:cs="Arial"/>
          <w:color w:val="000000" w:themeColor="text1"/>
          <w:sz w:val="20"/>
          <w:szCs w:val="20"/>
        </w:rPr>
        <w:t xml:space="preserve"> </w:t>
      </w:r>
      <w:r w:rsidRPr="006A7E5C">
        <w:rPr>
          <w:rFonts w:ascii="Arial" w:hAnsi="Arial" w:cs="Arial"/>
          <w:color w:val="000000" w:themeColor="text1"/>
          <w:sz w:val="20"/>
          <w:szCs w:val="20"/>
        </w:rPr>
        <w:br/>
        <w:t>i chemicznych (środki chemiczne dopuszczone przez zamawiającego po uprzednim uzgodnieniu) – zakres wymieniony w załącznikach 1, 2 , 3 i 4 do umowy</w:t>
      </w:r>
      <w:r w:rsidRPr="006A7E5C">
        <w:rPr>
          <w:rFonts w:ascii="Arial" w:hAnsi="Arial" w:cs="Arial"/>
          <w:color w:val="000000" w:themeColor="text1"/>
          <w:sz w:val="20"/>
          <w:szCs w:val="20"/>
        </w:rPr>
        <w:t>.</w:t>
      </w:r>
    </w:p>
    <w:p w:rsidR="006A7E5C" w:rsidRPr="006A7E5C" w:rsidRDefault="006A7E5C" w:rsidP="006A7E5C">
      <w:pPr>
        <w:ind w:left="142"/>
        <w:jc w:val="both"/>
        <w:rPr>
          <w:rFonts w:ascii="Arial" w:hAnsi="Arial" w:cs="Arial"/>
          <w:color w:val="000000" w:themeColor="text1"/>
          <w:sz w:val="20"/>
          <w:szCs w:val="20"/>
        </w:rPr>
      </w:pPr>
      <w:r w:rsidRPr="006A7E5C">
        <w:rPr>
          <w:rFonts w:ascii="Arial" w:hAnsi="Arial" w:cs="Arial"/>
          <w:color w:val="000000" w:themeColor="text1"/>
          <w:sz w:val="20"/>
          <w:szCs w:val="20"/>
        </w:rPr>
        <w:t>c) T</w:t>
      </w:r>
      <w:r w:rsidRPr="006A7E5C">
        <w:rPr>
          <w:rFonts w:ascii="Arial" w:hAnsi="Arial" w:cs="Arial"/>
          <w:color w:val="000000" w:themeColor="text1"/>
          <w:sz w:val="20"/>
          <w:szCs w:val="20"/>
        </w:rPr>
        <w:t>ereny dodatkowe - utrzymanie zimowe obejmujące  mechaniczne i ręczne odśnieżanie chodników                     i ścieżek rowerowych – zakres wymieniony w załączniku nr 5 do umowy, prace interwencyjne.</w:t>
      </w:r>
    </w:p>
    <w:p w:rsidR="006A7E5C" w:rsidRPr="006A7E5C" w:rsidRDefault="006A7E5C" w:rsidP="006A7E5C">
      <w:pPr>
        <w:ind w:left="142"/>
        <w:jc w:val="both"/>
        <w:rPr>
          <w:rFonts w:ascii="Arial" w:hAnsi="Arial" w:cs="Arial"/>
          <w:color w:val="000000" w:themeColor="text1"/>
          <w:sz w:val="20"/>
          <w:szCs w:val="20"/>
        </w:rPr>
      </w:pPr>
      <w:r w:rsidRPr="006A7E5C">
        <w:rPr>
          <w:rFonts w:ascii="Arial" w:hAnsi="Arial" w:cs="Arial"/>
          <w:color w:val="000000" w:themeColor="text1"/>
          <w:sz w:val="20"/>
          <w:szCs w:val="20"/>
        </w:rPr>
        <w:t xml:space="preserve">d)  </w:t>
      </w:r>
      <w:r w:rsidRPr="006A7E5C">
        <w:rPr>
          <w:rFonts w:ascii="Arial" w:hAnsi="Arial" w:cs="Arial"/>
          <w:color w:val="000000" w:themeColor="text1"/>
          <w:sz w:val="20"/>
          <w:szCs w:val="20"/>
        </w:rPr>
        <w:t>T</w:t>
      </w:r>
      <w:r w:rsidRPr="006A7E5C">
        <w:rPr>
          <w:rFonts w:ascii="Arial" w:hAnsi="Arial" w:cs="Arial"/>
          <w:color w:val="000000" w:themeColor="text1"/>
          <w:sz w:val="20"/>
          <w:szCs w:val="20"/>
        </w:rPr>
        <w:t xml:space="preserve">ereny dodatkowe - utrzymanie zimowe zwalczanie śliskości na chodnikach i ścieżkach rowerowych przy pomocy środków </w:t>
      </w:r>
      <w:proofErr w:type="spellStart"/>
      <w:r w:rsidRPr="006A7E5C">
        <w:rPr>
          <w:rFonts w:ascii="Arial" w:hAnsi="Arial" w:cs="Arial"/>
          <w:color w:val="000000" w:themeColor="text1"/>
          <w:sz w:val="20"/>
          <w:szCs w:val="20"/>
        </w:rPr>
        <w:t>uszorstniających</w:t>
      </w:r>
      <w:proofErr w:type="spellEnd"/>
      <w:r w:rsidRPr="006A7E5C">
        <w:rPr>
          <w:rFonts w:ascii="Arial" w:hAnsi="Arial" w:cs="Arial"/>
          <w:color w:val="000000" w:themeColor="text1"/>
          <w:sz w:val="20"/>
          <w:szCs w:val="20"/>
        </w:rPr>
        <w:t xml:space="preserve"> i chemicznych (środki chemiczne dopuszczone przez zamawiającego po uprzednim uzgodnieniu) – zakres wymieniony w załączniku nr 5 do umowy.</w:t>
      </w:r>
    </w:p>
    <w:p w:rsidR="006A7E5C" w:rsidRPr="006A7E5C" w:rsidRDefault="006A7E5C" w:rsidP="006A7E5C">
      <w:pPr>
        <w:ind w:left="142"/>
        <w:jc w:val="both"/>
        <w:rPr>
          <w:rFonts w:ascii="Arial" w:hAnsi="Arial" w:cs="Arial"/>
          <w:color w:val="000000" w:themeColor="text1"/>
          <w:sz w:val="20"/>
          <w:szCs w:val="20"/>
        </w:rPr>
      </w:pPr>
      <w:r w:rsidRPr="006A7E5C">
        <w:rPr>
          <w:rFonts w:ascii="Arial" w:hAnsi="Arial" w:cs="Arial"/>
          <w:color w:val="000000" w:themeColor="text1"/>
          <w:sz w:val="20"/>
          <w:szCs w:val="20"/>
        </w:rPr>
        <w:t xml:space="preserve">W ramach tego zakresu prac przewiduje się zlecanie dodatkowych usług, zgodnie z pozycjami wskazanymi w załączniku nr 5 do umowy, każdorazowo na odrębne  żądanie  zamawiającego (zlecenie telefoniczne lub emailem). Usługi w tym standardzie powinny zostać wykonane  po zakończeniu utrzymania zimowego chodników i ścieżek rowerowych w standardzie I-III i nie mogą rzutować na czas wykonania usługi podstawowej. Czas wykonana zlecenia dodatkowego wynosi od 4 godzin od przekazania zlecenia przez Zamawiającego. </w:t>
      </w:r>
    </w:p>
    <w:p w:rsidR="006A7E5C" w:rsidRPr="006A7E5C" w:rsidRDefault="006A7E5C" w:rsidP="006A7E5C">
      <w:pPr>
        <w:tabs>
          <w:tab w:val="num" w:pos="540"/>
        </w:tabs>
        <w:ind w:left="142"/>
        <w:jc w:val="both"/>
        <w:rPr>
          <w:rFonts w:ascii="Arial" w:hAnsi="Arial" w:cs="Arial"/>
          <w:color w:val="000000" w:themeColor="text1"/>
          <w:sz w:val="20"/>
          <w:szCs w:val="20"/>
        </w:rPr>
      </w:pPr>
      <w:r w:rsidRPr="006A7E5C">
        <w:rPr>
          <w:rFonts w:ascii="Arial" w:hAnsi="Arial" w:cs="Arial"/>
          <w:color w:val="000000" w:themeColor="text1"/>
          <w:sz w:val="20"/>
          <w:szCs w:val="20"/>
        </w:rPr>
        <w:t>e) Zamawiający przewiduje możliwość zastosowania stałej zryczałtowanej kwoty wynagrodzenia z tytułu gotowości sprzętowej i kadrowej do prowadzenia całodobowej  akcji zimowej.</w:t>
      </w:r>
    </w:p>
    <w:p w:rsidR="006A7E5C" w:rsidRPr="006A7E5C" w:rsidRDefault="006A7E5C" w:rsidP="006A7E5C">
      <w:pPr>
        <w:ind w:left="142"/>
        <w:jc w:val="both"/>
        <w:rPr>
          <w:rFonts w:ascii="Arial" w:hAnsi="Arial" w:cs="Arial"/>
          <w:color w:val="000000" w:themeColor="text1"/>
          <w:sz w:val="20"/>
          <w:szCs w:val="20"/>
        </w:rPr>
      </w:pPr>
      <w:r w:rsidRPr="006A7E5C">
        <w:rPr>
          <w:rFonts w:ascii="Arial" w:hAnsi="Arial" w:cs="Arial"/>
          <w:color w:val="000000" w:themeColor="text1"/>
          <w:sz w:val="20"/>
          <w:szCs w:val="20"/>
        </w:rPr>
        <w:t>f</w:t>
      </w:r>
      <w:r w:rsidRPr="006A7E5C">
        <w:rPr>
          <w:rFonts w:ascii="Arial" w:hAnsi="Arial" w:cs="Arial"/>
          <w:color w:val="000000" w:themeColor="text1"/>
          <w:sz w:val="20"/>
          <w:szCs w:val="20"/>
        </w:rPr>
        <w:t>) W</w:t>
      </w:r>
      <w:r w:rsidRPr="006A7E5C">
        <w:rPr>
          <w:rFonts w:ascii="Arial" w:hAnsi="Arial" w:cs="Arial"/>
          <w:color w:val="000000" w:themeColor="text1"/>
          <w:sz w:val="20"/>
          <w:szCs w:val="20"/>
        </w:rPr>
        <w:t>ywóz śniegu i lodu, przez co rozumie się mechaniczne lub ręczne usunięcie zalegającego śniegu lub lody z powierzchni chodników lub ścieżek, załadunek, transport oraz utylizacja. Czas wykonania usługi : do 12 godzin od zlecenia przez Zamawiającego</w:t>
      </w:r>
      <w:r w:rsidRPr="006A7E5C">
        <w:rPr>
          <w:rFonts w:ascii="Arial" w:hAnsi="Arial" w:cs="Arial"/>
          <w:color w:val="000000" w:themeColor="text1"/>
          <w:sz w:val="20"/>
          <w:szCs w:val="20"/>
        </w:rPr>
        <w:t>.</w:t>
      </w:r>
      <w:r w:rsidRPr="006A7E5C">
        <w:rPr>
          <w:rFonts w:ascii="Arial" w:hAnsi="Arial" w:cs="Arial"/>
          <w:color w:val="000000" w:themeColor="text1"/>
          <w:sz w:val="20"/>
          <w:szCs w:val="20"/>
        </w:rPr>
        <w:t xml:space="preserve">    </w:t>
      </w:r>
    </w:p>
    <w:p w:rsidR="006708F5" w:rsidRPr="0066125E" w:rsidRDefault="006708F5" w:rsidP="006708F5">
      <w:pPr>
        <w:rPr>
          <w:rFonts w:ascii="Arial" w:hAnsi="Arial" w:cs="Arial"/>
          <w:color w:val="000000" w:themeColor="text1"/>
          <w:sz w:val="20"/>
          <w:szCs w:val="20"/>
          <w:lang w:eastAsia="pl-PL"/>
        </w:rPr>
      </w:pPr>
      <w:r w:rsidRPr="0066125E">
        <w:rPr>
          <w:rFonts w:ascii="Arial" w:hAnsi="Arial" w:cs="Arial"/>
          <w:color w:val="000000" w:themeColor="text1"/>
          <w:sz w:val="20"/>
          <w:szCs w:val="20"/>
          <w:lang w:eastAsia="pl-PL"/>
        </w:rPr>
        <w:tab/>
      </w:r>
      <w:r w:rsidRPr="0066125E">
        <w:rPr>
          <w:rFonts w:ascii="Arial" w:hAnsi="Arial" w:cs="Arial"/>
          <w:color w:val="000000" w:themeColor="text1"/>
          <w:sz w:val="20"/>
          <w:szCs w:val="20"/>
          <w:lang w:eastAsia="pl-PL"/>
        </w:rPr>
        <w:tab/>
      </w:r>
      <w:r w:rsidRPr="0066125E">
        <w:rPr>
          <w:rFonts w:ascii="Arial" w:hAnsi="Arial" w:cs="Arial"/>
          <w:color w:val="000000" w:themeColor="text1"/>
          <w:sz w:val="20"/>
          <w:szCs w:val="20"/>
          <w:lang w:eastAsia="pl-PL"/>
        </w:rPr>
        <w:tab/>
      </w:r>
      <w:r w:rsidRPr="0066125E">
        <w:rPr>
          <w:rFonts w:ascii="Arial" w:hAnsi="Arial" w:cs="Arial"/>
          <w:color w:val="000000" w:themeColor="text1"/>
          <w:sz w:val="20"/>
          <w:szCs w:val="20"/>
          <w:lang w:eastAsia="pl-PL"/>
        </w:rPr>
        <w:tab/>
      </w:r>
      <w:r w:rsidRPr="0066125E">
        <w:rPr>
          <w:rFonts w:ascii="Arial" w:hAnsi="Arial" w:cs="Arial"/>
          <w:color w:val="000000" w:themeColor="text1"/>
          <w:sz w:val="20"/>
          <w:szCs w:val="20"/>
          <w:lang w:eastAsia="pl-PL"/>
        </w:rPr>
        <w:tab/>
      </w:r>
      <w:r w:rsidRPr="0066125E">
        <w:rPr>
          <w:rFonts w:ascii="Arial" w:hAnsi="Arial" w:cs="Arial"/>
          <w:color w:val="000000" w:themeColor="text1"/>
          <w:sz w:val="20"/>
          <w:szCs w:val="20"/>
          <w:lang w:eastAsia="pl-PL"/>
        </w:rPr>
        <w:tab/>
      </w:r>
      <w:r w:rsidRPr="0066125E">
        <w:rPr>
          <w:rFonts w:ascii="Arial" w:hAnsi="Arial" w:cs="Arial"/>
          <w:color w:val="000000" w:themeColor="text1"/>
          <w:sz w:val="20"/>
          <w:szCs w:val="20"/>
          <w:lang w:eastAsia="pl-PL"/>
        </w:rPr>
        <w:tab/>
      </w:r>
      <w:r w:rsidRPr="0066125E">
        <w:rPr>
          <w:rFonts w:ascii="Arial" w:hAnsi="Arial" w:cs="Arial"/>
          <w:color w:val="000000" w:themeColor="text1"/>
          <w:sz w:val="20"/>
          <w:szCs w:val="20"/>
          <w:lang w:eastAsia="pl-PL"/>
        </w:rPr>
        <w:tab/>
      </w:r>
      <w:r w:rsidRPr="0066125E">
        <w:rPr>
          <w:rFonts w:ascii="Arial" w:hAnsi="Arial" w:cs="Arial"/>
          <w:color w:val="000000" w:themeColor="text1"/>
          <w:sz w:val="20"/>
          <w:szCs w:val="20"/>
          <w:lang w:eastAsia="pl-PL"/>
        </w:rPr>
        <w:tab/>
      </w:r>
    </w:p>
    <w:p w:rsidR="006708F5" w:rsidRPr="0066125E" w:rsidRDefault="006708F5" w:rsidP="006708F5">
      <w:pPr>
        <w:pStyle w:val="Nagwek1"/>
        <w:numPr>
          <w:ilvl w:val="0"/>
          <w:numId w:val="0"/>
        </w:numPr>
        <w:jc w:val="center"/>
        <w:rPr>
          <w:rFonts w:ascii="Arial" w:hAnsi="Arial" w:cs="Arial"/>
          <w:color w:val="000000" w:themeColor="text1"/>
          <w:sz w:val="20"/>
          <w:szCs w:val="20"/>
          <w:u w:val="single"/>
        </w:rPr>
      </w:pPr>
      <w:r w:rsidRPr="0066125E">
        <w:rPr>
          <w:rFonts w:ascii="Arial" w:hAnsi="Arial" w:cs="Arial"/>
          <w:color w:val="000000" w:themeColor="text1"/>
          <w:sz w:val="20"/>
          <w:szCs w:val="20"/>
          <w:u w:val="single"/>
        </w:rPr>
        <w:t>Szczegółowy opis przedmiotu zamówienia</w:t>
      </w:r>
    </w:p>
    <w:p w:rsidR="006708F5" w:rsidRPr="0066125E" w:rsidRDefault="006708F5" w:rsidP="006708F5">
      <w:pPr>
        <w:rPr>
          <w:rFonts w:ascii="Arial" w:hAnsi="Arial" w:cs="Arial"/>
          <w:color w:val="000000" w:themeColor="text1"/>
          <w:sz w:val="20"/>
          <w:szCs w:val="20"/>
          <w:lang w:eastAsia="pl-PL"/>
        </w:rPr>
      </w:pPr>
    </w:p>
    <w:p w:rsidR="006708F5" w:rsidRPr="0066125E" w:rsidRDefault="006708F5" w:rsidP="006708F5">
      <w:pPr>
        <w:pStyle w:val="Nagwek1"/>
        <w:numPr>
          <w:ilvl w:val="0"/>
          <w:numId w:val="0"/>
        </w:numPr>
        <w:rPr>
          <w:rFonts w:ascii="Arial" w:hAnsi="Arial" w:cs="Arial"/>
          <w:color w:val="000000" w:themeColor="text1"/>
          <w:sz w:val="20"/>
          <w:szCs w:val="20"/>
          <w:u w:val="single"/>
        </w:rPr>
      </w:pPr>
      <w:r w:rsidRPr="0066125E">
        <w:rPr>
          <w:rFonts w:ascii="Arial" w:hAnsi="Arial" w:cs="Arial"/>
          <w:color w:val="000000" w:themeColor="text1"/>
          <w:sz w:val="20"/>
          <w:szCs w:val="20"/>
          <w:u w:val="single"/>
        </w:rPr>
        <w:t>Podstawowe obowiązki Wykonawcy</w:t>
      </w:r>
    </w:p>
    <w:p w:rsidR="006708F5" w:rsidRPr="0066125E" w:rsidRDefault="006708F5" w:rsidP="006708F5">
      <w:pPr>
        <w:rPr>
          <w:rFonts w:ascii="Arial" w:hAnsi="Arial" w:cs="Arial"/>
          <w:color w:val="000000" w:themeColor="text1"/>
          <w:sz w:val="20"/>
          <w:szCs w:val="20"/>
        </w:rPr>
      </w:pPr>
    </w:p>
    <w:p w:rsidR="006708F5" w:rsidRPr="0066125E" w:rsidRDefault="006708F5" w:rsidP="006708F5">
      <w:pPr>
        <w:pStyle w:val="Nagwek1"/>
        <w:numPr>
          <w:ilvl w:val="0"/>
          <w:numId w:val="0"/>
        </w:numPr>
        <w:spacing w:line="276" w:lineRule="auto"/>
        <w:rPr>
          <w:rFonts w:ascii="Arial" w:hAnsi="Arial" w:cs="Arial"/>
          <w:b w:val="0"/>
          <w:color w:val="000000" w:themeColor="text1"/>
          <w:sz w:val="20"/>
          <w:szCs w:val="20"/>
        </w:rPr>
      </w:pPr>
      <w:r w:rsidRPr="0066125E">
        <w:rPr>
          <w:rFonts w:ascii="Arial" w:hAnsi="Arial" w:cs="Arial"/>
          <w:b w:val="0"/>
          <w:color w:val="000000" w:themeColor="text1"/>
          <w:sz w:val="20"/>
          <w:szCs w:val="20"/>
        </w:rPr>
        <w:t>1.</w:t>
      </w:r>
      <w:r w:rsidRPr="0066125E">
        <w:rPr>
          <w:rFonts w:ascii="Arial" w:hAnsi="Arial" w:cs="Arial"/>
          <w:color w:val="000000" w:themeColor="text1"/>
          <w:sz w:val="20"/>
          <w:szCs w:val="20"/>
        </w:rPr>
        <w:t xml:space="preserve"> </w:t>
      </w:r>
      <w:r w:rsidRPr="0066125E">
        <w:rPr>
          <w:rFonts w:ascii="Arial" w:hAnsi="Arial" w:cs="Arial"/>
          <w:b w:val="0"/>
          <w:color w:val="000000" w:themeColor="text1"/>
          <w:sz w:val="20"/>
          <w:szCs w:val="20"/>
        </w:rPr>
        <w:t xml:space="preserve">Wykonawca zobowiązany jest do zakupienia, przygotowania i składowania własnym staraniem i na własny koszt niezbędnej ilości środków </w:t>
      </w:r>
      <w:proofErr w:type="spellStart"/>
      <w:r w:rsidRPr="0066125E">
        <w:rPr>
          <w:rFonts w:ascii="Arial" w:hAnsi="Arial" w:cs="Arial"/>
          <w:b w:val="0"/>
          <w:color w:val="000000" w:themeColor="text1"/>
          <w:sz w:val="20"/>
          <w:szCs w:val="20"/>
        </w:rPr>
        <w:t>uszorstniających</w:t>
      </w:r>
      <w:proofErr w:type="spellEnd"/>
      <w:r w:rsidRPr="0066125E">
        <w:rPr>
          <w:rFonts w:ascii="Arial" w:hAnsi="Arial" w:cs="Arial"/>
          <w:b w:val="0"/>
          <w:color w:val="000000" w:themeColor="text1"/>
          <w:sz w:val="20"/>
          <w:szCs w:val="20"/>
        </w:rPr>
        <w:t xml:space="preserve"> i chemicznych. Zapas przygotowanych materiałów do zwalczania śliskości zimowej musi gwarantować ciągłość działań. Wykonawca musi dysponować  m</w:t>
      </w:r>
      <w:r w:rsidR="009126B0">
        <w:rPr>
          <w:rFonts w:ascii="Arial" w:hAnsi="Arial" w:cs="Arial"/>
          <w:b w:val="0"/>
          <w:color w:val="000000" w:themeColor="text1"/>
          <w:sz w:val="20"/>
          <w:szCs w:val="20"/>
        </w:rPr>
        <w:t xml:space="preserve">agazynem do przechowywania min </w:t>
      </w:r>
      <w:r w:rsidR="00592C17" w:rsidRPr="009126B0">
        <w:rPr>
          <w:rFonts w:ascii="Arial" w:hAnsi="Arial" w:cs="Arial"/>
          <w:b w:val="0"/>
          <w:color w:val="000000" w:themeColor="text1"/>
          <w:sz w:val="20"/>
          <w:szCs w:val="20"/>
          <w:u w:val="single"/>
        </w:rPr>
        <w:t>40ton piasku i 3 ton soli</w:t>
      </w:r>
      <w:r w:rsidRPr="009126B0">
        <w:rPr>
          <w:rFonts w:ascii="Arial" w:hAnsi="Arial" w:cs="Arial"/>
          <w:b w:val="0"/>
          <w:color w:val="000000" w:themeColor="text1"/>
          <w:sz w:val="20"/>
          <w:szCs w:val="20"/>
        </w:rPr>
        <w:t xml:space="preserve">. </w:t>
      </w:r>
    </w:p>
    <w:p w:rsidR="006708F5" w:rsidRDefault="006708F5" w:rsidP="006708F5">
      <w:pPr>
        <w:tabs>
          <w:tab w:val="num" w:pos="0"/>
        </w:tabs>
        <w:jc w:val="both"/>
        <w:rPr>
          <w:rFonts w:ascii="Arial" w:hAnsi="Arial" w:cs="Arial"/>
          <w:color w:val="000000" w:themeColor="text1"/>
          <w:sz w:val="20"/>
          <w:szCs w:val="20"/>
        </w:rPr>
      </w:pPr>
      <w:r w:rsidRPr="0066125E">
        <w:rPr>
          <w:rFonts w:ascii="Arial" w:hAnsi="Arial" w:cs="Arial"/>
          <w:color w:val="000000" w:themeColor="text1"/>
          <w:sz w:val="20"/>
          <w:szCs w:val="20"/>
          <w:lang w:eastAsia="pl-PL"/>
        </w:rPr>
        <w:t>2.</w:t>
      </w:r>
      <w:r w:rsidRPr="0066125E">
        <w:rPr>
          <w:rFonts w:ascii="Arial" w:hAnsi="Arial" w:cs="Arial"/>
          <w:b/>
          <w:color w:val="000000" w:themeColor="text1"/>
          <w:sz w:val="20"/>
          <w:szCs w:val="20"/>
          <w:lang w:eastAsia="pl-PL"/>
        </w:rPr>
        <w:t xml:space="preserve"> </w:t>
      </w:r>
      <w:r w:rsidRPr="0066125E">
        <w:rPr>
          <w:rFonts w:ascii="Arial" w:hAnsi="Arial" w:cs="Arial"/>
          <w:color w:val="000000" w:themeColor="text1"/>
          <w:sz w:val="20"/>
          <w:szCs w:val="20"/>
        </w:rPr>
        <w:t xml:space="preserve">Zamawiający zastrzega sobie prawo do przeprowadzenia kontroli ilości i jakości środków </w:t>
      </w:r>
      <w:proofErr w:type="spellStart"/>
      <w:r w:rsidRPr="0066125E">
        <w:rPr>
          <w:rFonts w:ascii="Arial" w:hAnsi="Arial" w:cs="Arial"/>
          <w:color w:val="000000" w:themeColor="text1"/>
          <w:sz w:val="20"/>
          <w:szCs w:val="20"/>
        </w:rPr>
        <w:t>uszorstniających</w:t>
      </w:r>
      <w:proofErr w:type="spellEnd"/>
      <w:r w:rsidRPr="0066125E">
        <w:rPr>
          <w:rFonts w:ascii="Arial" w:hAnsi="Arial" w:cs="Arial"/>
          <w:color w:val="000000" w:themeColor="text1"/>
          <w:sz w:val="20"/>
          <w:szCs w:val="20"/>
        </w:rPr>
        <w:t xml:space="preserve"> i chemicznych zgromadzonych na terenie bazy sprzętowo-materiałowej, a także do ponowienia kontroli </w:t>
      </w:r>
      <w:r w:rsidR="0066125E">
        <w:rPr>
          <w:rFonts w:ascii="Arial" w:hAnsi="Arial" w:cs="Arial"/>
          <w:color w:val="000000" w:themeColor="text1"/>
          <w:sz w:val="20"/>
          <w:szCs w:val="20"/>
        </w:rPr>
        <w:t xml:space="preserve">                 </w:t>
      </w:r>
      <w:r w:rsidRPr="0066125E">
        <w:rPr>
          <w:rFonts w:ascii="Arial" w:hAnsi="Arial" w:cs="Arial"/>
          <w:color w:val="000000" w:themeColor="text1"/>
          <w:sz w:val="20"/>
          <w:szCs w:val="20"/>
        </w:rPr>
        <w:t>w trakcie trwania sezonu oraz podczas realizacji prac.</w:t>
      </w:r>
    </w:p>
    <w:p w:rsidR="006A7E5C" w:rsidRPr="0066125E" w:rsidRDefault="006A7E5C" w:rsidP="006708F5">
      <w:pPr>
        <w:tabs>
          <w:tab w:val="num" w:pos="0"/>
        </w:tabs>
        <w:jc w:val="both"/>
        <w:rPr>
          <w:rFonts w:ascii="Arial" w:hAnsi="Arial" w:cs="Arial"/>
          <w:color w:val="000000" w:themeColor="text1"/>
          <w:sz w:val="20"/>
          <w:szCs w:val="20"/>
        </w:rPr>
      </w:pPr>
    </w:p>
    <w:p w:rsidR="006708F5" w:rsidRDefault="006708F5" w:rsidP="009126B0">
      <w:pPr>
        <w:pStyle w:val="Akapitzlist"/>
        <w:spacing w:line="276" w:lineRule="auto"/>
        <w:ind w:left="0"/>
        <w:jc w:val="both"/>
        <w:rPr>
          <w:rFonts w:ascii="Arial" w:hAnsi="Arial" w:cs="Arial"/>
          <w:color w:val="000000" w:themeColor="text1"/>
          <w:sz w:val="20"/>
          <w:szCs w:val="20"/>
        </w:rPr>
      </w:pPr>
      <w:r w:rsidRPr="006A7E5C">
        <w:rPr>
          <w:rFonts w:ascii="Arial" w:hAnsi="Arial" w:cs="Arial"/>
          <w:color w:val="000000" w:themeColor="text1"/>
          <w:sz w:val="20"/>
          <w:szCs w:val="20"/>
        </w:rPr>
        <w:lastRenderedPageBreak/>
        <w:t>3.</w:t>
      </w:r>
      <w:r w:rsidRPr="0066125E">
        <w:rPr>
          <w:rFonts w:ascii="Arial" w:hAnsi="Arial" w:cs="Arial"/>
          <w:color w:val="000000" w:themeColor="text1"/>
          <w:sz w:val="20"/>
          <w:szCs w:val="20"/>
        </w:rPr>
        <w:t xml:space="preserve"> Wykonawca musi dysponowa</w:t>
      </w:r>
      <w:r w:rsidR="00CE53EA">
        <w:rPr>
          <w:rFonts w:ascii="Arial" w:hAnsi="Arial" w:cs="Arial"/>
          <w:color w:val="000000" w:themeColor="text1"/>
          <w:sz w:val="20"/>
          <w:szCs w:val="20"/>
        </w:rPr>
        <w:t>ć sprzętem w  minimalnej ilości</w:t>
      </w:r>
      <w:r w:rsidRPr="0066125E">
        <w:rPr>
          <w:rFonts w:ascii="Arial" w:hAnsi="Arial" w:cs="Arial"/>
          <w:color w:val="000000" w:themeColor="text1"/>
          <w:sz w:val="20"/>
          <w:szCs w:val="20"/>
        </w:rPr>
        <w:t xml:space="preserve">: </w:t>
      </w:r>
    </w:p>
    <w:p w:rsidR="006A7E5C" w:rsidRPr="009126B0" w:rsidRDefault="006A7E5C" w:rsidP="006A7E5C">
      <w:pPr>
        <w:pStyle w:val="Akapitzlist"/>
        <w:spacing w:line="276" w:lineRule="auto"/>
        <w:ind w:left="426"/>
        <w:jc w:val="both"/>
        <w:rPr>
          <w:rFonts w:ascii="Arial" w:eastAsia="Times New Roman" w:hAnsi="Arial" w:cs="Arial"/>
          <w:color w:val="000000" w:themeColor="text1"/>
          <w:sz w:val="20"/>
          <w:szCs w:val="20"/>
        </w:rPr>
      </w:pPr>
      <w:r w:rsidRPr="009126B0">
        <w:rPr>
          <w:rFonts w:ascii="Arial" w:eastAsia="Times New Roman" w:hAnsi="Arial" w:cs="Arial"/>
          <w:color w:val="000000" w:themeColor="text1"/>
          <w:sz w:val="20"/>
          <w:szCs w:val="20"/>
        </w:rPr>
        <w:t xml:space="preserve">- sprawne piaskarki przystosowane od odśnieżania i posypywania chodników lub ciągniki </w:t>
      </w:r>
      <w:r>
        <w:rPr>
          <w:rFonts w:ascii="Arial" w:eastAsia="Times New Roman" w:hAnsi="Arial" w:cs="Arial"/>
          <w:color w:val="000000" w:themeColor="text1"/>
          <w:sz w:val="20"/>
          <w:szCs w:val="20"/>
        </w:rPr>
        <w:br/>
      </w:r>
      <w:r w:rsidRPr="009126B0">
        <w:rPr>
          <w:rFonts w:ascii="Arial" w:eastAsia="Times New Roman" w:hAnsi="Arial" w:cs="Arial"/>
          <w:color w:val="000000" w:themeColor="text1"/>
          <w:sz w:val="20"/>
          <w:szCs w:val="20"/>
        </w:rPr>
        <w:t>z pługiem  – 3 szt.,</w:t>
      </w:r>
    </w:p>
    <w:p w:rsidR="006A7E5C" w:rsidRPr="009126B0" w:rsidRDefault="006A7E5C" w:rsidP="006A7E5C">
      <w:pPr>
        <w:pStyle w:val="Akapitzlist"/>
        <w:spacing w:line="276" w:lineRule="auto"/>
        <w:ind w:left="426"/>
        <w:jc w:val="both"/>
        <w:rPr>
          <w:rFonts w:ascii="Arial" w:eastAsia="Times New Roman" w:hAnsi="Arial" w:cs="Arial"/>
          <w:color w:val="000000" w:themeColor="text1"/>
          <w:sz w:val="20"/>
          <w:szCs w:val="20"/>
        </w:rPr>
      </w:pPr>
      <w:r w:rsidRPr="009126B0">
        <w:rPr>
          <w:rFonts w:ascii="Arial" w:eastAsia="Times New Roman" w:hAnsi="Arial" w:cs="Arial"/>
          <w:color w:val="000000" w:themeColor="text1"/>
          <w:sz w:val="20"/>
          <w:szCs w:val="20"/>
        </w:rPr>
        <w:t xml:space="preserve">- </w:t>
      </w:r>
      <w:r w:rsidRPr="009126B0">
        <w:rPr>
          <w:rFonts w:ascii="Arial" w:hAnsi="Arial" w:cs="Arial"/>
          <w:color w:val="000000" w:themeColor="text1"/>
          <w:sz w:val="20"/>
          <w:szCs w:val="20"/>
        </w:rPr>
        <w:t>s</w:t>
      </w:r>
      <w:r w:rsidRPr="009126B0">
        <w:rPr>
          <w:rFonts w:ascii="Arial" w:eastAsia="Times New Roman" w:hAnsi="Arial" w:cs="Arial"/>
          <w:color w:val="000000" w:themeColor="text1"/>
          <w:sz w:val="20"/>
          <w:szCs w:val="20"/>
        </w:rPr>
        <w:t>amochód ciężarowy powyżej 3,5 t – 1 szt.,</w:t>
      </w:r>
    </w:p>
    <w:p w:rsidR="006A7E5C" w:rsidRPr="009126B0" w:rsidRDefault="006A7E5C" w:rsidP="006A7E5C">
      <w:pPr>
        <w:pStyle w:val="Akapitzlist"/>
        <w:spacing w:line="276" w:lineRule="auto"/>
        <w:ind w:left="426"/>
        <w:jc w:val="both"/>
        <w:rPr>
          <w:rFonts w:ascii="Arial" w:eastAsia="Times New Roman" w:hAnsi="Arial" w:cs="Arial"/>
          <w:color w:val="000000" w:themeColor="text1"/>
          <w:sz w:val="20"/>
          <w:szCs w:val="20"/>
        </w:rPr>
      </w:pPr>
      <w:r w:rsidRPr="009126B0">
        <w:rPr>
          <w:rFonts w:ascii="Arial" w:eastAsia="Times New Roman" w:hAnsi="Arial" w:cs="Arial"/>
          <w:color w:val="000000" w:themeColor="text1"/>
          <w:sz w:val="20"/>
          <w:szCs w:val="20"/>
        </w:rPr>
        <w:t>- koparko-spycharka – 1 szt.</w:t>
      </w:r>
    </w:p>
    <w:p w:rsidR="006A7E5C" w:rsidRPr="009126B0" w:rsidRDefault="006A7E5C" w:rsidP="009126B0">
      <w:pPr>
        <w:pStyle w:val="Akapitzlist"/>
        <w:spacing w:line="276" w:lineRule="auto"/>
        <w:ind w:left="0"/>
        <w:jc w:val="both"/>
        <w:rPr>
          <w:rFonts w:ascii="Arial" w:eastAsia="Times New Roman" w:hAnsi="Arial" w:cs="Arial"/>
          <w:color w:val="000000" w:themeColor="text1"/>
          <w:sz w:val="20"/>
          <w:szCs w:val="20"/>
        </w:rPr>
      </w:pPr>
    </w:p>
    <w:p w:rsidR="006708F5" w:rsidRPr="0066125E" w:rsidRDefault="006708F5" w:rsidP="006708F5">
      <w:pPr>
        <w:tabs>
          <w:tab w:val="num" w:pos="0"/>
        </w:tabs>
        <w:spacing w:line="240" w:lineRule="auto"/>
        <w:jc w:val="both"/>
        <w:rPr>
          <w:rFonts w:ascii="Arial" w:hAnsi="Arial" w:cs="Arial"/>
          <w:color w:val="000000" w:themeColor="text1"/>
          <w:sz w:val="20"/>
          <w:szCs w:val="20"/>
        </w:rPr>
      </w:pPr>
      <w:r w:rsidRPr="0066125E">
        <w:rPr>
          <w:rFonts w:ascii="Arial" w:hAnsi="Arial" w:cs="Arial"/>
          <w:color w:val="000000" w:themeColor="text1"/>
          <w:sz w:val="20"/>
          <w:szCs w:val="20"/>
        </w:rPr>
        <w:t>4. Wykonawca musi dysponować dostateczną ilością osób potrzebną do wykonania zadań objętych przedmiotowym zamówieniem.</w:t>
      </w:r>
    </w:p>
    <w:p w:rsidR="006708F5" w:rsidRPr="0066125E" w:rsidRDefault="006708F5" w:rsidP="006708F5">
      <w:pPr>
        <w:tabs>
          <w:tab w:val="num" w:pos="0"/>
        </w:tabs>
        <w:jc w:val="both"/>
        <w:rPr>
          <w:rFonts w:ascii="Arial" w:hAnsi="Arial" w:cs="Arial"/>
          <w:color w:val="000000" w:themeColor="text1"/>
          <w:sz w:val="20"/>
          <w:szCs w:val="20"/>
        </w:rPr>
      </w:pPr>
      <w:r w:rsidRPr="0066125E">
        <w:rPr>
          <w:rFonts w:ascii="Arial" w:hAnsi="Arial" w:cs="Arial"/>
          <w:color w:val="000000" w:themeColor="text1"/>
          <w:sz w:val="20"/>
          <w:szCs w:val="20"/>
        </w:rPr>
        <w:t>5. Wykonawca jest zobowiązany do stosowania</w:t>
      </w:r>
    </w:p>
    <w:p w:rsidR="006708F5" w:rsidRPr="0066125E" w:rsidRDefault="006708F5" w:rsidP="006708F5">
      <w:pPr>
        <w:tabs>
          <w:tab w:val="num" w:pos="0"/>
        </w:tabs>
        <w:jc w:val="both"/>
        <w:rPr>
          <w:rFonts w:ascii="Arial" w:hAnsi="Arial" w:cs="Arial"/>
          <w:color w:val="000000" w:themeColor="text1"/>
          <w:sz w:val="20"/>
          <w:szCs w:val="20"/>
        </w:rPr>
      </w:pPr>
      <w:r w:rsidRPr="0066125E">
        <w:rPr>
          <w:rFonts w:ascii="Arial" w:hAnsi="Arial" w:cs="Arial"/>
          <w:color w:val="000000" w:themeColor="text1"/>
          <w:sz w:val="20"/>
          <w:szCs w:val="20"/>
        </w:rPr>
        <w:t>a) Rozporządzenia Ministra Środowiska z dnia 27 października 2005 roku w sprawie rodzaju i warunków stosowania środków, jakie mogą być używane na drogach publicznych oraz ulicach i placach (Dz. U. 2005  Nr 230 poz. 1960). Na drogach publicznych i ulicach środki chemiczne powinny być stosowane w sposób najmniej szkodzący terenom zieleni oraz drzewostanowi. Posypywanie nawierzchni piaskiem bądź środkami chemicznymi musi zostać poprzedzone mechanicznym odgarnięciem śniegu;</w:t>
      </w:r>
    </w:p>
    <w:p w:rsidR="006708F5" w:rsidRPr="0066125E" w:rsidRDefault="006708F5" w:rsidP="006708F5">
      <w:pPr>
        <w:tabs>
          <w:tab w:val="num" w:pos="0"/>
        </w:tabs>
        <w:jc w:val="both"/>
        <w:rPr>
          <w:rFonts w:ascii="Arial" w:hAnsi="Arial" w:cs="Arial"/>
          <w:color w:val="000000" w:themeColor="text1"/>
          <w:sz w:val="20"/>
          <w:szCs w:val="20"/>
        </w:rPr>
      </w:pPr>
      <w:r w:rsidRPr="0066125E">
        <w:rPr>
          <w:rFonts w:ascii="Arial" w:hAnsi="Arial" w:cs="Arial"/>
          <w:color w:val="000000" w:themeColor="text1"/>
          <w:sz w:val="20"/>
          <w:szCs w:val="20"/>
        </w:rPr>
        <w:t>b) Ustawy z dnia 16 kwietnia 2004 r. o ochronie przyrody (t.</w:t>
      </w:r>
      <w:r w:rsidR="00A51182">
        <w:rPr>
          <w:rFonts w:ascii="Arial" w:hAnsi="Arial" w:cs="Arial"/>
          <w:color w:val="000000" w:themeColor="text1"/>
          <w:sz w:val="20"/>
          <w:szCs w:val="20"/>
        </w:rPr>
        <w:t xml:space="preserve"> </w:t>
      </w:r>
      <w:r w:rsidRPr="0066125E">
        <w:rPr>
          <w:rFonts w:ascii="Arial" w:hAnsi="Arial" w:cs="Arial"/>
          <w:color w:val="000000" w:themeColor="text1"/>
          <w:sz w:val="20"/>
          <w:szCs w:val="20"/>
        </w:rPr>
        <w:t xml:space="preserve">j. Dz. U. z 2020, poz. 55 ). Stosujący środki chemiczne  w sposób znacząco szkodzący terenom zieleni i </w:t>
      </w:r>
      <w:proofErr w:type="spellStart"/>
      <w:r w:rsidRPr="0066125E">
        <w:rPr>
          <w:rFonts w:ascii="Arial" w:hAnsi="Arial" w:cs="Arial"/>
          <w:color w:val="000000" w:themeColor="text1"/>
          <w:sz w:val="20"/>
          <w:szCs w:val="20"/>
        </w:rPr>
        <w:t>zadrzewieniom</w:t>
      </w:r>
      <w:proofErr w:type="spellEnd"/>
      <w:r w:rsidRPr="0066125E">
        <w:rPr>
          <w:rFonts w:ascii="Arial" w:hAnsi="Arial" w:cs="Arial"/>
          <w:color w:val="000000" w:themeColor="text1"/>
          <w:sz w:val="20"/>
          <w:szCs w:val="20"/>
        </w:rPr>
        <w:t xml:space="preserve">  – podlega karze aresztu lub grzywny.</w:t>
      </w:r>
    </w:p>
    <w:p w:rsidR="006708F5" w:rsidRPr="0066125E" w:rsidRDefault="006708F5" w:rsidP="006708F5">
      <w:pPr>
        <w:tabs>
          <w:tab w:val="num" w:pos="0"/>
        </w:tabs>
        <w:spacing w:line="240" w:lineRule="auto"/>
        <w:jc w:val="both"/>
        <w:rPr>
          <w:rFonts w:ascii="Arial" w:hAnsi="Arial" w:cs="Arial"/>
          <w:color w:val="000000" w:themeColor="text1"/>
          <w:sz w:val="20"/>
          <w:szCs w:val="20"/>
        </w:rPr>
      </w:pPr>
      <w:r w:rsidRPr="0066125E">
        <w:rPr>
          <w:rFonts w:ascii="Arial" w:hAnsi="Arial" w:cs="Arial"/>
          <w:b/>
          <w:color w:val="000000" w:themeColor="text1"/>
          <w:sz w:val="20"/>
          <w:szCs w:val="20"/>
          <w:lang w:eastAsia="pl-PL"/>
        </w:rPr>
        <w:t>6.</w:t>
      </w:r>
      <w:r w:rsidRPr="0066125E">
        <w:rPr>
          <w:rFonts w:ascii="Arial" w:hAnsi="Arial" w:cs="Arial"/>
          <w:color w:val="000000" w:themeColor="text1"/>
          <w:sz w:val="20"/>
          <w:szCs w:val="20"/>
          <w:lang w:eastAsia="pl-PL"/>
        </w:rPr>
        <w:t xml:space="preserve">  </w:t>
      </w:r>
      <w:r w:rsidRPr="0066125E">
        <w:rPr>
          <w:rFonts w:ascii="Arial" w:hAnsi="Arial" w:cs="Arial"/>
          <w:iCs/>
          <w:color w:val="000000" w:themeColor="text1"/>
          <w:sz w:val="20"/>
          <w:szCs w:val="20"/>
        </w:rPr>
        <w:t>Zamawiający wymaga prowadzenia przez Wykonawcę nadzoru w terenie nad prowadzeniem prac zgodnie ze standardem opisu przedmiotu zamówienia oraz obowiązującymi aktami prawnymi.</w:t>
      </w:r>
    </w:p>
    <w:p w:rsidR="006708F5" w:rsidRPr="0066125E" w:rsidRDefault="006708F5" w:rsidP="006708F5">
      <w:pPr>
        <w:rPr>
          <w:rFonts w:ascii="Arial" w:hAnsi="Arial" w:cs="Arial"/>
          <w:color w:val="000000" w:themeColor="text1"/>
          <w:sz w:val="20"/>
          <w:szCs w:val="20"/>
        </w:rPr>
      </w:pPr>
      <w:r w:rsidRPr="0066125E">
        <w:rPr>
          <w:rFonts w:ascii="Arial" w:hAnsi="Arial" w:cs="Arial"/>
          <w:b/>
          <w:color w:val="000000" w:themeColor="text1"/>
          <w:sz w:val="20"/>
          <w:szCs w:val="20"/>
        </w:rPr>
        <w:t>7</w:t>
      </w:r>
      <w:r w:rsidRPr="0066125E">
        <w:rPr>
          <w:rFonts w:ascii="Arial" w:hAnsi="Arial" w:cs="Arial"/>
          <w:color w:val="000000" w:themeColor="text1"/>
          <w:sz w:val="20"/>
          <w:szCs w:val="20"/>
        </w:rPr>
        <w:t>. Wykonawca zobowiązany jest każdorazowo powiadomić Zamawiającego o rozpoczęciu akcji zimowej e-milowo lub telefonicznie w godzinach pracy Zamawiającego.</w:t>
      </w:r>
    </w:p>
    <w:p w:rsidR="006708F5" w:rsidRPr="0066125E" w:rsidRDefault="006708F5" w:rsidP="006708F5">
      <w:pPr>
        <w:rPr>
          <w:rFonts w:ascii="Arial" w:hAnsi="Arial" w:cs="Arial"/>
          <w:color w:val="000000" w:themeColor="text1"/>
          <w:sz w:val="20"/>
          <w:szCs w:val="20"/>
          <w:lang w:eastAsia="pl-PL"/>
        </w:rPr>
      </w:pPr>
      <w:r w:rsidRPr="0066125E">
        <w:rPr>
          <w:rFonts w:ascii="Arial" w:hAnsi="Arial" w:cs="Arial"/>
          <w:b/>
          <w:color w:val="000000" w:themeColor="text1"/>
          <w:sz w:val="20"/>
          <w:szCs w:val="20"/>
        </w:rPr>
        <w:t>8.</w:t>
      </w:r>
      <w:r w:rsidRPr="0066125E">
        <w:rPr>
          <w:rFonts w:ascii="Arial" w:hAnsi="Arial" w:cs="Arial"/>
          <w:color w:val="000000" w:themeColor="text1"/>
          <w:sz w:val="20"/>
          <w:szCs w:val="20"/>
        </w:rPr>
        <w:t xml:space="preserve"> Wykonawca zobowiązany jest do niezwłocznego zawiadomienia Zamawiającego  o godzinie rozpoczęcia i zakończenia akcji zimowej.  </w:t>
      </w:r>
    </w:p>
    <w:p w:rsidR="006708F5" w:rsidRPr="0066125E" w:rsidRDefault="006708F5" w:rsidP="006708F5">
      <w:pPr>
        <w:pStyle w:val="Tekstpodstawowy3"/>
        <w:tabs>
          <w:tab w:val="left" w:pos="0"/>
        </w:tabs>
        <w:rPr>
          <w:rFonts w:ascii="Arial" w:hAnsi="Arial" w:cs="Arial"/>
          <w:b/>
          <w:color w:val="000000" w:themeColor="text1"/>
          <w:sz w:val="20"/>
          <w:szCs w:val="20"/>
        </w:rPr>
      </w:pPr>
      <w:r w:rsidRPr="0066125E">
        <w:rPr>
          <w:rFonts w:ascii="Arial" w:hAnsi="Arial" w:cs="Arial"/>
          <w:b/>
          <w:color w:val="000000" w:themeColor="text1"/>
          <w:sz w:val="20"/>
          <w:szCs w:val="20"/>
        </w:rPr>
        <w:t>9.</w:t>
      </w:r>
      <w:r w:rsidRPr="0066125E">
        <w:rPr>
          <w:rFonts w:ascii="Arial" w:hAnsi="Arial" w:cs="Arial"/>
          <w:color w:val="000000" w:themeColor="text1"/>
          <w:sz w:val="20"/>
          <w:szCs w:val="20"/>
        </w:rPr>
        <w:t xml:space="preserve">  Wykonawca udostępni wraz z meldunkami z przeprowadzonej akcji zimowej wydruki GPS w celu weryfikacji. Wydruk powinien zawierać datę przejazdu pojazdu i w sposób czytelny obrazować wszystkie oczyszczone chodniki i ścieżki rowerowe.</w:t>
      </w:r>
    </w:p>
    <w:p w:rsidR="006708F5" w:rsidRPr="0066125E" w:rsidRDefault="006708F5" w:rsidP="006708F5">
      <w:pPr>
        <w:pStyle w:val="Tekstpodstawowy3"/>
        <w:tabs>
          <w:tab w:val="left" w:pos="0"/>
        </w:tabs>
        <w:rPr>
          <w:rFonts w:ascii="Arial" w:hAnsi="Arial" w:cs="Arial"/>
          <w:i/>
          <w:iCs/>
          <w:color w:val="000000" w:themeColor="text1"/>
          <w:sz w:val="20"/>
          <w:szCs w:val="20"/>
        </w:rPr>
      </w:pPr>
      <w:r w:rsidRPr="0066125E">
        <w:rPr>
          <w:rFonts w:ascii="Arial" w:hAnsi="Arial" w:cs="Arial"/>
          <w:b/>
          <w:color w:val="000000" w:themeColor="text1"/>
          <w:sz w:val="20"/>
          <w:szCs w:val="20"/>
        </w:rPr>
        <w:t>10.</w:t>
      </w:r>
      <w:r w:rsidRPr="0066125E">
        <w:rPr>
          <w:rFonts w:ascii="Arial" w:hAnsi="Arial" w:cs="Arial"/>
          <w:color w:val="000000" w:themeColor="text1"/>
          <w:sz w:val="20"/>
          <w:szCs w:val="20"/>
        </w:rPr>
        <w:t xml:space="preserve"> Wykonawca w celu sprawdzenia należytego wykonania usługi każdorazowo na wniosek Zamawiającego udostępni pojazd do wykonania objazdu. Kontrole oraz tworzona w wyniku objazdów kontrolnych dokumentacja (protokoły oraz fotografie) prowadzone będą w celu oceny działań  Wykonawcy oraz udokumentowania uchybień i nałożenia kar umownych za naruszenie postanowień umowy.</w:t>
      </w:r>
    </w:p>
    <w:p w:rsidR="006708F5" w:rsidRPr="0066125E" w:rsidRDefault="006708F5" w:rsidP="006708F5">
      <w:pPr>
        <w:autoSpaceDE w:val="0"/>
        <w:autoSpaceDN w:val="0"/>
        <w:adjustRightInd w:val="0"/>
        <w:jc w:val="both"/>
        <w:rPr>
          <w:rFonts w:ascii="Arial" w:hAnsi="Arial" w:cs="Arial"/>
          <w:color w:val="000000" w:themeColor="text1"/>
          <w:sz w:val="20"/>
          <w:szCs w:val="20"/>
        </w:rPr>
      </w:pPr>
      <w:r w:rsidRPr="0066125E">
        <w:rPr>
          <w:rFonts w:ascii="Arial" w:hAnsi="Arial" w:cs="Arial"/>
          <w:b/>
          <w:color w:val="000000" w:themeColor="text1"/>
          <w:sz w:val="20"/>
          <w:szCs w:val="20"/>
        </w:rPr>
        <w:t>11.</w:t>
      </w:r>
      <w:r w:rsidRPr="0066125E">
        <w:rPr>
          <w:rFonts w:ascii="Arial" w:hAnsi="Arial" w:cs="Arial"/>
          <w:color w:val="000000" w:themeColor="text1"/>
          <w:sz w:val="20"/>
          <w:szCs w:val="20"/>
        </w:rPr>
        <w:t xml:space="preserve"> W celu skutecznego prowadzenia działań profilaktycznych, Wykonawca wykorzystywał będzie na bieżąco informacji Instytutu Meteorologicznego i Gospodarki Wodnej jako wiarygodnego źródła wczesnego przewidywania wystąpienia utrudnień pogodowych, aby odpowiednio wcześniej prowadzić działania prewencyjne na chodnikach i ścieżkach rowerowych położonych w granicach administracyjnych miasta Piły.</w:t>
      </w:r>
    </w:p>
    <w:p w:rsidR="006708F5" w:rsidRPr="0066125E" w:rsidRDefault="006708F5" w:rsidP="006708F5">
      <w:pPr>
        <w:autoSpaceDE w:val="0"/>
        <w:autoSpaceDN w:val="0"/>
        <w:adjustRightInd w:val="0"/>
        <w:jc w:val="both"/>
        <w:rPr>
          <w:rFonts w:ascii="Arial" w:hAnsi="Arial" w:cs="Arial"/>
          <w:color w:val="000000" w:themeColor="text1"/>
          <w:sz w:val="20"/>
          <w:szCs w:val="20"/>
        </w:rPr>
      </w:pPr>
      <w:r w:rsidRPr="0066125E">
        <w:rPr>
          <w:rFonts w:ascii="Arial" w:hAnsi="Arial" w:cs="Arial"/>
          <w:b/>
          <w:color w:val="000000" w:themeColor="text1"/>
          <w:sz w:val="20"/>
          <w:szCs w:val="20"/>
        </w:rPr>
        <w:t>12.</w:t>
      </w:r>
      <w:r w:rsidRPr="0066125E">
        <w:rPr>
          <w:rFonts w:ascii="Arial" w:hAnsi="Arial" w:cs="Arial"/>
          <w:color w:val="000000" w:themeColor="text1"/>
          <w:sz w:val="20"/>
          <w:szCs w:val="20"/>
        </w:rPr>
        <w:t xml:space="preserve"> Do obowiązków Wykonawcy będzie również należało utrzymanie stałej, całodobowej gotowości osobowej oraz sprzętu technicznego, urządzeń oraz magazynu piasku i soli w okresie trwania umowy. </w:t>
      </w:r>
    </w:p>
    <w:p w:rsidR="006708F5" w:rsidRPr="009126B0" w:rsidRDefault="006708F5" w:rsidP="009126B0">
      <w:pPr>
        <w:jc w:val="both"/>
        <w:rPr>
          <w:sz w:val="24"/>
          <w:szCs w:val="24"/>
        </w:rPr>
      </w:pPr>
      <w:r w:rsidRPr="0066125E">
        <w:rPr>
          <w:rFonts w:ascii="Arial" w:hAnsi="Arial" w:cs="Arial"/>
          <w:b/>
          <w:color w:val="000000" w:themeColor="text1"/>
          <w:sz w:val="20"/>
          <w:szCs w:val="20"/>
        </w:rPr>
        <w:t>13.</w:t>
      </w:r>
      <w:r w:rsidRPr="0066125E">
        <w:rPr>
          <w:rFonts w:ascii="Arial" w:hAnsi="Arial" w:cs="Arial"/>
          <w:color w:val="000000" w:themeColor="text1"/>
          <w:sz w:val="20"/>
          <w:szCs w:val="20"/>
        </w:rPr>
        <w:t xml:space="preserve"> </w:t>
      </w:r>
      <w:r w:rsidR="009126B0" w:rsidRPr="009126B0">
        <w:rPr>
          <w:rFonts w:ascii="Arial" w:hAnsi="Arial" w:cs="Arial"/>
          <w:sz w:val="20"/>
          <w:szCs w:val="20"/>
        </w:rPr>
        <w:t>Wykonawca w celu utrzymania chodników i ścieżek rowerowych rozpocznie prace związane z zimowym utrzymaniem chodników i ścieżek rowerowych zgodnie z wymaganymi standardami utrzymania bez zbędnej zwłoki.</w:t>
      </w:r>
      <w:r w:rsidR="009126B0">
        <w:rPr>
          <w:sz w:val="24"/>
          <w:szCs w:val="24"/>
        </w:rPr>
        <w:t xml:space="preserve"> </w:t>
      </w:r>
    </w:p>
    <w:p w:rsidR="006708F5" w:rsidRPr="0066125E" w:rsidRDefault="006708F5" w:rsidP="006708F5">
      <w:pPr>
        <w:autoSpaceDE w:val="0"/>
        <w:autoSpaceDN w:val="0"/>
        <w:adjustRightInd w:val="0"/>
        <w:jc w:val="both"/>
        <w:rPr>
          <w:rFonts w:ascii="Arial" w:hAnsi="Arial" w:cs="Arial"/>
          <w:color w:val="000000" w:themeColor="text1"/>
          <w:sz w:val="20"/>
          <w:szCs w:val="20"/>
        </w:rPr>
      </w:pPr>
      <w:r w:rsidRPr="0066125E">
        <w:rPr>
          <w:rFonts w:ascii="Arial" w:hAnsi="Arial" w:cs="Arial"/>
          <w:b/>
          <w:color w:val="000000" w:themeColor="text1"/>
          <w:sz w:val="20"/>
          <w:szCs w:val="20"/>
        </w:rPr>
        <w:t>14.</w:t>
      </w:r>
      <w:r w:rsidRPr="0066125E">
        <w:rPr>
          <w:rFonts w:ascii="Arial" w:hAnsi="Arial" w:cs="Arial"/>
          <w:color w:val="000000" w:themeColor="text1"/>
          <w:sz w:val="20"/>
          <w:szCs w:val="20"/>
        </w:rPr>
        <w:t xml:space="preserve"> Wykonawca w wyniku prowadzonej akcji zimowego utrzymania nie może narażać Zamawiającego na dodatkowe koszty związane z nadmierną krotnością wykonywanych usług, a będące wynikiem zastosowania niewłaściwej technologii. </w:t>
      </w:r>
    </w:p>
    <w:p w:rsidR="006708F5" w:rsidRPr="0066125E" w:rsidRDefault="006708F5" w:rsidP="006708F5">
      <w:pPr>
        <w:autoSpaceDE w:val="0"/>
        <w:autoSpaceDN w:val="0"/>
        <w:adjustRightInd w:val="0"/>
        <w:jc w:val="both"/>
        <w:rPr>
          <w:rFonts w:ascii="Arial" w:hAnsi="Arial" w:cs="Arial"/>
          <w:color w:val="000000" w:themeColor="text1"/>
          <w:sz w:val="20"/>
          <w:szCs w:val="20"/>
        </w:rPr>
      </w:pPr>
      <w:r w:rsidRPr="0066125E">
        <w:rPr>
          <w:rFonts w:ascii="Arial" w:hAnsi="Arial" w:cs="Arial"/>
          <w:b/>
          <w:color w:val="000000" w:themeColor="text1"/>
          <w:sz w:val="20"/>
          <w:szCs w:val="20"/>
        </w:rPr>
        <w:t>15.</w:t>
      </w:r>
      <w:r w:rsidRPr="0066125E">
        <w:rPr>
          <w:rFonts w:ascii="Arial" w:hAnsi="Arial" w:cs="Arial"/>
          <w:color w:val="000000" w:themeColor="text1"/>
          <w:sz w:val="20"/>
          <w:szCs w:val="20"/>
        </w:rPr>
        <w:t xml:space="preserve">  Niniejsza umowa jest umową rezultatu i odebrane mogą być tylko takie prace, które skutkują całkowitym oczyszczeniem powierzchni wskazanych w załącznikach do umowy lub odrębnym zleceniu. </w:t>
      </w:r>
    </w:p>
    <w:p w:rsidR="006708F5" w:rsidRPr="0066125E" w:rsidRDefault="006708F5" w:rsidP="006708F5">
      <w:pPr>
        <w:pStyle w:val="Nagwek2"/>
        <w:numPr>
          <w:ilvl w:val="0"/>
          <w:numId w:val="0"/>
        </w:numPr>
        <w:tabs>
          <w:tab w:val="num" w:pos="540"/>
        </w:tabs>
        <w:jc w:val="both"/>
        <w:rPr>
          <w:rFonts w:ascii="Arial" w:hAnsi="Arial" w:cs="Arial"/>
          <w:b w:val="0"/>
          <w:color w:val="000000" w:themeColor="text1"/>
          <w:sz w:val="20"/>
          <w:szCs w:val="20"/>
        </w:rPr>
      </w:pPr>
      <w:r w:rsidRPr="0066125E">
        <w:rPr>
          <w:rFonts w:ascii="Arial" w:hAnsi="Arial" w:cs="Arial"/>
          <w:color w:val="000000" w:themeColor="text1"/>
          <w:sz w:val="20"/>
          <w:szCs w:val="20"/>
        </w:rPr>
        <w:t xml:space="preserve">16. </w:t>
      </w:r>
      <w:r w:rsidRPr="0066125E">
        <w:rPr>
          <w:rFonts w:ascii="Arial" w:hAnsi="Arial" w:cs="Arial"/>
          <w:b w:val="0"/>
          <w:color w:val="000000" w:themeColor="text1"/>
          <w:sz w:val="20"/>
          <w:szCs w:val="20"/>
        </w:rPr>
        <w:t xml:space="preserve">W celu odbioru robót za dni wolne od pracy Zamawiającego (soboty, niedziele, dni świąteczne) </w:t>
      </w:r>
      <w:r w:rsidRPr="0066125E">
        <w:rPr>
          <w:rFonts w:ascii="Arial" w:hAnsi="Arial" w:cs="Arial"/>
          <w:b w:val="0"/>
          <w:color w:val="000000" w:themeColor="text1"/>
          <w:sz w:val="20"/>
          <w:szCs w:val="20"/>
        </w:rPr>
        <w:lastRenderedPageBreak/>
        <w:t>Wykonawca dołączy do raportu z prowadzenia akcji zimowej, oświadczenie potwierdzające wykonanie robót zgodnie z umową oraz wydruki z danymi Instytutu Meteorologii i Gospodarki Wodnej, na podstawie którego Zamawiający oceni zasadność wykonania usługi.</w:t>
      </w:r>
    </w:p>
    <w:p w:rsidR="00FE3E4A" w:rsidRDefault="00FE3E4A">
      <w:pPr>
        <w:rPr>
          <w:rFonts w:ascii="Arial" w:hAnsi="Arial" w:cs="Arial"/>
          <w:sz w:val="20"/>
          <w:szCs w:val="20"/>
        </w:rPr>
      </w:pPr>
      <w:r>
        <w:rPr>
          <w:rFonts w:ascii="Arial" w:hAnsi="Arial" w:cs="Arial"/>
          <w:sz w:val="20"/>
          <w:szCs w:val="20"/>
        </w:rPr>
        <w:br w:type="page"/>
      </w:r>
    </w:p>
    <w:p w:rsidR="006708F5" w:rsidRPr="006708F5" w:rsidRDefault="006708F5" w:rsidP="006708F5">
      <w:pPr>
        <w:jc w:val="both"/>
        <w:rPr>
          <w:rFonts w:ascii="Arial" w:hAnsi="Arial" w:cs="Arial"/>
          <w:sz w:val="20"/>
          <w:szCs w:val="20"/>
        </w:rPr>
      </w:pPr>
    </w:p>
    <w:p w:rsidR="006708F5" w:rsidRPr="0066125E" w:rsidRDefault="006708F5" w:rsidP="006708F5">
      <w:pPr>
        <w:rPr>
          <w:rFonts w:ascii="Arial" w:eastAsia="Calibri" w:hAnsi="Arial" w:cs="Arial"/>
          <w:color w:val="000000" w:themeColor="text1"/>
          <w:sz w:val="20"/>
          <w:szCs w:val="20"/>
        </w:rPr>
      </w:pPr>
      <w:r w:rsidRPr="0066125E">
        <w:rPr>
          <w:rFonts w:ascii="Arial" w:eastAsia="Calibri" w:hAnsi="Arial" w:cs="Arial"/>
          <w:b/>
          <w:color w:val="000000" w:themeColor="text1"/>
          <w:sz w:val="20"/>
          <w:szCs w:val="20"/>
        </w:rPr>
        <w:t xml:space="preserve">2. Standardy utrzymania chodników i ścieżek rowerowych w okresie zimowym na terenie miasta Piły </w:t>
      </w:r>
    </w:p>
    <w:p w:rsidR="006708F5" w:rsidRPr="0066125E" w:rsidRDefault="006708F5" w:rsidP="006708F5">
      <w:pPr>
        <w:rPr>
          <w:rFonts w:ascii="Arial" w:eastAsia="Calibri" w:hAnsi="Arial" w:cs="Arial"/>
          <w:b/>
          <w:color w:val="000000" w:themeColor="text1"/>
          <w:sz w:val="20"/>
          <w:szCs w:val="20"/>
        </w:rPr>
      </w:pP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454"/>
        <w:gridCol w:w="996"/>
        <w:gridCol w:w="2610"/>
        <w:gridCol w:w="1701"/>
        <w:gridCol w:w="1701"/>
        <w:gridCol w:w="1644"/>
        <w:gridCol w:w="1281"/>
      </w:tblGrid>
      <w:tr w:rsidR="0066125E" w:rsidRPr="0066125E" w:rsidTr="006708F5">
        <w:trPr>
          <w:jc w:val="center"/>
        </w:trPr>
        <w:tc>
          <w:tcPr>
            <w:tcW w:w="454" w:type="dxa"/>
            <w:vMerge w:val="restart"/>
            <w:shd w:val="clear" w:color="auto" w:fill="auto"/>
            <w:vAlign w:val="center"/>
          </w:tcPr>
          <w:p w:rsidR="006708F5" w:rsidRPr="0066125E" w:rsidRDefault="006708F5" w:rsidP="006708F5">
            <w:pPr>
              <w:spacing w:line="240" w:lineRule="auto"/>
              <w:jc w:val="center"/>
              <w:rPr>
                <w:rFonts w:ascii="Arial" w:eastAsia="Calibri" w:hAnsi="Arial" w:cs="Arial"/>
                <w:color w:val="000000" w:themeColor="text1"/>
                <w:sz w:val="20"/>
                <w:szCs w:val="20"/>
              </w:rPr>
            </w:pPr>
            <w:proofErr w:type="spellStart"/>
            <w:r w:rsidRPr="0066125E">
              <w:rPr>
                <w:rFonts w:ascii="Arial" w:eastAsia="Times New Roman" w:hAnsi="Arial" w:cs="Arial"/>
                <w:b/>
                <w:bCs/>
                <w:color w:val="000000" w:themeColor="text1"/>
                <w:sz w:val="20"/>
                <w:szCs w:val="20"/>
                <w:lang w:eastAsia="pl-PL"/>
              </w:rPr>
              <w:t>Lp</w:t>
            </w:r>
            <w:proofErr w:type="spellEnd"/>
          </w:p>
        </w:tc>
        <w:tc>
          <w:tcPr>
            <w:tcW w:w="996" w:type="dxa"/>
            <w:vMerge w:val="restart"/>
            <w:shd w:val="clear" w:color="auto" w:fill="auto"/>
            <w:vAlign w:val="center"/>
          </w:tcPr>
          <w:p w:rsidR="006708F5" w:rsidRPr="0066125E" w:rsidRDefault="006708F5" w:rsidP="006708F5">
            <w:pPr>
              <w:spacing w:line="240" w:lineRule="auto"/>
              <w:ind w:left="-68" w:right="-113"/>
              <w:jc w:val="center"/>
              <w:rPr>
                <w:rFonts w:ascii="Arial" w:eastAsia="Calibri" w:hAnsi="Arial" w:cs="Arial"/>
                <w:color w:val="000000" w:themeColor="text1"/>
                <w:sz w:val="20"/>
                <w:szCs w:val="20"/>
              </w:rPr>
            </w:pPr>
            <w:r w:rsidRPr="0066125E">
              <w:rPr>
                <w:rFonts w:ascii="Arial" w:eastAsia="Times New Roman" w:hAnsi="Arial" w:cs="Arial"/>
                <w:b/>
                <w:bCs/>
                <w:color w:val="000000" w:themeColor="text1"/>
                <w:sz w:val="20"/>
                <w:szCs w:val="20"/>
                <w:lang w:eastAsia="pl-PL"/>
              </w:rPr>
              <w:t>standard</w:t>
            </w:r>
          </w:p>
        </w:tc>
        <w:tc>
          <w:tcPr>
            <w:tcW w:w="2610" w:type="dxa"/>
            <w:vMerge w:val="restart"/>
            <w:shd w:val="clear" w:color="auto" w:fill="auto"/>
            <w:vAlign w:val="center"/>
          </w:tcPr>
          <w:p w:rsidR="006708F5" w:rsidRPr="0066125E" w:rsidRDefault="006708F5" w:rsidP="006708F5">
            <w:pPr>
              <w:spacing w:line="240" w:lineRule="auto"/>
              <w:jc w:val="center"/>
              <w:rPr>
                <w:rFonts w:ascii="Arial" w:eastAsia="Calibri" w:hAnsi="Arial" w:cs="Arial"/>
                <w:color w:val="000000" w:themeColor="text1"/>
                <w:sz w:val="20"/>
                <w:szCs w:val="20"/>
              </w:rPr>
            </w:pPr>
            <w:r w:rsidRPr="0066125E">
              <w:rPr>
                <w:rFonts w:ascii="Arial" w:eastAsia="Times New Roman" w:hAnsi="Arial" w:cs="Arial"/>
                <w:b/>
                <w:bCs/>
                <w:color w:val="000000" w:themeColor="text1"/>
                <w:sz w:val="20"/>
                <w:szCs w:val="20"/>
                <w:lang w:eastAsia="pl-PL"/>
              </w:rPr>
              <w:t>Opis standardu</w:t>
            </w:r>
          </w:p>
        </w:tc>
        <w:tc>
          <w:tcPr>
            <w:tcW w:w="6327" w:type="dxa"/>
            <w:gridSpan w:val="4"/>
            <w:shd w:val="clear" w:color="auto" w:fill="auto"/>
          </w:tcPr>
          <w:p w:rsidR="006708F5" w:rsidRPr="0066125E" w:rsidRDefault="006708F5" w:rsidP="006708F5">
            <w:pPr>
              <w:spacing w:line="240" w:lineRule="auto"/>
              <w:jc w:val="center"/>
              <w:rPr>
                <w:rFonts w:ascii="Arial" w:eastAsia="Calibri" w:hAnsi="Arial" w:cs="Arial"/>
                <w:color w:val="000000" w:themeColor="text1"/>
                <w:sz w:val="20"/>
                <w:szCs w:val="20"/>
              </w:rPr>
            </w:pPr>
            <w:r w:rsidRPr="0066125E">
              <w:rPr>
                <w:rFonts w:ascii="Arial" w:eastAsia="Times New Roman" w:hAnsi="Arial" w:cs="Arial"/>
                <w:b/>
                <w:bCs/>
                <w:color w:val="000000" w:themeColor="text1"/>
                <w:sz w:val="20"/>
                <w:szCs w:val="20"/>
                <w:lang w:eastAsia="pl-PL"/>
              </w:rPr>
              <w:t>Dopuszczalne odstępstwa od stanu nawierzchni opisanego standardem z określeniem czasu w jakim skutki danego zjawiska atmosferycznego powinny być usunięte</w:t>
            </w:r>
          </w:p>
        </w:tc>
      </w:tr>
      <w:tr w:rsidR="0066125E" w:rsidRPr="0066125E" w:rsidTr="006708F5">
        <w:trPr>
          <w:trHeight w:val="726"/>
          <w:jc w:val="center"/>
        </w:trPr>
        <w:tc>
          <w:tcPr>
            <w:tcW w:w="454" w:type="dxa"/>
            <w:vMerge/>
            <w:shd w:val="clear" w:color="auto" w:fill="auto"/>
            <w:vAlign w:val="center"/>
          </w:tcPr>
          <w:p w:rsidR="006708F5" w:rsidRPr="0066125E" w:rsidRDefault="006708F5" w:rsidP="006708F5">
            <w:pPr>
              <w:snapToGrid w:val="0"/>
              <w:spacing w:line="240" w:lineRule="auto"/>
              <w:rPr>
                <w:rFonts w:ascii="Arial" w:eastAsia="Times New Roman" w:hAnsi="Arial" w:cs="Arial"/>
                <w:b/>
                <w:color w:val="000000" w:themeColor="text1"/>
                <w:sz w:val="20"/>
                <w:szCs w:val="20"/>
                <w:lang w:eastAsia="pl-PL"/>
              </w:rPr>
            </w:pPr>
          </w:p>
        </w:tc>
        <w:tc>
          <w:tcPr>
            <w:tcW w:w="996" w:type="dxa"/>
            <w:vMerge/>
            <w:shd w:val="clear" w:color="auto" w:fill="auto"/>
            <w:vAlign w:val="center"/>
          </w:tcPr>
          <w:p w:rsidR="006708F5" w:rsidRPr="0066125E" w:rsidRDefault="006708F5" w:rsidP="006708F5">
            <w:pPr>
              <w:snapToGrid w:val="0"/>
              <w:spacing w:line="240" w:lineRule="auto"/>
              <w:rPr>
                <w:rFonts w:ascii="Arial" w:eastAsia="Times New Roman" w:hAnsi="Arial" w:cs="Arial"/>
                <w:b/>
                <w:color w:val="000000" w:themeColor="text1"/>
                <w:sz w:val="20"/>
                <w:szCs w:val="20"/>
                <w:lang w:eastAsia="pl-PL"/>
              </w:rPr>
            </w:pPr>
          </w:p>
        </w:tc>
        <w:tc>
          <w:tcPr>
            <w:tcW w:w="2610" w:type="dxa"/>
            <w:vMerge/>
            <w:shd w:val="clear" w:color="auto" w:fill="auto"/>
            <w:vAlign w:val="center"/>
          </w:tcPr>
          <w:p w:rsidR="006708F5" w:rsidRPr="0066125E" w:rsidRDefault="006708F5" w:rsidP="006708F5">
            <w:pPr>
              <w:snapToGrid w:val="0"/>
              <w:spacing w:line="240" w:lineRule="auto"/>
              <w:rPr>
                <w:rFonts w:ascii="Arial" w:eastAsia="Times New Roman" w:hAnsi="Arial" w:cs="Arial"/>
                <w:b/>
                <w:color w:val="000000" w:themeColor="text1"/>
                <w:sz w:val="20"/>
                <w:szCs w:val="20"/>
                <w:lang w:eastAsia="pl-PL"/>
              </w:rPr>
            </w:pPr>
          </w:p>
        </w:tc>
        <w:tc>
          <w:tcPr>
            <w:tcW w:w="3402" w:type="dxa"/>
            <w:gridSpan w:val="2"/>
            <w:shd w:val="clear" w:color="auto" w:fill="auto"/>
            <w:vAlign w:val="center"/>
          </w:tcPr>
          <w:p w:rsidR="006708F5" w:rsidRPr="0066125E" w:rsidRDefault="006708F5" w:rsidP="006708F5">
            <w:pPr>
              <w:spacing w:line="240" w:lineRule="auto"/>
              <w:jc w:val="center"/>
              <w:rPr>
                <w:rFonts w:ascii="Arial" w:eastAsia="Calibri" w:hAnsi="Arial" w:cs="Arial"/>
                <w:color w:val="000000" w:themeColor="text1"/>
                <w:sz w:val="20"/>
                <w:szCs w:val="20"/>
              </w:rPr>
            </w:pPr>
            <w:r w:rsidRPr="0066125E">
              <w:rPr>
                <w:rFonts w:ascii="Arial" w:eastAsia="Times New Roman" w:hAnsi="Arial" w:cs="Arial"/>
                <w:b/>
                <w:bCs/>
                <w:color w:val="000000" w:themeColor="text1"/>
                <w:sz w:val="20"/>
                <w:szCs w:val="20"/>
                <w:lang w:eastAsia="pl-PL"/>
              </w:rPr>
              <w:t>Po ustaniu opadów śniegu</w:t>
            </w:r>
          </w:p>
        </w:tc>
        <w:tc>
          <w:tcPr>
            <w:tcW w:w="2925" w:type="dxa"/>
            <w:gridSpan w:val="2"/>
            <w:shd w:val="clear" w:color="auto" w:fill="auto"/>
          </w:tcPr>
          <w:p w:rsidR="006708F5" w:rsidRPr="0066125E" w:rsidRDefault="006708F5" w:rsidP="006708F5">
            <w:pPr>
              <w:spacing w:line="240" w:lineRule="auto"/>
              <w:jc w:val="center"/>
              <w:rPr>
                <w:rFonts w:ascii="Arial" w:eastAsia="Calibri" w:hAnsi="Arial" w:cs="Arial"/>
                <w:color w:val="000000" w:themeColor="text1"/>
                <w:sz w:val="20"/>
                <w:szCs w:val="20"/>
              </w:rPr>
            </w:pPr>
            <w:r w:rsidRPr="0066125E">
              <w:rPr>
                <w:rFonts w:ascii="Arial" w:eastAsia="Times New Roman" w:hAnsi="Arial" w:cs="Arial"/>
                <w:b/>
                <w:bCs/>
                <w:color w:val="000000" w:themeColor="text1"/>
                <w:sz w:val="20"/>
                <w:szCs w:val="20"/>
                <w:lang w:eastAsia="pl-PL"/>
              </w:rPr>
              <w:t>Od stwierdzenia zjawiska atmosferycznego</w:t>
            </w:r>
          </w:p>
        </w:tc>
      </w:tr>
      <w:tr w:rsidR="0066125E" w:rsidRPr="0066125E" w:rsidTr="006708F5">
        <w:trPr>
          <w:trHeight w:val="1794"/>
          <w:jc w:val="center"/>
        </w:trPr>
        <w:tc>
          <w:tcPr>
            <w:tcW w:w="454" w:type="dxa"/>
            <w:shd w:val="clear" w:color="auto" w:fill="auto"/>
          </w:tcPr>
          <w:p w:rsidR="006708F5" w:rsidRPr="0066125E" w:rsidRDefault="006708F5" w:rsidP="006708F5">
            <w:pPr>
              <w:snapToGrid w:val="0"/>
              <w:spacing w:line="240" w:lineRule="auto"/>
              <w:jc w:val="center"/>
              <w:rPr>
                <w:rFonts w:ascii="Arial" w:eastAsia="Times New Roman" w:hAnsi="Arial" w:cs="Arial"/>
                <w:b/>
                <w:bCs/>
                <w:color w:val="000000" w:themeColor="text1"/>
                <w:sz w:val="20"/>
                <w:szCs w:val="20"/>
                <w:lang w:eastAsia="pl-PL"/>
              </w:rPr>
            </w:pPr>
            <w:r w:rsidRPr="0066125E">
              <w:rPr>
                <w:rFonts w:ascii="Arial" w:eastAsia="Times New Roman" w:hAnsi="Arial" w:cs="Arial"/>
                <w:b/>
                <w:bCs/>
                <w:color w:val="000000" w:themeColor="text1"/>
                <w:sz w:val="20"/>
                <w:szCs w:val="20"/>
                <w:lang w:eastAsia="pl-PL"/>
              </w:rPr>
              <w:t>2</w:t>
            </w:r>
          </w:p>
        </w:tc>
        <w:tc>
          <w:tcPr>
            <w:tcW w:w="996" w:type="dxa"/>
            <w:shd w:val="clear" w:color="auto" w:fill="auto"/>
          </w:tcPr>
          <w:p w:rsidR="006708F5" w:rsidRPr="0066125E" w:rsidRDefault="006708F5" w:rsidP="006708F5">
            <w:pPr>
              <w:snapToGrid w:val="0"/>
              <w:spacing w:line="240" w:lineRule="auto"/>
              <w:jc w:val="center"/>
              <w:rPr>
                <w:rFonts w:ascii="Arial" w:eastAsia="Times New Roman" w:hAnsi="Arial" w:cs="Arial"/>
                <w:bCs/>
                <w:color w:val="000000" w:themeColor="text1"/>
                <w:sz w:val="20"/>
                <w:szCs w:val="20"/>
                <w:lang w:eastAsia="pl-PL"/>
              </w:rPr>
            </w:pPr>
            <w:r w:rsidRPr="0066125E">
              <w:rPr>
                <w:rFonts w:ascii="Arial" w:eastAsia="Times New Roman" w:hAnsi="Arial" w:cs="Arial"/>
                <w:bCs/>
                <w:color w:val="000000" w:themeColor="text1"/>
                <w:sz w:val="20"/>
                <w:szCs w:val="20"/>
                <w:lang w:eastAsia="pl-PL"/>
              </w:rPr>
              <w:t>I</w:t>
            </w:r>
          </w:p>
          <w:p w:rsidR="006708F5" w:rsidRPr="0066125E" w:rsidRDefault="006708F5" w:rsidP="006708F5">
            <w:pPr>
              <w:snapToGrid w:val="0"/>
              <w:spacing w:line="240" w:lineRule="auto"/>
              <w:jc w:val="center"/>
              <w:rPr>
                <w:rFonts w:ascii="Arial" w:eastAsia="Times New Roman" w:hAnsi="Arial" w:cs="Arial"/>
                <w:bCs/>
                <w:color w:val="000000" w:themeColor="text1"/>
                <w:sz w:val="20"/>
                <w:szCs w:val="20"/>
                <w:lang w:eastAsia="pl-PL"/>
              </w:rPr>
            </w:pPr>
            <w:r w:rsidRPr="0066125E">
              <w:rPr>
                <w:rFonts w:ascii="Arial" w:eastAsia="Times New Roman" w:hAnsi="Arial" w:cs="Arial"/>
                <w:bCs/>
                <w:color w:val="000000" w:themeColor="text1"/>
                <w:sz w:val="20"/>
                <w:szCs w:val="20"/>
                <w:lang w:eastAsia="pl-PL"/>
              </w:rPr>
              <w:t xml:space="preserve"> (krajowe i wojewódzkie)</w:t>
            </w:r>
          </w:p>
        </w:tc>
        <w:tc>
          <w:tcPr>
            <w:tcW w:w="2610" w:type="dxa"/>
            <w:shd w:val="clear" w:color="auto" w:fill="auto"/>
          </w:tcPr>
          <w:p w:rsidR="006708F5" w:rsidRPr="0066125E" w:rsidRDefault="006708F5" w:rsidP="006708F5">
            <w:pPr>
              <w:spacing w:line="240" w:lineRule="auto"/>
              <w:rPr>
                <w:rFonts w:ascii="Arial" w:hAnsi="Arial" w:cs="Arial"/>
                <w:color w:val="000000" w:themeColor="text1"/>
                <w:sz w:val="20"/>
                <w:szCs w:val="20"/>
              </w:rPr>
            </w:pPr>
            <w:r w:rsidRPr="0066125E">
              <w:rPr>
                <w:rFonts w:ascii="Arial" w:hAnsi="Arial" w:cs="Arial"/>
                <w:color w:val="000000" w:themeColor="text1"/>
                <w:sz w:val="20"/>
                <w:szCs w:val="20"/>
              </w:rPr>
              <w:t>Chodnik  i ścieżka rowerowa odśnieżona i posypana na całej długości i szerokości</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r w:rsidRPr="0066125E">
              <w:rPr>
                <w:rFonts w:ascii="Arial" w:hAnsi="Arial" w:cs="Arial"/>
                <w:color w:val="000000" w:themeColor="text1"/>
                <w:sz w:val="20"/>
                <w:szCs w:val="20"/>
              </w:rPr>
              <w:t>Chodnik  i ścieżka rowerowa wolna od czynników powodowanych zjawiskami atmosferycznymi z wyjątkiem wody</w:t>
            </w:r>
          </w:p>
        </w:tc>
        <w:tc>
          <w:tcPr>
            <w:tcW w:w="1701" w:type="dxa"/>
            <w:shd w:val="clear" w:color="auto" w:fill="auto"/>
          </w:tcPr>
          <w:p w:rsidR="00E22AB4" w:rsidRDefault="006708F5" w:rsidP="006708F5">
            <w:pPr>
              <w:spacing w:line="240" w:lineRule="auto"/>
              <w:rPr>
                <w:rFonts w:ascii="Arial" w:hAnsi="Arial" w:cs="Arial"/>
                <w:color w:val="000000" w:themeColor="text1"/>
                <w:sz w:val="20"/>
                <w:szCs w:val="20"/>
              </w:rPr>
            </w:pPr>
            <w:r w:rsidRPr="0066125E">
              <w:rPr>
                <w:rFonts w:ascii="Arial" w:hAnsi="Arial" w:cs="Arial"/>
                <w:color w:val="000000" w:themeColor="text1"/>
                <w:sz w:val="20"/>
                <w:szCs w:val="20"/>
              </w:rPr>
              <w:t xml:space="preserve">-śnieg luźny może zalegać </w:t>
            </w:r>
            <w:r w:rsidRPr="0066125E">
              <w:rPr>
                <w:rFonts w:ascii="Arial" w:hAnsi="Arial" w:cs="Arial"/>
                <w:color w:val="000000" w:themeColor="text1"/>
                <w:sz w:val="20"/>
                <w:szCs w:val="20"/>
              </w:rPr>
              <w:br/>
              <w:t xml:space="preserve">-błoto pośniegowe może występować </w:t>
            </w:r>
            <w:r w:rsidRPr="0066125E">
              <w:rPr>
                <w:rFonts w:ascii="Arial" w:hAnsi="Arial" w:cs="Arial"/>
                <w:color w:val="000000" w:themeColor="text1"/>
                <w:sz w:val="20"/>
                <w:szCs w:val="20"/>
              </w:rPr>
              <w:br/>
            </w:r>
            <w:r w:rsidRPr="0066125E">
              <w:rPr>
                <w:rFonts w:ascii="Arial" w:hAnsi="Arial" w:cs="Arial"/>
                <w:color w:val="000000" w:themeColor="text1"/>
                <w:sz w:val="20"/>
                <w:szCs w:val="20"/>
              </w:rPr>
              <w:br/>
              <w:t xml:space="preserve">-śnieg  </w:t>
            </w:r>
          </w:p>
          <w:p w:rsidR="006708F5" w:rsidRPr="0066125E" w:rsidRDefault="006708F5" w:rsidP="006708F5">
            <w:pPr>
              <w:spacing w:line="240" w:lineRule="auto"/>
              <w:rPr>
                <w:rFonts w:ascii="Arial" w:hAnsi="Arial" w:cs="Arial"/>
                <w:color w:val="000000" w:themeColor="text1"/>
                <w:sz w:val="20"/>
                <w:szCs w:val="20"/>
              </w:rPr>
            </w:pPr>
            <w:r w:rsidRPr="0066125E">
              <w:rPr>
                <w:rFonts w:ascii="Arial" w:hAnsi="Arial" w:cs="Arial"/>
                <w:color w:val="000000" w:themeColor="text1"/>
                <w:sz w:val="20"/>
                <w:szCs w:val="20"/>
              </w:rPr>
              <w:t>zajeżdżony -zaspy</w:t>
            </w:r>
            <w:r w:rsidRPr="0066125E">
              <w:rPr>
                <w:rFonts w:ascii="Arial" w:hAnsi="Arial" w:cs="Arial"/>
                <w:color w:val="000000" w:themeColor="text1"/>
                <w:sz w:val="20"/>
                <w:szCs w:val="20"/>
              </w:rPr>
              <w:br/>
            </w:r>
            <w:r w:rsidRPr="0066125E">
              <w:rPr>
                <w:rFonts w:ascii="Arial" w:hAnsi="Arial" w:cs="Arial"/>
                <w:color w:val="000000" w:themeColor="text1"/>
                <w:sz w:val="20"/>
                <w:szCs w:val="20"/>
              </w:rPr>
              <w:br/>
            </w:r>
          </w:p>
        </w:tc>
        <w:tc>
          <w:tcPr>
            <w:tcW w:w="1701" w:type="dxa"/>
            <w:shd w:val="clear" w:color="auto" w:fill="auto"/>
          </w:tcPr>
          <w:p w:rsidR="00E22AB4" w:rsidRDefault="006708F5" w:rsidP="006708F5">
            <w:pPr>
              <w:spacing w:line="240" w:lineRule="auto"/>
              <w:rPr>
                <w:rFonts w:ascii="Arial" w:hAnsi="Arial" w:cs="Arial"/>
                <w:color w:val="000000" w:themeColor="text1"/>
                <w:sz w:val="20"/>
                <w:szCs w:val="20"/>
              </w:rPr>
            </w:pPr>
            <w:r w:rsidRPr="0066125E">
              <w:rPr>
                <w:rFonts w:ascii="Arial" w:eastAsia="Times New Roman" w:hAnsi="Arial" w:cs="Arial"/>
                <w:bCs/>
                <w:color w:val="000000" w:themeColor="text1"/>
                <w:sz w:val="20"/>
                <w:szCs w:val="20"/>
                <w:lang w:eastAsia="pl-PL"/>
              </w:rPr>
              <w:br/>
              <w:t>do 2 godz.</w:t>
            </w:r>
            <w:r w:rsidRPr="0066125E">
              <w:rPr>
                <w:rFonts w:ascii="Arial" w:eastAsia="Times New Roman" w:hAnsi="Arial" w:cs="Arial"/>
                <w:bCs/>
                <w:color w:val="000000" w:themeColor="text1"/>
                <w:sz w:val="20"/>
                <w:szCs w:val="20"/>
                <w:lang w:eastAsia="pl-PL"/>
              </w:rPr>
              <w:br/>
            </w:r>
            <w:r w:rsidRPr="0066125E">
              <w:rPr>
                <w:rFonts w:ascii="Arial" w:hAnsi="Arial" w:cs="Arial"/>
                <w:color w:val="000000" w:themeColor="text1"/>
                <w:sz w:val="20"/>
                <w:szCs w:val="20"/>
              </w:rPr>
              <w:br/>
              <w:t>do 3 godz.</w:t>
            </w:r>
            <w:r w:rsidRPr="0066125E">
              <w:rPr>
                <w:rFonts w:ascii="Arial" w:eastAsia="Times New Roman" w:hAnsi="Arial" w:cs="Arial"/>
                <w:bCs/>
                <w:color w:val="000000" w:themeColor="text1"/>
                <w:sz w:val="20"/>
                <w:szCs w:val="20"/>
                <w:lang w:eastAsia="pl-PL"/>
              </w:rPr>
              <w:br/>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r w:rsidRPr="0066125E">
              <w:rPr>
                <w:rFonts w:ascii="Arial" w:hAnsi="Arial" w:cs="Arial"/>
                <w:color w:val="000000" w:themeColor="text1"/>
                <w:sz w:val="20"/>
                <w:szCs w:val="20"/>
              </w:rPr>
              <w:br/>
              <w:t>nie dopuszcza się</w:t>
            </w:r>
            <w:r w:rsidRPr="0066125E">
              <w:rPr>
                <w:rFonts w:ascii="Arial" w:hAnsi="Arial" w:cs="Arial"/>
                <w:color w:val="000000" w:themeColor="text1"/>
                <w:sz w:val="20"/>
                <w:szCs w:val="20"/>
              </w:rPr>
              <w:br/>
              <w:t>nie dopuszcza się</w:t>
            </w:r>
          </w:p>
        </w:tc>
        <w:tc>
          <w:tcPr>
            <w:tcW w:w="1644" w:type="dxa"/>
            <w:shd w:val="clear" w:color="auto" w:fill="auto"/>
          </w:tcPr>
          <w:p w:rsidR="006708F5" w:rsidRPr="0066125E" w:rsidRDefault="006708F5" w:rsidP="006708F5">
            <w:pPr>
              <w:spacing w:line="240" w:lineRule="auto"/>
              <w:rPr>
                <w:rFonts w:ascii="Arial" w:eastAsia="Times New Roman" w:hAnsi="Arial" w:cs="Arial"/>
                <w:bCs/>
                <w:color w:val="000000" w:themeColor="text1"/>
                <w:sz w:val="20"/>
                <w:szCs w:val="20"/>
                <w:lang w:eastAsia="pl-PL"/>
              </w:rPr>
            </w:pPr>
            <w:r w:rsidRPr="0066125E">
              <w:rPr>
                <w:rFonts w:ascii="Arial" w:hAnsi="Arial" w:cs="Arial"/>
                <w:color w:val="000000" w:themeColor="text1"/>
                <w:sz w:val="20"/>
                <w:szCs w:val="20"/>
              </w:rPr>
              <w:t>- gołoledzi</w:t>
            </w:r>
            <w:r w:rsidRPr="0066125E">
              <w:rPr>
                <w:rFonts w:ascii="Arial" w:hAnsi="Arial" w:cs="Arial"/>
                <w:color w:val="000000" w:themeColor="text1"/>
                <w:sz w:val="20"/>
                <w:szCs w:val="20"/>
              </w:rPr>
              <w:br/>
              <w:t xml:space="preserve"> - szronu</w:t>
            </w:r>
            <w:r w:rsidRPr="0066125E">
              <w:rPr>
                <w:rFonts w:ascii="Arial" w:hAnsi="Arial" w:cs="Arial"/>
                <w:color w:val="000000" w:themeColor="text1"/>
                <w:sz w:val="20"/>
                <w:szCs w:val="20"/>
              </w:rPr>
              <w:br/>
              <w:t xml:space="preserve"> - szadzi</w:t>
            </w:r>
            <w:r w:rsidRPr="0066125E">
              <w:rPr>
                <w:rFonts w:ascii="Arial" w:hAnsi="Arial" w:cs="Arial"/>
                <w:color w:val="000000" w:themeColor="text1"/>
                <w:sz w:val="20"/>
                <w:szCs w:val="20"/>
              </w:rPr>
              <w:br/>
            </w:r>
            <w:r w:rsidRPr="0066125E">
              <w:rPr>
                <w:rFonts w:ascii="Arial" w:hAnsi="Arial" w:cs="Arial"/>
                <w:color w:val="000000" w:themeColor="text1"/>
                <w:sz w:val="20"/>
                <w:szCs w:val="20"/>
              </w:rPr>
              <w:br/>
              <w:t>- śliskości pośniegowej</w:t>
            </w:r>
            <w:r w:rsidRPr="0066125E">
              <w:rPr>
                <w:rFonts w:ascii="Arial" w:hAnsi="Arial" w:cs="Arial"/>
                <w:color w:val="000000" w:themeColor="text1"/>
                <w:sz w:val="20"/>
                <w:szCs w:val="20"/>
              </w:rPr>
              <w:br/>
              <w:t>- lodowicy</w:t>
            </w:r>
          </w:p>
        </w:tc>
        <w:tc>
          <w:tcPr>
            <w:tcW w:w="1281" w:type="dxa"/>
            <w:shd w:val="clear" w:color="auto" w:fill="auto"/>
          </w:tcPr>
          <w:p w:rsidR="006708F5" w:rsidRPr="0066125E" w:rsidRDefault="006708F5" w:rsidP="006708F5">
            <w:pPr>
              <w:spacing w:line="240" w:lineRule="auto"/>
              <w:rPr>
                <w:rFonts w:ascii="Arial" w:eastAsia="Times New Roman" w:hAnsi="Arial" w:cs="Arial"/>
                <w:bCs/>
                <w:color w:val="000000" w:themeColor="text1"/>
                <w:sz w:val="20"/>
                <w:szCs w:val="20"/>
                <w:lang w:eastAsia="pl-PL"/>
              </w:rPr>
            </w:pPr>
            <w:r w:rsidRPr="0066125E">
              <w:rPr>
                <w:rFonts w:ascii="Arial" w:hAnsi="Arial" w:cs="Arial"/>
                <w:color w:val="000000" w:themeColor="text1"/>
                <w:sz w:val="20"/>
                <w:szCs w:val="20"/>
              </w:rPr>
              <w:t>do … godz.</w:t>
            </w:r>
            <w:r w:rsidRPr="0066125E">
              <w:rPr>
                <w:rFonts w:ascii="Arial" w:hAnsi="Arial" w:cs="Arial"/>
                <w:color w:val="000000" w:themeColor="text1"/>
                <w:sz w:val="20"/>
                <w:szCs w:val="20"/>
              </w:rPr>
              <w:br/>
              <w:t>do ….godz.</w:t>
            </w:r>
            <w:r w:rsidRPr="0066125E">
              <w:rPr>
                <w:rFonts w:ascii="Arial" w:hAnsi="Arial" w:cs="Arial"/>
                <w:color w:val="000000" w:themeColor="text1"/>
                <w:sz w:val="20"/>
                <w:szCs w:val="20"/>
              </w:rPr>
              <w:br/>
              <w:t>do … godz.</w:t>
            </w:r>
            <w:r w:rsidRPr="0066125E">
              <w:rPr>
                <w:rFonts w:ascii="Arial" w:hAnsi="Arial" w:cs="Arial"/>
                <w:color w:val="000000" w:themeColor="text1"/>
                <w:sz w:val="20"/>
                <w:szCs w:val="20"/>
              </w:rPr>
              <w:br/>
            </w:r>
            <w:r w:rsidRPr="0066125E">
              <w:rPr>
                <w:rFonts w:ascii="Arial" w:hAnsi="Arial" w:cs="Arial"/>
                <w:color w:val="000000" w:themeColor="text1"/>
                <w:sz w:val="20"/>
                <w:szCs w:val="20"/>
              </w:rPr>
              <w:br/>
              <w:t>do 3  godz.</w:t>
            </w:r>
            <w:r w:rsidRPr="0066125E">
              <w:rPr>
                <w:rFonts w:ascii="Arial" w:hAnsi="Arial" w:cs="Arial"/>
                <w:color w:val="000000" w:themeColor="text1"/>
                <w:sz w:val="20"/>
                <w:szCs w:val="20"/>
              </w:rPr>
              <w:br/>
            </w:r>
            <w:r w:rsidRPr="0066125E">
              <w:rPr>
                <w:rFonts w:ascii="Arial" w:hAnsi="Arial" w:cs="Arial"/>
                <w:color w:val="000000" w:themeColor="text1"/>
                <w:sz w:val="20"/>
                <w:szCs w:val="20"/>
              </w:rPr>
              <w:br/>
              <w:t>do 3 godz.</w:t>
            </w:r>
          </w:p>
        </w:tc>
      </w:tr>
      <w:tr w:rsidR="0066125E" w:rsidRPr="0066125E" w:rsidTr="006708F5">
        <w:trPr>
          <w:trHeight w:val="1794"/>
          <w:jc w:val="center"/>
        </w:trPr>
        <w:tc>
          <w:tcPr>
            <w:tcW w:w="454" w:type="dxa"/>
            <w:shd w:val="clear" w:color="auto" w:fill="auto"/>
          </w:tcPr>
          <w:p w:rsidR="006708F5" w:rsidRPr="0066125E" w:rsidRDefault="006708F5" w:rsidP="006708F5">
            <w:pPr>
              <w:snapToGrid w:val="0"/>
              <w:spacing w:line="240" w:lineRule="auto"/>
              <w:jc w:val="center"/>
              <w:rPr>
                <w:rFonts w:ascii="Arial" w:eastAsia="Times New Roman" w:hAnsi="Arial" w:cs="Arial"/>
                <w:b/>
                <w:bCs/>
                <w:color w:val="000000" w:themeColor="text1"/>
                <w:sz w:val="20"/>
                <w:szCs w:val="20"/>
                <w:lang w:eastAsia="pl-PL"/>
              </w:rPr>
            </w:pPr>
            <w:r w:rsidRPr="0066125E">
              <w:rPr>
                <w:rFonts w:ascii="Arial" w:eastAsia="Times New Roman" w:hAnsi="Arial" w:cs="Arial"/>
                <w:b/>
                <w:bCs/>
                <w:color w:val="000000" w:themeColor="text1"/>
                <w:sz w:val="20"/>
                <w:szCs w:val="20"/>
                <w:lang w:eastAsia="pl-PL"/>
              </w:rPr>
              <w:t>2</w:t>
            </w:r>
          </w:p>
        </w:tc>
        <w:tc>
          <w:tcPr>
            <w:tcW w:w="996" w:type="dxa"/>
            <w:shd w:val="clear" w:color="auto" w:fill="auto"/>
          </w:tcPr>
          <w:p w:rsidR="006708F5" w:rsidRPr="0066125E" w:rsidRDefault="006708F5" w:rsidP="006708F5">
            <w:pPr>
              <w:snapToGrid w:val="0"/>
              <w:spacing w:line="240" w:lineRule="auto"/>
              <w:jc w:val="center"/>
              <w:rPr>
                <w:rFonts w:ascii="Arial" w:eastAsia="Times New Roman" w:hAnsi="Arial" w:cs="Arial"/>
                <w:bCs/>
                <w:color w:val="000000" w:themeColor="text1"/>
                <w:sz w:val="20"/>
                <w:szCs w:val="20"/>
                <w:lang w:eastAsia="pl-PL"/>
              </w:rPr>
            </w:pPr>
            <w:r w:rsidRPr="0066125E">
              <w:rPr>
                <w:rFonts w:ascii="Arial" w:eastAsia="Times New Roman" w:hAnsi="Arial" w:cs="Arial"/>
                <w:bCs/>
                <w:color w:val="000000" w:themeColor="text1"/>
                <w:sz w:val="20"/>
                <w:szCs w:val="20"/>
                <w:lang w:eastAsia="pl-PL"/>
              </w:rPr>
              <w:t>II</w:t>
            </w:r>
          </w:p>
        </w:tc>
        <w:tc>
          <w:tcPr>
            <w:tcW w:w="2610" w:type="dxa"/>
            <w:shd w:val="clear" w:color="auto" w:fill="auto"/>
          </w:tcPr>
          <w:p w:rsidR="006708F5" w:rsidRPr="0066125E" w:rsidRDefault="006708F5" w:rsidP="006708F5">
            <w:pPr>
              <w:spacing w:line="240" w:lineRule="auto"/>
              <w:rPr>
                <w:rFonts w:ascii="Arial" w:hAnsi="Arial" w:cs="Arial"/>
                <w:color w:val="000000" w:themeColor="text1"/>
                <w:sz w:val="20"/>
                <w:szCs w:val="20"/>
              </w:rPr>
            </w:pPr>
            <w:r w:rsidRPr="0066125E">
              <w:rPr>
                <w:rFonts w:ascii="Arial" w:hAnsi="Arial" w:cs="Arial"/>
                <w:color w:val="000000" w:themeColor="text1"/>
                <w:sz w:val="20"/>
                <w:szCs w:val="20"/>
              </w:rPr>
              <w:t>Chodnik  i ścieżka rowerowa odśnieżona i posypana na całej długości i szerokości</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r w:rsidRPr="0066125E">
              <w:rPr>
                <w:rFonts w:ascii="Arial" w:hAnsi="Arial" w:cs="Arial"/>
                <w:color w:val="000000" w:themeColor="text1"/>
                <w:sz w:val="20"/>
                <w:szCs w:val="20"/>
              </w:rPr>
              <w:t>Chodnik  i ścieżka rowerowa wolna od czynników powodowanych zjawiskami atmosferycznymi z wyjątkiem wody</w:t>
            </w:r>
          </w:p>
        </w:tc>
        <w:tc>
          <w:tcPr>
            <w:tcW w:w="1701" w:type="dxa"/>
            <w:shd w:val="clear" w:color="auto" w:fill="auto"/>
          </w:tcPr>
          <w:p w:rsidR="008411C8" w:rsidRDefault="006708F5" w:rsidP="006708F5">
            <w:pPr>
              <w:spacing w:line="240" w:lineRule="auto"/>
              <w:rPr>
                <w:rFonts w:ascii="Arial" w:hAnsi="Arial" w:cs="Arial"/>
                <w:color w:val="000000" w:themeColor="text1"/>
                <w:sz w:val="20"/>
                <w:szCs w:val="20"/>
              </w:rPr>
            </w:pPr>
            <w:r w:rsidRPr="0066125E">
              <w:rPr>
                <w:rFonts w:ascii="Arial" w:hAnsi="Arial" w:cs="Arial"/>
                <w:color w:val="000000" w:themeColor="text1"/>
                <w:sz w:val="20"/>
                <w:szCs w:val="20"/>
              </w:rPr>
              <w:t xml:space="preserve">-śnieg luźny może zalegać </w:t>
            </w:r>
            <w:r w:rsidRPr="0066125E">
              <w:rPr>
                <w:rFonts w:ascii="Arial" w:hAnsi="Arial" w:cs="Arial"/>
                <w:color w:val="000000" w:themeColor="text1"/>
                <w:sz w:val="20"/>
                <w:szCs w:val="20"/>
              </w:rPr>
              <w:br/>
              <w:t xml:space="preserve">-błoto pośniegowe może występować </w:t>
            </w:r>
            <w:r w:rsidRPr="0066125E">
              <w:rPr>
                <w:rFonts w:ascii="Arial" w:hAnsi="Arial" w:cs="Arial"/>
                <w:color w:val="000000" w:themeColor="text1"/>
                <w:sz w:val="20"/>
                <w:szCs w:val="20"/>
              </w:rPr>
              <w:br/>
            </w:r>
            <w:r w:rsidRPr="0066125E">
              <w:rPr>
                <w:rFonts w:ascii="Arial" w:hAnsi="Arial" w:cs="Arial"/>
                <w:color w:val="000000" w:themeColor="text1"/>
                <w:sz w:val="20"/>
                <w:szCs w:val="20"/>
              </w:rPr>
              <w:br/>
              <w:t xml:space="preserve">-śnieg  </w:t>
            </w:r>
          </w:p>
          <w:p w:rsidR="006708F5" w:rsidRPr="0066125E" w:rsidRDefault="006708F5" w:rsidP="006708F5">
            <w:pPr>
              <w:spacing w:line="240" w:lineRule="auto"/>
              <w:rPr>
                <w:rFonts w:ascii="Arial" w:hAnsi="Arial" w:cs="Arial"/>
                <w:color w:val="000000" w:themeColor="text1"/>
                <w:sz w:val="20"/>
                <w:szCs w:val="20"/>
              </w:rPr>
            </w:pPr>
            <w:r w:rsidRPr="0066125E">
              <w:rPr>
                <w:rFonts w:ascii="Arial" w:hAnsi="Arial" w:cs="Arial"/>
                <w:color w:val="000000" w:themeColor="text1"/>
                <w:sz w:val="20"/>
                <w:szCs w:val="20"/>
              </w:rPr>
              <w:t>zajeżdżony -zaspy</w:t>
            </w:r>
            <w:r w:rsidRPr="0066125E">
              <w:rPr>
                <w:rFonts w:ascii="Arial" w:hAnsi="Arial" w:cs="Arial"/>
                <w:color w:val="000000" w:themeColor="text1"/>
                <w:sz w:val="20"/>
                <w:szCs w:val="20"/>
              </w:rPr>
              <w:br/>
            </w:r>
            <w:r w:rsidRPr="0066125E">
              <w:rPr>
                <w:rFonts w:ascii="Arial" w:hAnsi="Arial" w:cs="Arial"/>
                <w:color w:val="000000" w:themeColor="text1"/>
                <w:sz w:val="20"/>
                <w:szCs w:val="20"/>
              </w:rPr>
              <w:br/>
            </w:r>
          </w:p>
        </w:tc>
        <w:tc>
          <w:tcPr>
            <w:tcW w:w="1701" w:type="dxa"/>
            <w:shd w:val="clear" w:color="auto" w:fill="auto"/>
          </w:tcPr>
          <w:p w:rsidR="008411C8" w:rsidRDefault="006708F5" w:rsidP="006708F5">
            <w:pPr>
              <w:spacing w:line="240" w:lineRule="auto"/>
              <w:rPr>
                <w:rFonts w:ascii="Arial" w:hAnsi="Arial" w:cs="Arial"/>
                <w:color w:val="000000" w:themeColor="text1"/>
                <w:sz w:val="20"/>
                <w:szCs w:val="20"/>
              </w:rPr>
            </w:pPr>
            <w:r w:rsidRPr="0066125E">
              <w:rPr>
                <w:rFonts w:ascii="Arial" w:eastAsia="Times New Roman" w:hAnsi="Arial" w:cs="Arial"/>
                <w:bCs/>
                <w:color w:val="000000" w:themeColor="text1"/>
                <w:sz w:val="20"/>
                <w:szCs w:val="20"/>
                <w:lang w:eastAsia="pl-PL"/>
              </w:rPr>
              <w:br/>
              <w:t>do 2 godz.</w:t>
            </w:r>
            <w:r w:rsidRPr="0066125E">
              <w:rPr>
                <w:rFonts w:ascii="Arial" w:eastAsia="Times New Roman" w:hAnsi="Arial" w:cs="Arial"/>
                <w:bCs/>
                <w:color w:val="000000" w:themeColor="text1"/>
                <w:sz w:val="20"/>
                <w:szCs w:val="20"/>
                <w:lang w:eastAsia="pl-PL"/>
              </w:rPr>
              <w:br/>
            </w:r>
            <w:r w:rsidRPr="0066125E">
              <w:rPr>
                <w:rFonts w:ascii="Arial" w:hAnsi="Arial" w:cs="Arial"/>
                <w:color w:val="000000" w:themeColor="text1"/>
                <w:sz w:val="20"/>
                <w:szCs w:val="20"/>
              </w:rPr>
              <w:br/>
              <w:t>do 3 godz.</w:t>
            </w:r>
            <w:r w:rsidRPr="0066125E">
              <w:rPr>
                <w:rFonts w:ascii="Arial" w:eastAsia="Times New Roman" w:hAnsi="Arial" w:cs="Arial"/>
                <w:bCs/>
                <w:color w:val="000000" w:themeColor="text1"/>
                <w:sz w:val="20"/>
                <w:szCs w:val="20"/>
                <w:lang w:eastAsia="pl-PL"/>
              </w:rPr>
              <w:br/>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r w:rsidRPr="0066125E">
              <w:rPr>
                <w:rFonts w:ascii="Arial" w:hAnsi="Arial" w:cs="Arial"/>
                <w:color w:val="000000" w:themeColor="text1"/>
                <w:sz w:val="20"/>
                <w:szCs w:val="20"/>
              </w:rPr>
              <w:br/>
              <w:t>nie dopuszcza się</w:t>
            </w:r>
            <w:r w:rsidRPr="0066125E">
              <w:rPr>
                <w:rFonts w:ascii="Arial" w:hAnsi="Arial" w:cs="Arial"/>
                <w:color w:val="000000" w:themeColor="text1"/>
                <w:sz w:val="20"/>
                <w:szCs w:val="20"/>
              </w:rPr>
              <w:br/>
              <w:t>nie dopuszcza się</w:t>
            </w:r>
          </w:p>
        </w:tc>
        <w:tc>
          <w:tcPr>
            <w:tcW w:w="1644" w:type="dxa"/>
            <w:shd w:val="clear" w:color="auto" w:fill="auto"/>
          </w:tcPr>
          <w:p w:rsidR="006708F5" w:rsidRPr="0066125E" w:rsidRDefault="006708F5" w:rsidP="006708F5">
            <w:pPr>
              <w:spacing w:line="240" w:lineRule="auto"/>
              <w:rPr>
                <w:rFonts w:ascii="Arial" w:eastAsia="Times New Roman" w:hAnsi="Arial" w:cs="Arial"/>
                <w:bCs/>
                <w:color w:val="000000" w:themeColor="text1"/>
                <w:sz w:val="20"/>
                <w:szCs w:val="20"/>
                <w:lang w:eastAsia="pl-PL"/>
              </w:rPr>
            </w:pPr>
            <w:r w:rsidRPr="0066125E">
              <w:rPr>
                <w:rFonts w:ascii="Arial" w:hAnsi="Arial" w:cs="Arial"/>
                <w:color w:val="000000" w:themeColor="text1"/>
                <w:sz w:val="20"/>
                <w:szCs w:val="20"/>
              </w:rPr>
              <w:t>- gołoledzi</w:t>
            </w:r>
            <w:r w:rsidRPr="0066125E">
              <w:rPr>
                <w:rFonts w:ascii="Arial" w:hAnsi="Arial" w:cs="Arial"/>
                <w:color w:val="000000" w:themeColor="text1"/>
                <w:sz w:val="20"/>
                <w:szCs w:val="20"/>
              </w:rPr>
              <w:br/>
              <w:t xml:space="preserve"> - szronu</w:t>
            </w:r>
            <w:r w:rsidRPr="0066125E">
              <w:rPr>
                <w:rFonts w:ascii="Arial" w:hAnsi="Arial" w:cs="Arial"/>
                <w:color w:val="000000" w:themeColor="text1"/>
                <w:sz w:val="20"/>
                <w:szCs w:val="20"/>
              </w:rPr>
              <w:br/>
              <w:t xml:space="preserve"> - szadzi</w:t>
            </w:r>
            <w:r w:rsidRPr="0066125E">
              <w:rPr>
                <w:rFonts w:ascii="Arial" w:hAnsi="Arial" w:cs="Arial"/>
                <w:color w:val="000000" w:themeColor="text1"/>
                <w:sz w:val="20"/>
                <w:szCs w:val="20"/>
              </w:rPr>
              <w:br/>
            </w:r>
            <w:r w:rsidRPr="0066125E">
              <w:rPr>
                <w:rFonts w:ascii="Arial" w:hAnsi="Arial" w:cs="Arial"/>
                <w:color w:val="000000" w:themeColor="text1"/>
                <w:sz w:val="20"/>
                <w:szCs w:val="20"/>
              </w:rPr>
              <w:br/>
              <w:t>- śliskości pośniegowej</w:t>
            </w:r>
            <w:r w:rsidRPr="0066125E">
              <w:rPr>
                <w:rFonts w:ascii="Arial" w:hAnsi="Arial" w:cs="Arial"/>
                <w:color w:val="000000" w:themeColor="text1"/>
                <w:sz w:val="20"/>
                <w:szCs w:val="20"/>
              </w:rPr>
              <w:br/>
              <w:t>- lodowicy</w:t>
            </w:r>
          </w:p>
        </w:tc>
        <w:tc>
          <w:tcPr>
            <w:tcW w:w="1281" w:type="dxa"/>
            <w:shd w:val="clear" w:color="auto" w:fill="auto"/>
          </w:tcPr>
          <w:p w:rsidR="006708F5" w:rsidRPr="0066125E" w:rsidRDefault="006708F5" w:rsidP="006708F5">
            <w:pPr>
              <w:spacing w:line="240" w:lineRule="auto"/>
              <w:rPr>
                <w:rFonts w:ascii="Arial" w:eastAsia="Times New Roman" w:hAnsi="Arial" w:cs="Arial"/>
                <w:bCs/>
                <w:color w:val="000000" w:themeColor="text1"/>
                <w:sz w:val="20"/>
                <w:szCs w:val="20"/>
                <w:lang w:eastAsia="pl-PL"/>
              </w:rPr>
            </w:pPr>
            <w:r w:rsidRPr="0066125E">
              <w:rPr>
                <w:rFonts w:ascii="Arial" w:hAnsi="Arial" w:cs="Arial"/>
                <w:color w:val="000000" w:themeColor="text1"/>
                <w:sz w:val="20"/>
                <w:szCs w:val="20"/>
              </w:rPr>
              <w:t>do 2 godz.</w:t>
            </w:r>
            <w:r w:rsidRPr="0066125E">
              <w:rPr>
                <w:rFonts w:ascii="Arial" w:hAnsi="Arial" w:cs="Arial"/>
                <w:color w:val="000000" w:themeColor="text1"/>
                <w:sz w:val="20"/>
                <w:szCs w:val="20"/>
              </w:rPr>
              <w:br/>
              <w:t>do 2 godz.</w:t>
            </w:r>
            <w:r w:rsidRPr="0066125E">
              <w:rPr>
                <w:rFonts w:ascii="Arial" w:hAnsi="Arial" w:cs="Arial"/>
                <w:color w:val="000000" w:themeColor="text1"/>
                <w:sz w:val="20"/>
                <w:szCs w:val="20"/>
              </w:rPr>
              <w:br/>
              <w:t>do 2 godz.</w:t>
            </w:r>
            <w:r w:rsidRPr="0066125E">
              <w:rPr>
                <w:rFonts w:ascii="Arial" w:hAnsi="Arial" w:cs="Arial"/>
                <w:color w:val="000000" w:themeColor="text1"/>
                <w:sz w:val="20"/>
                <w:szCs w:val="20"/>
              </w:rPr>
              <w:br/>
            </w:r>
            <w:r w:rsidRPr="0066125E">
              <w:rPr>
                <w:rFonts w:ascii="Arial" w:hAnsi="Arial" w:cs="Arial"/>
                <w:color w:val="000000" w:themeColor="text1"/>
                <w:sz w:val="20"/>
                <w:szCs w:val="20"/>
              </w:rPr>
              <w:br/>
              <w:t>do 3  godz.</w:t>
            </w:r>
            <w:r w:rsidRPr="0066125E">
              <w:rPr>
                <w:rFonts w:ascii="Arial" w:hAnsi="Arial" w:cs="Arial"/>
                <w:color w:val="000000" w:themeColor="text1"/>
                <w:sz w:val="20"/>
                <w:szCs w:val="20"/>
              </w:rPr>
              <w:br/>
            </w:r>
            <w:r w:rsidRPr="0066125E">
              <w:rPr>
                <w:rFonts w:ascii="Arial" w:hAnsi="Arial" w:cs="Arial"/>
                <w:color w:val="000000" w:themeColor="text1"/>
                <w:sz w:val="20"/>
                <w:szCs w:val="20"/>
              </w:rPr>
              <w:br/>
              <w:t>do 3 godz.</w:t>
            </w:r>
          </w:p>
        </w:tc>
      </w:tr>
      <w:tr w:rsidR="0066125E" w:rsidRPr="0066125E" w:rsidTr="008411C8">
        <w:trPr>
          <w:trHeight w:val="56"/>
          <w:jc w:val="center"/>
        </w:trPr>
        <w:tc>
          <w:tcPr>
            <w:tcW w:w="454" w:type="dxa"/>
            <w:shd w:val="clear" w:color="auto" w:fill="auto"/>
          </w:tcPr>
          <w:p w:rsidR="006708F5" w:rsidRPr="0066125E" w:rsidRDefault="006708F5" w:rsidP="006708F5">
            <w:pPr>
              <w:snapToGrid w:val="0"/>
              <w:spacing w:line="240" w:lineRule="auto"/>
              <w:jc w:val="center"/>
              <w:rPr>
                <w:rFonts w:ascii="Arial" w:eastAsia="Times New Roman" w:hAnsi="Arial" w:cs="Arial"/>
                <w:b/>
                <w:bCs/>
                <w:color w:val="000000" w:themeColor="text1"/>
                <w:sz w:val="20"/>
                <w:szCs w:val="20"/>
                <w:lang w:eastAsia="pl-PL"/>
              </w:rPr>
            </w:pPr>
          </w:p>
          <w:p w:rsidR="006708F5" w:rsidRPr="0066125E" w:rsidRDefault="006708F5" w:rsidP="006708F5">
            <w:pPr>
              <w:spacing w:before="280" w:after="119" w:line="240" w:lineRule="auto"/>
              <w:jc w:val="center"/>
              <w:rPr>
                <w:rFonts w:ascii="Arial" w:eastAsia="Times New Roman" w:hAnsi="Arial" w:cs="Arial"/>
                <w:bCs/>
                <w:color w:val="000000" w:themeColor="text1"/>
                <w:sz w:val="20"/>
                <w:szCs w:val="20"/>
                <w:lang w:eastAsia="pl-PL"/>
              </w:rPr>
            </w:pPr>
          </w:p>
          <w:p w:rsidR="006708F5" w:rsidRPr="0066125E" w:rsidRDefault="006708F5" w:rsidP="006708F5">
            <w:pPr>
              <w:spacing w:before="280" w:after="119" w:line="240" w:lineRule="auto"/>
              <w:jc w:val="center"/>
              <w:rPr>
                <w:rFonts w:ascii="Arial" w:eastAsia="Times New Roman" w:hAnsi="Arial" w:cs="Arial"/>
                <w:bCs/>
                <w:color w:val="000000" w:themeColor="text1"/>
                <w:sz w:val="20"/>
                <w:szCs w:val="20"/>
                <w:lang w:eastAsia="pl-PL"/>
              </w:rPr>
            </w:pPr>
          </w:p>
          <w:p w:rsidR="006708F5" w:rsidRPr="0066125E" w:rsidRDefault="006708F5" w:rsidP="006708F5">
            <w:pPr>
              <w:spacing w:before="280" w:after="119" w:line="240" w:lineRule="auto"/>
              <w:jc w:val="center"/>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3</w:t>
            </w:r>
          </w:p>
        </w:tc>
        <w:tc>
          <w:tcPr>
            <w:tcW w:w="996" w:type="dxa"/>
            <w:shd w:val="clear" w:color="auto" w:fill="auto"/>
          </w:tcPr>
          <w:p w:rsidR="006708F5" w:rsidRPr="0066125E" w:rsidRDefault="006708F5" w:rsidP="006708F5">
            <w:pPr>
              <w:snapToGrid w:val="0"/>
              <w:spacing w:line="240" w:lineRule="auto"/>
              <w:jc w:val="center"/>
              <w:rPr>
                <w:rFonts w:ascii="Arial" w:eastAsia="Times New Roman" w:hAnsi="Arial" w:cs="Arial"/>
                <w:bCs/>
                <w:color w:val="000000" w:themeColor="text1"/>
                <w:sz w:val="20"/>
                <w:szCs w:val="20"/>
                <w:lang w:eastAsia="pl-PL"/>
              </w:rPr>
            </w:pPr>
          </w:p>
          <w:p w:rsidR="006708F5" w:rsidRPr="0066125E" w:rsidRDefault="006708F5" w:rsidP="006708F5">
            <w:pPr>
              <w:spacing w:before="280" w:after="119" w:line="240" w:lineRule="auto"/>
              <w:rPr>
                <w:rFonts w:ascii="Arial" w:eastAsia="Times New Roman" w:hAnsi="Arial" w:cs="Arial"/>
                <w:bCs/>
                <w:color w:val="000000" w:themeColor="text1"/>
                <w:sz w:val="20"/>
                <w:szCs w:val="20"/>
                <w:lang w:eastAsia="pl-PL"/>
              </w:rPr>
            </w:pPr>
          </w:p>
          <w:p w:rsidR="006708F5" w:rsidRPr="0066125E" w:rsidRDefault="006708F5" w:rsidP="006708F5">
            <w:pPr>
              <w:spacing w:before="280" w:after="119" w:line="240" w:lineRule="auto"/>
              <w:rPr>
                <w:rFonts w:ascii="Arial" w:eastAsia="Times New Roman" w:hAnsi="Arial" w:cs="Arial"/>
                <w:bCs/>
                <w:color w:val="000000" w:themeColor="text1"/>
                <w:sz w:val="20"/>
                <w:szCs w:val="20"/>
                <w:lang w:eastAsia="pl-PL"/>
              </w:rPr>
            </w:pPr>
          </w:p>
          <w:p w:rsidR="006708F5" w:rsidRPr="0066125E" w:rsidRDefault="006708F5" w:rsidP="006708F5">
            <w:pPr>
              <w:spacing w:before="280" w:after="119" w:line="240" w:lineRule="auto"/>
              <w:jc w:val="center"/>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III</w:t>
            </w:r>
          </w:p>
        </w:tc>
        <w:tc>
          <w:tcPr>
            <w:tcW w:w="2610" w:type="dxa"/>
            <w:shd w:val="clear" w:color="auto" w:fill="auto"/>
          </w:tcPr>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 xml:space="preserve">Chodnik i ścieżka rowerowa  odśnieżona a śliskość zimowa zlikwidowana </w:t>
            </w:r>
          </w:p>
        </w:tc>
        <w:tc>
          <w:tcPr>
            <w:tcW w:w="1701" w:type="dxa"/>
            <w:shd w:val="clear" w:color="auto" w:fill="auto"/>
          </w:tcPr>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 xml:space="preserve">-śnieg luźny może zalegać </w:t>
            </w:r>
          </w:p>
          <w:p w:rsidR="006708F5" w:rsidRPr="0066125E" w:rsidRDefault="006708F5" w:rsidP="006708F5">
            <w:pPr>
              <w:spacing w:before="280"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 xml:space="preserve">-błoto pośniegowe może występować </w:t>
            </w:r>
          </w:p>
          <w:p w:rsidR="006708F5" w:rsidRPr="0066125E" w:rsidRDefault="006708F5" w:rsidP="006708F5">
            <w:pPr>
              <w:spacing w:before="280" w:after="119"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 może występować warstwa zajeżdżonego śniegu o grubości nie utrudniającej ruchu</w:t>
            </w:r>
          </w:p>
        </w:tc>
        <w:tc>
          <w:tcPr>
            <w:tcW w:w="1701" w:type="dxa"/>
            <w:shd w:val="clear" w:color="auto" w:fill="auto"/>
          </w:tcPr>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do 4 godz.</w:t>
            </w:r>
          </w:p>
          <w:p w:rsidR="006708F5" w:rsidRPr="0066125E" w:rsidRDefault="006708F5" w:rsidP="006708F5">
            <w:pPr>
              <w:spacing w:before="280" w:after="119" w:line="240" w:lineRule="auto"/>
              <w:rPr>
                <w:rFonts w:ascii="Arial" w:eastAsia="Times New Roman" w:hAnsi="Arial" w:cs="Arial"/>
                <w:bCs/>
                <w:color w:val="000000" w:themeColor="text1"/>
                <w:sz w:val="20"/>
                <w:szCs w:val="20"/>
                <w:lang w:eastAsia="pl-PL"/>
              </w:rPr>
            </w:pPr>
          </w:p>
          <w:p w:rsidR="006708F5" w:rsidRPr="0066125E" w:rsidRDefault="006708F5" w:rsidP="006708F5">
            <w:pPr>
              <w:spacing w:before="280" w:after="119"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do 6 godz.</w:t>
            </w:r>
          </w:p>
          <w:p w:rsidR="006708F5" w:rsidRPr="0066125E" w:rsidRDefault="006708F5" w:rsidP="006708F5">
            <w:pPr>
              <w:spacing w:before="280" w:after="119" w:line="240" w:lineRule="auto"/>
              <w:rPr>
                <w:rFonts w:ascii="Arial" w:eastAsia="Times New Roman" w:hAnsi="Arial" w:cs="Arial"/>
                <w:bCs/>
                <w:color w:val="000000" w:themeColor="text1"/>
                <w:sz w:val="20"/>
                <w:szCs w:val="20"/>
                <w:lang w:eastAsia="pl-PL"/>
              </w:rPr>
            </w:pPr>
          </w:p>
          <w:p w:rsidR="006708F5" w:rsidRPr="0066125E" w:rsidRDefault="006708F5" w:rsidP="006708F5">
            <w:pPr>
              <w:spacing w:before="280" w:after="119"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do 6 godz.</w:t>
            </w:r>
          </w:p>
          <w:p w:rsidR="006708F5" w:rsidRPr="0066125E" w:rsidRDefault="006708F5" w:rsidP="006708F5">
            <w:pPr>
              <w:spacing w:before="280" w:after="119" w:line="240" w:lineRule="auto"/>
              <w:rPr>
                <w:rFonts w:ascii="Arial" w:eastAsia="Times New Roman" w:hAnsi="Arial" w:cs="Arial"/>
                <w:bCs/>
                <w:color w:val="000000" w:themeColor="text1"/>
                <w:sz w:val="20"/>
                <w:szCs w:val="20"/>
                <w:lang w:eastAsia="pl-PL"/>
              </w:rPr>
            </w:pPr>
          </w:p>
        </w:tc>
        <w:tc>
          <w:tcPr>
            <w:tcW w:w="1644" w:type="dxa"/>
            <w:shd w:val="clear" w:color="auto" w:fill="auto"/>
          </w:tcPr>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 gołoledzi</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p>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 xml:space="preserve">- szronu </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p>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 xml:space="preserve">- szadzi </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p>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 xml:space="preserve">- lodowicy </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p>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 xml:space="preserve">- śliskości pośniegowej </w:t>
            </w:r>
          </w:p>
          <w:p w:rsidR="006708F5" w:rsidRPr="0066125E" w:rsidRDefault="006708F5" w:rsidP="006708F5">
            <w:pPr>
              <w:spacing w:line="240" w:lineRule="auto"/>
              <w:rPr>
                <w:rFonts w:ascii="Arial" w:eastAsia="Times New Roman" w:hAnsi="Arial" w:cs="Arial"/>
                <w:color w:val="000000" w:themeColor="text1"/>
                <w:sz w:val="20"/>
                <w:szCs w:val="20"/>
                <w:lang w:eastAsia="pl-PL"/>
              </w:rPr>
            </w:pPr>
          </w:p>
        </w:tc>
        <w:tc>
          <w:tcPr>
            <w:tcW w:w="1281" w:type="dxa"/>
            <w:shd w:val="clear" w:color="auto" w:fill="auto"/>
          </w:tcPr>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lastRenderedPageBreak/>
              <w:t>do 3 godz.</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p>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do 3 godz.</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p>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do 3 godz.</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p>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do 4 godz.</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p>
          <w:p w:rsidR="006708F5" w:rsidRPr="0066125E" w:rsidRDefault="006708F5" w:rsidP="006708F5">
            <w:pPr>
              <w:spacing w:line="240" w:lineRule="auto"/>
              <w:rPr>
                <w:rFonts w:ascii="Arial" w:eastAsia="Calibri" w:hAnsi="Arial" w:cs="Arial"/>
                <w:color w:val="000000" w:themeColor="text1"/>
                <w:sz w:val="20"/>
                <w:szCs w:val="20"/>
              </w:rPr>
            </w:pPr>
            <w:r w:rsidRPr="0066125E">
              <w:rPr>
                <w:rFonts w:ascii="Arial" w:eastAsia="Times New Roman" w:hAnsi="Arial" w:cs="Arial"/>
                <w:bCs/>
                <w:color w:val="000000" w:themeColor="text1"/>
                <w:sz w:val="20"/>
                <w:szCs w:val="20"/>
                <w:lang w:eastAsia="pl-PL"/>
              </w:rPr>
              <w:t>do 4 godz.</w:t>
            </w:r>
          </w:p>
          <w:p w:rsidR="006708F5" w:rsidRPr="0066125E" w:rsidRDefault="006708F5" w:rsidP="006708F5">
            <w:pPr>
              <w:spacing w:line="240" w:lineRule="auto"/>
              <w:rPr>
                <w:rFonts w:ascii="Arial" w:eastAsia="Times New Roman" w:hAnsi="Arial" w:cs="Arial"/>
                <w:bCs/>
                <w:color w:val="000000" w:themeColor="text1"/>
                <w:sz w:val="20"/>
                <w:szCs w:val="20"/>
                <w:lang w:eastAsia="pl-PL"/>
              </w:rPr>
            </w:pPr>
          </w:p>
        </w:tc>
      </w:tr>
    </w:tbl>
    <w:p w:rsidR="006708F5" w:rsidRPr="006708F5" w:rsidRDefault="006708F5" w:rsidP="006708F5">
      <w:pPr>
        <w:jc w:val="both"/>
        <w:rPr>
          <w:rFonts w:ascii="Arial" w:hAnsi="Arial" w:cs="Arial"/>
          <w:sz w:val="20"/>
          <w:szCs w:val="20"/>
        </w:rPr>
      </w:pPr>
    </w:p>
    <w:p w:rsidR="006708F5" w:rsidRPr="006708F5" w:rsidRDefault="006708F5" w:rsidP="006708F5">
      <w:pPr>
        <w:pStyle w:val="Tekstpodstawowy"/>
        <w:spacing w:after="0"/>
        <w:jc w:val="both"/>
        <w:rPr>
          <w:rFonts w:ascii="Arial" w:hAnsi="Arial" w:cs="Arial"/>
          <w:b/>
          <w:bCs/>
          <w:sz w:val="20"/>
          <w:szCs w:val="20"/>
        </w:rPr>
      </w:pPr>
    </w:p>
    <w:p w:rsidR="006708F5" w:rsidRPr="006708F5" w:rsidRDefault="00F317CE" w:rsidP="006708F5">
      <w:pPr>
        <w:pStyle w:val="Tekstpodstawowy"/>
        <w:spacing w:after="0"/>
        <w:jc w:val="both"/>
        <w:rPr>
          <w:rFonts w:ascii="Arial" w:hAnsi="Arial" w:cs="Arial"/>
          <w:b/>
          <w:bCs/>
          <w:sz w:val="20"/>
          <w:szCs w:val="20"/>
          <w:u w:val="single"/>
        </w:rPr>
      </w:pPr>
      <w:r>
        <w:rPr>
          <w:rFonts w:ascii="Arial" w:hAnsi="Arial" w:cs="Arial"/>
          <w:b/>
          <w:bCs/>
          <w:sz w:val="20"/>
          <w:szCs w:val="20"/>
          <w:u w:val="single"/>
        </w:rPr>
        <w:t>Zasady o</w:t>
      </w:r>
      <w:r w:rsidR="006708F5" w:rsidRPr="006708F5">
        <w:rPr>
          <w:rFonts w:ascii="Arial" w:hAnsi="Arial" w:cs="Arial"/>
          <w:b/>
          <w:bCs/>
          <w:sz w:val="20"/>
          <w:szCs w:val="20"/>
          <w:u w:val="single"/>
        </w:rPr>
        <w:t>dśnieżania i zwalczania śliskości zimowej na chodnikach i ścieżkach rowerowych</w:t>
      </w:r>
    </w:p>
    <w:p w:rsidR="006708F5" w:rsidRPr="006708F5" w:rsidRDefault="006708F5" w:rsidP="006708F5">
      <w:pPr>
        <w:pStyle w:val="Tekstpodstawowy"/>
        <w:spacing w:after="0"/>
        <w:ind w:left="900"/>
        <w:jc w:val="both"/>
        <w:rPr>
          <w:rFonts w:ascii="Arial" w:hAnsi="Arial" w:cs="Arial"/>
          <w:bCs/>
          <w:sz w:val="20"/>
          <w:szCs w:val="20"/>
        </w:rPr>
      </w:pPr>
    </w:p>
    <w:p w:rsidR="006708F5" w:rsidRPr="006708F5" w:rsidRDefault="006708F5" w:rsidP="00252930">
      <w:pPr>
        <w:pStyle w:val="Tekstpodstawowy"/>
        <w:spacing w:after="0" w:line="276" w:lineRule="auto"/>
        <w:jc w:val="both"/>
        <w:rPr>
          <w:rFonts w:ascii="Arial" w:hAnsi="Arial" w:cs="Arial"/>
          <w:bCs/>
          <w:sz w:val="20"/>
          <w:szCs w:val="20"/>
        </w:rPr>
      </w:pPr>
      <w:r w:rsidRPr="006708F5">
        <w:rPr>
          <w:rFonts w:ascii="Arial" w:hAnsi="Arial" w:cs="Arial"/>
          <w:b/>
          <w:bCs/>
          <w:sz w:val="20"/>
          <w:szCs w:val="20"/>
        </w:rPr>
        <w:t>1.</w:t>
      </w:r>
      <w:r w:rsidRPr="006708F5">
        <w:rPr>
          <w:rFonts w:ascii="Arial" w:hAnsi="Arial" w:cs="Arial"/>
          <w:bCs/>
          <w:sz w:val="20"/>
          <w:szCs w:val="20"/>
        </w:rPr>
        <w:t xml:space="preserve"> Zimowe utrzymanie obejmuje chodniki w pasach drogowych, chodniki na obiektach mostowych, chodniki stanowiące dojścia do przejść dla pieszych oraz ścieżki rowerowe. </w:t>
      </w:r>
    </w:p>
    <w:p w:rsidR="006708F5" w:rsidRPr="006708F5" w:rsidRDefault="006708F5" w:rsidP="00252930">
      <w:pPr>
        <w:spacing w:after="0"/>
        <w:jc w:val="both"/>
        <w:rPr>
          <w:rFonts w:ascii="Arial" w:hAnsi="Arial" w:cs="Arial"/>
          <w:sz w:val="20"/>
          <w:szCs w:val="20"/>
        </w:rPr>
      </w:pPr>
      <w:r w:rsidRPr="006708F5">
        <w:rPr>
          <w:rFonts w:ascii="Arial" w:hAnsi="Arial" w:cs="Arial"/>
          <w:sz w:val="20"/>
          <w:szCs w:val="20"/>
        </w:rPr>
        <w:t xml:space="preserve">Wykaz chodników i ścieżek rowerowych został ujęty w  </w:t>
      </w:r>
      <w:r w:rsidR="00E349E0">
        <w:rPr>
          <w:rFonts w:ascii="Arial" w:hAnsi="Arial" w:cs="Arial"/>
          <w:bCs/>
          <w:sz w:val="20"/>
          <w:szCs w:val="20"/>
        </w:rPr>
        <w:t>z</w:t>
      </w:r>
      <w:r w:rsidRPr="006708F5">
        <w:rPr>
          <w:rFonts w:ascii="Arial" w:hAnsi="Arial" w:cs="Arial"/>
          <w:bCs/>
          <w:sz w:val="20"/>
          <w:szCs w:val="20"/>
        </w:rPr>
        <w:t>ał. nr 2</w:t>
      </w:r>
      <w:r w:rsidR="00E349E0">
        <w:rPr>
          <w:rFonts w:ascii="Arial" w:hAnsi="Arial" w:cs="Arial"/>
          <w:bCs/>
          <w:sz w:val="20"/>
          <w:szCs w:val="20"/>
        </w:rPr>
        <w:t>-5</w:t>
      </w:r>
      <w:r w:rsidR="009126B0">
        <w:rPr>
          <w:rFonts w:ascii="Arial" w:hAnsi="Arial" w:cs="Arial"/>
          <w:bCs/>
          <w:sz w:val="20"/>
          <w:szCs w:val="20"/>
        </w:rPr>
        <w:t xml:space="preserve"> </w:t>
      </w:r>
      <w:r w:rsidRPr="006708F5">
        <w:rPr>
          <w:rFonts w:ascii="Arial" w:hAnsi="Arial" w:cs="Arial"/>
          <w:bCs/>
          <w:sz w:val="20"/>
          <w:szCs w:val="20"/>
        </w:rPr>
        <w:t>do umowy</w:t>
      </w:r>
    </w:p>
    <w:p w:rsidR="006708F5" w:rsidRPr="006708F5" w:rsidRDefault="006708F5" w:rsidP="00252930">
      <w:pPr>
        <w:spacing w:after="0"/>
        <w:jc w:val="both"/>
        <w:rPr>
          <w:rFonts w:ascii="Arial" w:hAnsi="Arial" w:cs="Arial"/>
          <w:sz w:val="20"/>
          <w:szCs w:val="20"/>
        </w:rPr>
      </w:pPr>
      <w:r w:rsidRPr="006708F5">
        <w:rPr>
          <w:rFonts w:ascii="Arial" w:hAnsi="Arial" w:cs="Arial"/>
          <w:b/>
          <w:sz w:val="20"/>
          <w:szCs w:val="20"/>
        </w:rPr>
        <w:t>2.</w:t>
      </w:r>
      <w:r w:rsidRPr="006708F5">
        <w:rPr>
          <w:rFonts w:ascii="Arial" w:hAnsi="Arial" w:cs="Arial"/>
          <w:sz w:val="20"/>
          <w:szCs w:val="20"/>
        </w:rPr>
        <w:t xml:space="preserve"> Chodniki i ścieżki rowerowe podzielono, uwzględniając rangę poszczególnych odcinków, wynikającą </w:t>
      </w:r>
      <w:r w:rsidR="00252930">
        <w:rPr>
          <w:rFonts w:ascii="Arial" w:hAnsi="Arial" w:cs="Arial"/>
          <w:sz w:val="20"/>
          <w:szCs w:val="20"/>
        </w:rPr>
        <w:br/>
      </w:r>
      <w:r w:rsidRPr="006708F5">
        <w:rPr>
          <w:rFonts w:ascii="Arial" w:hAnsi="Arial" w:cs="Arial"/>
          <w:sz w:val="20"/>
          <w:szCs w:val="20"/>
        </w:rPr>
        <w:t xml:space="preserve">z intensywności ruchu pieszego i rowerowego, wskazując kolejność i standard działania. </w:t>
      </w:r>
    </w:p>
    <w:p w:rsidR="006708F5" w:rsidRPr="006708F5" w:rsidRDefault="006708F5" w:rsidP="00252930">
      <w:pPr>
        <w:spacing w:after="0"/>
        <w:jc w:val="both"/>
        <w:rPr>
          <w:rFonts w:ascii="Arial" w:hAnsi="Arial" w:cs="Arial"/>
          <w:sz w:val="20"/>
          <w:szCs w:val="20"/>
        </w:rPr>
      </w:pPr>
      <w:r w:rsidRPr="006708F5">
        <w:rPr>
          <w:rFonts w:ascii="Arial" w:hAnsi="Arial" w:cs="Arial"/>
          <w:b/>
          <w:sz w:val="20"/>
          <w:szCs w:val="20"/>
        </w:rPr>
        <w:t>3.</w:t>
      </w:r>
      <w:r w:rsidRPr="006708F5">
        <w:rPr>
          <w:rFonts w:ascii="Arial" w:hAnsi="Arial" w:cs="Arial"/>
          <w:sz w:val="20"/>
          <w:szCs w:val="20"/>
        </w:rPr>
        <w:t xml:space="preserve"> Odśnieżana musi być powierzchnia położonych w ciągu chodnika i ścieżki rowerowej,  zjazdów z drogi publicznej, na szerokości przecinających ich chodników, niezależnie od rodzaju nawierzchni tych zjazdów.</w:t>
      </w:r>
    </w:p>
    <w:p w:rsidR="006708F5" w:rsidRPr="006708F5" w:rsidRDefault="006708F5" w:rsidP="00252930">
      <w:pPr>
        <w:spacing w:after="0"/>
        <w:jc w:val="both"/>
        <w:rPr>
          <w:rFonts w:ascii="Arial" w:hAnsi="Arial" w:cs="Arial"/>
          <w:sz w:val="20"/>
          <w:szCs w:val="20"/>
        </w:rPr>
      </w:pPr>
      <w:r w:rsidRPr="006708F5">
        <w:rPr>
          <w:rFonts w:ascii="Arial" w:hAnsi="Arial" w:cs="Arial"/>
          <w:b/>
          <w:sz w:val="20"/>
          <w:szCs w:val="20"/>
        </w:rPr>
        <w:t>4.</w:t>
      </w:r>
      <w:r w:rsidRPr="006708F5">
        <w:rPr>
          <w:rFonts w:ascii="Arial" w:hAnsi="Arial" w:cs="Arial"/>
          <w:sz w:val="20"/>
          <w:szCs w:val="20"/>
        </w:rPr>
        <w:t xml:space="preserve"> Chodniki i ścieżki rowerowe należy odśnieżyć przed zintensyfikowaniem się ruchu pieszych nie później niż do godz. 6⁰⁰, oraz po intensywnych opadach w ciągu dnia.</w:t>
      </w:r>
    </w:p>
    <w:p w:rsidR="006708F5" w:rsidRPr="006708F5" w:rsidRDefault="006708F5" w:rsidP="00252930">
      <w:pPr>
        <w:spacing w:after="0"/>
        <w:jc w:val="both"/>
        <w:rPr>
          <w:rFonts w:ascii="Arial" w:hAnsi="Arial" w:cs="Arial"/>
          <w:sz w:val="20"/>
          <w:szCs w:val="20"/>
        </w:rPr>
      </w:pPr>
      <w:r w:rsidRPr="006708F5">
        <w:rPr>
          <w:rFonts w:ascii="Arial" w:hAnsi="Arial" w:cs="Arial"/>
          <w:b/>
          <w:sz w:val="20"/>
          <w:szCs w:val="20"/>
        </w:rPr>
        <w:t>5.</w:t>
      </w:r>
      <w:r w:rsidRPr="006708F5">
        <w:rPr>
          <w:rFonts w:ascii="Arial" w:hAnsi="Arial" w:cs="Arial"/>
          <w:sz w:val="20"/>
          <w:szCs w:val="20"/>
        </w:rPr>
        <w:t xml:space="preserve"> Czasokres realizacji usługi w przypadku zlecenia dodatkowego będzie liczony od momentu przesłania przez Zamawiającego dyspozycji.</w:t>
      </w:r>
    </w:p>
    <w:p w:rsidR="006708F5" w:rsidRPr="006708F5" w:rsidRDefault="006708F5" w:rsidP="00252930">
      <w:pPr>
        <w:spacing w:after="0"/>
        <w:jc w:val="both"/>
        <w:rPr>
          <w:rFonts w:ascii="Arial" w:hAnsi="Arial" w:cs="Arial"/>
          <w:sz w:val="20"/>
          <w:szCs w:val="20"/>
        </w:rPr>
      </w:pPr>
      <w:r w:rsidRPr="006708F5">
        <w:rPr>
          <w:rFonts w:ascii="Arial" w:hAnsi="Arial" w:cs="Arial"/>
          <w:b/>
          <w:sz w:val="20"/>
          <w:szCs w:val="20"/>
        </w:rPr>
        <w:t>6</w:t>
      </w:r>
      <w:r w:rsidRPr="006708F5">
        <w:rPr>
          <w:rFonts w:ascii="Arial" w:hAnsi="Arial" w:cs="Arial"/>
          <w:sz w:val="20"/>
          <w:szCs w:val="20"/>
        </w:rPr>
        <w:t>. Śnieg sypki należy usunąć poza część chodnika użytkowanego przez pieszych. Przy dużych ilościach śniegu dopuszcza się wykonanie korytarza o szerokości min. 1,5m na chodnikach i 2,5m na chodnikach ze ścieżką rowerową. Należy odśnieżyć całą szerokość dojścia do przejścia dla pieszych po obu stronach jezdni oraz udostępnić dojścia i wjazdy do posesji.</w:t>
      </w:r>
    </w:p>
    <w:p w:rsidR="006708F5" w:rsidRPr="0066125E" w:rsidRDefault="006708F5" w:rsidP="00252930">
      <w:pPr>
        <w:spacing w:after="0"/>
        <w:jc w:val="both"/>
        <w:rPr>
          <w:rFonts w:ascii="Arial" w:hAnsi="Arial" w:cs="Arial"/>
          <w:color w:val="000000" w:themeColor="text1"/>
          <w:sz w:val="20"/>
          <w:szCs w:val="20"/>
        </w:rPr>
      </w:pPr>
      <w:r w:rsidRPr="006708F5">
        <w:rPr>
          <w:rFonts w:ascii="Arial" w:hAnsi="Arial" w:cs="Arial"/>
          <w:sz w:val="20"/>
          <w:szCs w:val="20"/>
        </w:rPr>
        <w:t xml:space="preserve">Nadmiar śniegu z chodników należy usunąć przede wszystkim na pas zieleni a w przypadku braku takiej możliwości na krawędź jezdni tuż przy krawężniku. Niedopuszczalne jest odkładanie śniegu </w:t>
      </w:r>
      <w:r w:rsidRPr="006708F5">
        <w:rPr>
          <w:rFonts w:ascii="Arial" w:hAnsi="Arial" w:cs="Arial"/>
          <w:sz w:val="20"/>
          <w:szCs w:val="20"/>
        </w:rPr>
        <w:br/>
      </w:r>
      <w:r w:rsidRPr="0066125E">
        <w:rPr>
          <w:rFonts w:ascii="Arial" w:hAnsi="Arial" w:cs="Arial"/>
          <w:color w:val="000000" w:themeColor="text1"/>
          <w:sz w:val="20"/>
          <w:szCs w:val="20"/>
        </w:rPr>
        <w:t>z chodników na zjazdy i dojścia do posesji a także na części jezdni, po której poruszają się pojazdy oraz na przejścia dla pieszych.</w:t>
      </w:r>
    </w:p>
    <w:p w:rsidR="006708F5" w:rsidRPr="0066125E" w:rsidRDefault="006708F5" w:rsidP="00252930">
      <w:pPr>
        <w:spacing w:after="0"/>
        <w:jc w:val="both"/>
        <w:rPr>
          <w:rFonts w:ascii="Arial" w:hAnsi="Arial" w:cs="Arial"/>
          <w:color w:val="000000" w:themeColor="text1"/>
          <w:sz w:val="20"/>
          <w:szCs w:val="20"/>
        </w:rPr>
      </w:pPr>
      <w:r w:rsidRPr="0066125E">
        <w:rPr>
          <w:rFonts w:ascii="Arial" w:hAnsi="Arial" w:cs="Arial"/>
          <w:color w:val="000000" w:themeColor="text1"/>
          <w:sz w:val="20"/>
          <w:szCs w:val="20"/>
        </w:rPr>
        <w:t xml:space="preserve">W ramach odśnieżania ścieżek rowerowych, konieczne jest również utrzymywanie przejazdów rowerowych. </w:t>
      </w:r>
    </w:p>
    <w:p w:rsidR="006708F5" w:rsidRPr="0066125E" w:rsidRDefault="006708F5" w:rsidP="00252930">
      <w:pPr>
        <w:spacing w:after="0"/>
        <w:jc w:val="both"/>
        <w:rPr>
          <w:rFonts w:ascii="Arial" w:hAnsi="Arial" w:cs="Arial"/>
          <w:color w:val="000000" w:themeColor="text1"/>
          <w:sz w:val="20"/>
          <w:szCs w:val="20"/>
        </w:rPr>
      </w:pPr>
      <w:r w:rsidRPr="0066125E">
        <w:rPr>
          <w:rFonts w:ascii="Arial" w:hAnsi="Arial" w:cs="Arial"/>
          <w:b/>
          <w:color w:val="000000" w:themeColor="text1"/>
          <w:sz w:val="20"/>
          <w:szCs w:val="20"/>
        </w:rPr>
        <w:t>7</w:t>
      </w:r>
      <w:r w:rsidRPr="0066125E">
        <w:rPr>
          <w:rFonts w:ascii="Arial" w:hAnsi="Arial" w:cs="Arial"/>
          <w:color w:val="000000" w:themeColor="text1"/>
          <w:sz w:val="20"/>
          <w:szCs w:val="20"/>
        </w:rPr>
        <w:t xml:space="preserve">. Świeży śnieg z chodnika należy usuwać wyłącznie mechanicznie. W przypadku wystąpienia gołoledzi, szronu, szadzi, śliskości pośniegowej lub lodowicy należy dodatkowo posypać powierzchnię piaskiem </w:t>
      </w:r>
      <w:r w:rsidR="00252930">
        <w:rPr>
          <w:rFonts w:ascii="Arial" w:hAnsi="Arial" w:cs="Arial"/>
          <w:color w:val="000000" w:themeColor="text1"/>
          <w:sz w:val="20"/>
          <w:szCs w:val="20"/>
        </w:rPr>
        <w:br/>
      </w:r>
      <w:r w:rsidRPr="0066125E">
        <w:rPr>
          <w:rFonts w:ascii="Arial" w:hAnsi="Arial" w:cs="Arial"/>
          <w:color w:val="000000" w:themeColor="text1"/>
          <w:sz w:val="20"/>
          <w:szCs w:val="20"/>
        </w:rPr>
        <w:t xml:space="preserve">o uziarnieniu 1-4mm.    </w:t>
      </w:r>
    </w:p>
    <w:p w:rsidR="006708F5" w:rsidRPr="006708F5" w:rsidRDefault="006708F5" w:rsidP="00252930">
      <w:pPr>
        <w:spacing w:after="0"/>
        <w:jc w:val="both"/>
        <w:rPr>
          <w:rFonts w:ascii="Arial" w:hAnsi="Arial" w:cs="Arial"/>
          <w:sz w:val="20"/>
          <w:szCs w:val="20"/>
        </w:rPr>
      </w:pPr>
      <w:r w:rsidRPr="006708F5">
        <w:rPr>
          <w:rFonts w:ascii="Arial" w:hAnsi="Arial" w:cs="Arial"/>
          <w:sz w:val="20"/>
          <w:szCs w:val="20"/>
        </w:rPr>
        <w:t>Zamawiający dopuszcza zastosowanie mieszanek piaskowo-solnych o zawartości soli do 20% objętości wyłącznie po uprzednim uzgodnieniu z Zamawiającym.</w:t>
      </w:r>
    </w:p>
    <w:p w:rsidR="006708F5" w:rsidRPr="006708F5" w:rsidRDefault="006708F5" w:rsidP="00252930">
      <w:pPr>
        <w:spacing w:after="0"/>
        <w:jc w:val="both"/>
        <w:rPr>
          <w:rFonts w:ascii="Arial" w:hAnsi="Arial" w:cs="Arial"/>
          <w:sz w:val="20"/>
          <w:szCs w:val="20"/>
        </w:rPr>
      </w:pPr>
      <w:r w:rsidRPr="006708F5">
        <w:rPr>
          <w:rFonts w:ascii="Arial" w:hAnsi="Arial" w:cs="Arial"/>
          <w:b/>
          <w:sz w:val="20"/>
          <w:szCs w:val="20"/>
        </w:rPr>
        <w:t>8.</w:t>
      </w:r>
      <w:r w:rsidRPr="006708F5">
        <w:rPr>
          <w:rFonts w:ascii="Arial" w:hAnsi="Arial" w:cs="Arial"/>
          <w:sz w:val="20"/>
          <w:szCs w:val="20"/>
        </w:rPr>
        <w:t xml:space="preserve"> W przypadku dużej intensywności opadów odgarnianie śniegu i posypywanie piaskiem musi być sukcesywnie ponawiane aż do ustania opadu z częstotliwością taką, aby nie tworzyła się śliskość pośniegowa. Po ustaniu opadu Wykonawca musi niezwłocznie przystąpić do ostatecznego usunięcia </w:t>
      </w:r>
      <w:r w:rsidR="00252930">
        <w:rPr>
          <w:rFonts w:ascii="Arial" w:hAnsi="Arial" w:cs="Arial"/>
          <w:sz w:val="20"/>
          <w:szCs w:val="20"/>
        </w:rPr>
        <w:br/>
      </w:r>
      <w:r w:rsidRPr="006708F5">
        <w:rPr>
          <w:rFonts w:ascii="Arial" w:hAnsi="Arial" w:cs="Arial"/>
          <w:sz w:val="20"/>
          <w:szCs w:val="20"/>
        </w:rPr>
        <w:t>i pryzmowania pokrywy śnieżnej oraz posypania skuteczną ilością piasku.</w:t>
      </w:r>
    </w:p>
    <w:p w:rsidR="006708F5" w:rsidRPr="006708F5" w:rsidRDefault="006708F5" w:rsidP="00252930">
      <w:pPr>
        <w:pStyle w:val="Tekstpodstawowywcity"/>
        <w:spacing w:after="0" w:line="276" w:lineRule="auto"/>
        <w:jc w:val="both"/>
        <w:rPr>
          <w:rFonts w:ascii="Arial" w:hAnsi="Arial" w:cs="Arial"/>
          <w:sz w:val="20"/>
          <w:szCs w:val="20"/>
        </w:rPr>
      </w:pPr>
      <w:r w:rsidRPr="006708F5">
        <w:rPr>
          <w:rFonts w:ascii="Arial" w:hAnsi="Arial" w:cs="Arial"/>
          <w:b/>
          <w:sz w:val="20"/>
          <w:szCs w:val="20"/>
        </w:rPr>
        <w:t>9.</w:t>
      </w:r>
      <w:r w:rsidRPr="006708F5">
        <w:rPr>
          <w:rFonts w:ascii="Arial" w:hAnsi="Arial" w:cs="Arial"/>
          <w:sz w:val="20"/>
          <w:szCs w:val="20"/>
        </w:rPr>
        <w:t xml:space="preserve"> Do pracy na chodnikach można zastosować wyłącznie maszyny (pojazdy), których ciężar całkowity nie przekracza 4,0 Mg. </w:t>
      </w:r>
    </w:p>
    <w:p w:rsidR="006708F5" w:rsidRPr="006708F5" w:rsidRDefault="006708F5" w:rsidP="00252930">
      <w:pPr>
        <w:spacing w:after="0"/>
        <w:jc w:val="both"/>
        <w:rPr>
          <w:rFonts w:ascii="Arial" w:hAnsi="Arial" w:cs="Arial"/>
          <w:sz w:val="20"/>
          <w:szCs w:val="20"/>
        </w:rPr>
      </w:pPr>
      <w:r w:rsidRPr="006708F5">
        <w:rPr>
          <w:rFonts w:ascii="Arial" w:hAnsi="Arial" w:cs="Arial"/>
          <w:b/>
          <w:sz w:val="20"/>
          <w:szCs w:val="20"/>
        </w:rPr>
        <w:t>10.</w:t>
      </w:r>
      <w:r w:rsidRPr="006708F5">
        <w:rPr>
          <w:rFonts w:ascii="Arial" w:hAnsi="Arial" w:cs="Arial"/>
          <w:sz w:val="20"/>
          <w:szCs w:val="20"/>
        </w:rPr>
        <w:t xml:space="preserve"> Powierzchnie ścieżek rowerowych muszą być odśnieżane w maksymalnym możliwym zakresie. </w:t>
      </w:r>
      <w:r w:rsidRPr="006708F5">
        <w:rPr>
          <w:rFonts w:ascii="Arial" w:hAnsi="Arial" w:cs="Arial"/>
          <w:sz w:val="20"/>
          <w:szCs w:val="20"/>
        </w:rPr>
        <w:br/>
        <w:t xml:space="preserve">W przypadku ciągów pieszo-rowerowych o szerokości większej od szerokości pługu w pierwszej kolejności należy odśnieżyć i posypać część przeznaczoną dla ruchu pieszych, a następnie pozostałą część ciągu. Obowiązuje zakaz zgarniania i składowania śniegu na obszarze ścieżki rowerowej. </w:t>
      </w:r>
    </w:p>
    <w:p w:rsidR="006708F5" w:rsidRPr="006708F5" w:rsidRDefault="006708F5" w:rsidP="00252930">
      <w:pPr>
        <w:spacing w:after="0"/>
        <w:jc w:val="both"/>
        <w:rPr>
          <w:rFonts w:ascii="Arial" w:hAnsi="Arial" w:cs="Arial"/>
          <w:sz w:val="20"/>
          <w:szCs w:val="20"/>
        </w:rPr>
      </w:pPr>
      <w:r w:rsidRPr="006708F5">
        <w:rPr>
          <w:rFonts w:ascii="Arial" w:hAnsi="Arial" w:cs="Arial"/>
          <w:b/>
          <w:sz w:val="20"/>
          <w:szCs w:val="20"/>
        </w:rPr>
        <w:t>11.</w:t>
      </w:r>
      <w:r w:rsidRPr="006708F5">
        <w:rPr>
          <w:rFonts w:ascii="Arial" w:hAnsi="Arial" w:cs="Arial"/>
          <w:sz w:val="20"/>
          <w:szCs w:val="20"/>
        </w:rPr>
        <w:t xml:space="preserve"> W przypadku powstania gołoledzi bądź utworzenia się lodowicy w wyniku opadu marznącego deszczu, Wykonawca musi niezwłocznie przystąpić do likwidowania śliskości poprzez posypanie piaskiem. </w:t>
      </w:r>
      <w:r w:rsidRPr="006708F5">
        <w:rPr>
          <w:rFonts w:ascii="Arial" w:hAnsi="Arial" w:cs="Arial"/>
          <w:sz w:val="20"/>
          <w:szCs w:val="20"/>
        </w:rPr>
        <w:br/>
        <w:t>Zamawiający dopuszcza zastosowanie mieszanek piaskowo-solnych o zawartości soli do 20% objętości wyłącznie po uprzednim uzgodnieniu z Zamawiającym.</w:t>
      </w:r>
    </w:p>
    <w:p w:rsidR="006708F5" w:rsidRDefault="006708F5" w:rsidP="00252930">
      <w:pPr>
        <w:pStyle w:val="Tekstpodstawowywcity"/>
        <w:spacing w:after="0" w:line="276" w:lineRule="auto"/>
        <w:jc w:val="both"/>
        <w:rPr>
          <w:rFonts w:ascii="Arial" w:hAnsi="Arial" w:cs="Arial"/>
          <w:sz w:val="20"/>
          <w:szCs w:val="20"/>
        </w:rPr>
      </w:pPr>
      <w:r w:rsidRPr="006708F5">
        <w:rPr>
          <w:rFonts w:ascii="Arial" w:hAnsi="Arial" w:cs="Arial"/>
          <w:b/>
          <w:sz w:val="20"/>
          <w:szCs w:val="20"/>
        </w:rPr>
        <w:t>12.</w:t>
      </w:r>
      <w:r w:rsidRPr="006708F5">
        <w:rPr>
          <w:rFonts w:ascii="Arial" w:hAnsi="Arial" w:cs="Arial"/>
          <w:sz w:val="20"/>
          <w:szCs w:val="20"/>
        </w:rPr>
        <w:t xml:space="preserve"> W przypadku uszkodzenia chodników, oznakowania pionowego, słupków, elementów małej architektury, krawężników, oporników oraz terenów zieleni w wyniku mechanicznego odśnieżania, Wykonawca zobowiązany jest do naprawienia zniszczeń na własny koszt.</w:t>
      </w:r>
    </w:p>
    <w:p w:rsidR="00252930" w:rsidRPr="006708F5" w:rsidRDefault="00252930" w:rsidP="00252930">
      <w:pPr>
        <w:pStyle w:val="Tekstpodstawowywcity"/>
        <w:spacing w:after="0" w:line="276" w:lineRule="auto"/>
        <w:jc w:val="both"/>
        <w:rPr>
          <w:rFonts w:ascii="Arial" w:hAnsi="Arial" w:cs="Arial"/>
          <w:sz w:val="20"/>
          <w:szCs w:val="20"/>
        </w:rPr>
      </w:pPr>
      <w:r w:rsidRPr="00252930">
        <w:rPr>
          <w:rFonts w:ascii="Arial" w:hAnsi="Arial" w:cs="Arial"/>
          <w:b/>
          <w:sz w:val="20"/>
          <w:szCs w:val="20"/>
        </w:rPr>
        <w:t>13</w:t>
      </w:r>
      <w:r>
        <w:rPr>
          <w:rFonts w:ascii="Arial" w:hAnsi="Arial" w:cs="Arial"/>
          <w:sz w:val="20"/>
          <w:szCs w:val="20"/>
        </w:rPr>
        <w:t>. Wykonawca winien prowadzić dyżur 24-godziny w miejsc</w:t>
      </w:r>
      <w:r w:rsidR="00193911">
        <w:rPr>
          <w:rFonts w:ascii="Arial" w:hAnsi="Arial" w:cs="Arial"/>
          <w:sz w:val="20"/>
          <w:szCs w:val="20"/>
        </w:rPr>
        <w:t>u</w:t>
      </w:r>
      <w:r>
        <w:rPr>
          <w:rFonts w:ascii="Arial" w:hAnsi="Arial" w:cs="Arial"/>
          <w:sz w:val="20"/>
          <w:szCs w:val="20"/>
        </w:rPr>
        <w:t xml:space="preserve"> będącym bazą sprzętowo-materiałową.</w:t>
      </w:r>
    </w:p>
    <w:p w:rsidR="006708F5" w:rsidRPr="006708F5" w:rsidRDefault="006708F5" w:rsidP="006708F5">
      <w:pPr>
        <w:spacing w:line="240" w:lineRule="auto"/>
        <w:jc w:val="both"/>
        <w:rPr>
          <w:rFonts w:ascii="Arial" w:hAnsi="Arial" w:cs="Arial"/>
          <w:sz w:val="20"/>
          <w:szCs w:val="20"/>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252930"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br/>
      </w:r>
      <w:r>
        <w:rPr>
          <w:rFonts w:ascii="Arial" w:eastAsia="Lucida Sans Unicode" w:hAnsi="Arial" w:cs="Arial"/>
          <w:b/>
          <w:bCs/>
          <w:color w:val="000000" w:themeColor="text1"/>
          <w:kern w:val="1"/>
          <w:sz w:val="20"/>
          <w:szCs w:val="20"/>
          <w:lang w:eastAsia="pl-PL"/>
        </w:rPr>
        <w:br/>
      </w:r>
      <w:r>
        <w:rPr>
          <w:rFonts w:ascii="Arial" w:eastAsia="Lucida Sans Unicode" w:hAnsi="Arial" w:cs="Arial"/>
          <w:b/>
          <w:bCs/>
          <w:color w:val="000000" w:themeColor="text1"/>
          <w:kern w:val="1"/>
          <w:sz w:val="20"/>
          <w:szCs w:val="20"/>
          <w:lang w:eastAsia="pl-PL"/>
        </w:rPr>
        <w:lastRenderedPageBreak/>
        <w:br/>
      </w:r>
      <w:r>
        <w:rPr>
          <w:rFonts w:ascii="Arial" w:eastAsia="Lucida Sans Unicode" w:hAnsi="Arial" w:cs="Arial"/>
          <w:b/>
          <w:bCs/>
          <w:color w:val="000000" w:themeColor="text1"/>
          <w:kern w:val="1"/>
          <w:sz w:val="20"/>
          <w:szCs w:val="20"/>
          <w:lang w:eastAsia="pl-PL"/>
        </w:rPr>
        <w:br/>
      </w:r>
      <w:r>
        <w:rPr>
          <w:rFonts w:ascii="Arial" w:eastAsia="Lucida Sans Unicode" w:hAnsi="Arial" w:cs="Arial"/>
          <w:b/>
          <w:bCs/>
          <w:color w:val="000000" w:themeColor="text1"/>
          <w:kern w:val="1"/>
          <w:sz w:val="20"/>
          <w:szCs w:val="20"/>
          <w:lang w:eastAsia="pl-PL"/>
        </w:rPr>
        <w:br/>
      </w:r>
      <w:r>
        <w:rPr>
          <w:rFonts w:ascii="Arial" w:eastAsia="Lucida Sans Unicode" w:hAnsi="Arial" w:cs="Arial"/>
          <w:b/>
          <w:bCs/>
          <w:color w:val="000000" w:themeColor="text1"/>
          <w:kern w:val="1"/>
          <w:sz w:val="20"/>
          <w:szCs w:val="20"/>
          <w:lang w:eastAsia="pl-PL"/>
        </w:rPr>
        <w:br/>
      </w:r>
      <w:r>
        <w:rPr>
          <w:rFonts w:ascii="Arial" w:eastAsia="Lucida Sans Unicode" w:hAnsi="Arial" w:cs="Arial"/>
          <w:b/>
          <w:bCs/>
          <w:color w:val="000000" w:themeColor="text1"/>
          <w:kern w:val="1"/>
          <w:sz w:val="20"/>
          <w:szCs w:val="20"/>
          <w:lang w:eastAsia="pl-PL"/>
        </w:rPr>
        <w:br/>
      </w:r>
    </w:p>
    <w:p w:rsidR="00185A06" w:rsidRPr="00857799" w:rsidRDefault="008853B3"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Załącznik nr 5</w:t>
      </w:r>
      <w:r w:rsidR="00185A06"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FA41AB" w:rsidRDefault="00FA41AB"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444DD4">
      <w:pPr>
        <w:tabs>
          <w:tab w:val="left" w:pos="1665"/>
        </w:tabs>
        <w:rPr>
          <w:rFonts w:ascii="Times New Roman" w:hAnsi="Times New Roman" w:cs="Times New Roman"/>
          <w:sz w:val="24"/>
          <w:szCs w:val="24"/>
          <w:lang w:eastAsia="pl-PL"/>
        </w:rPr>
      </w:pPr>
    </w:p>
    <w:p w:rsidR="00185A06" w:rsidRPr="00B919AE" w:rsidRDefault="00444DD4" w:rsidP="00185A06">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w:t>
      </w:r>
      <w:r w:rsidR="00185A06" w:rsidRPr="00B919AE">
        <w:rPr>
          <w:rFonts w:ascii="Arial" w:hAnsi="Arial" w:cs="Arial"/>
          <w:color w:val="000000"/>
          <w:sz w:val="22"/>
          <w:szCs w:val="22"/>
        </w:rPr>
        <w:t>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2560A8" w:rsidRDefault="00185A06" w:rsidP="00907FD5">
      <w:pPr>
        <w:pStyle w:val="NormalnyWeb"/>
        <w:spacing w:line="276" w:lineRule="auto"/>
        <w:ind w:left="142" w:hanging="142"/>
        <w:jc w:val="both"/>
        <w:rPr>
          <w:rFonts w:ascii="Arial" w:eastAsia="Lucida Sans Unicode" w:hAnsi="Arial"/>
          <w:b/>
          <w:kern w:val="1"/>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w:t>
      </w:r>
    </w:p>
    <w:p w:rsidR="00213FA0" w:rsidRDefault="00213FA0">
      <w:pPr>
        <w:rPr>
          <w:rFonts w:ascii="Calibri" w:eastAsia="Calibri" w:hAnsi="Calibri" w:cs="Times New Roman"/>
          <w:b/>
          <w:u w:val="single"/>
        </w:rPr>
      </w:pPr>
      <w:r>
        <w:rPr>
          <w:rFonts w:ascii="Calibri" w:eastAsia="Calibri" w:hAnsi="Calibri" w:cs="Times New Roman"/>
          <w:b/>
          <w:u w:val="single"/>
        </w:rPr>
        <w:br w:type="page"/>
      </w:r>
    </w:p>
    <w:p w:rsidR="00213FA0" w:rsidRPr="004E4124" w:rsidRDefault="00213FA0" w:rsidP="00213FA0">
      <w:pPr>
        <w:autoSpaceDE w:val="0"/>
        <w:autoSpaceDN w:val="0"/>
        <w:adjustRightInd w:val="0"/>
        <w:spacing w:after="0"/>
        <w:rPr>
          <w:rFonts w:ascii="Arial" w:hAnsi="Arial" w:cs="Arial"/>
          <w:color w:val="000000" w:themeColor="text1"/>
          <w:sz w:val="20"/>
          <w:szCs w:val="20"/>
        </w:rPr>
      </w:pPr>
    </w:p>
    <w:p w:rsidR="00213FA0" w:rsidRPr="00857799" w:rsidRDefault="00213FA0" w:rsidP="00213FA0">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Załącznik nr 6</w:t>
      </w:r>
      <w:r w:rsidRPr="00857799">
        <w:rPr>
          <w:rFonts w:ascii="Arial" w:eastAsia="Lucida Sans Unicode" w:hAnsi="Arial" w:cs="Arial"/>
          <w:b/>
          <w:bCs/>
          <w:color w:val="000000" w:themeColor="text1"/>
          <w:kern w:val="1"/>
          <w:sz w:val="20"/>
          <w:szCs w:val="20"/>
          <w:lang w:eastAsia="pl-PL"/>
        </w:rPr>
        <w:t xml:space="preserve"> do SIWZ</w:t>
      </w: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Pr>
          <w:rFonts w:ascii="Arial" w:eastAsia="Lucida Sans Unicode" w:hAnsi="Arial" w:cs="Arial"/>
          <w:b/>
          <w:color w:val="000000" w:themeColor="text1"/>
          <w:kern w:val="2"/>
          <w:sz w:val="20"/>
          <w:szCs w:val="20"/>
          <w:lang w:eastAsia="pl-PL"/>
        </w:rPr>
        <w:t>Wykaz usług</w:t>
      </w:r>
    </w:p>
    <w:p w:rsidR="00213FA0" w:rsidRDefault="00213FA0" w:rsidP="00213FA0">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213FA0" w:rsidRDefault="00213FA0" w:rsidP="00213FA0">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213FA0" w:rsidTr="00642646">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jc w:val="center"/>
              <w:rPr>
                <w:rFonts w:ascii="TT7E3o00" w:hAnsi="TT7E3o00" w:cs="TT7E3o00"/>
                <w:b/>
                <w:sz w:val="20"/>
                <w:szCs w:val="20"/>
              </w:rPr>
            </w:pPr>
            <w:r>
              <w:rPr>
                <w:rFonts w:ascii="Arial" w:hAnsi="Arial" w:cs="Arial"/>
                <w:b/>
                <w:bCs/>
                <w:sz w:val="20"/>
                <w:szCs w:val="20"/>
              </w:rPr>
              <w:t>Warto</w:t>
            </w:r>
            <w:r>
              <w:rPr>
                <w:rFonts w:ascii="TT7E3o00" w:hAnsi="TT7E3o00" w:cs="TT7E3o00"/>
                <w:b/>
                <w:sz w:val="20"/>
                <w:szCs w:val="20"/>
              </w:rPr>
              <w:t>ść</w:t>
            </w:r>
          </w:p>
          <w:p w:rsidR="00213FA0" w:rsidRDefault="00213FA0" w:rsidP="00642646">
            <w:pPr>
              <w:jc w:val="center"/>
              <w:rPr>
                <w:rFonts w:ascii="Arial" w:hAnsi="Arial" w:cs="Arial"/>
                <w:b/>
                <w:bCs/>
                <w:sz w:val="20"/>
                <w:szCs w:val="20"/>
              </w:rPr>
            </w:pPr>
          </w:p>
          <w:p w:rsidR="00213FA0" w:rsidRDefault="00213FA0" w:rsidP="00642646">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Data</w:t>
            </w:r>
          </w:p>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213FA0" w:rsidRDefault="00213FA0" w:rsidP="00642646">
            <w:pPr>
              <w:jc w:val="center"/>
              <w:rPr>
                <w:rFonts w:ascii="Arial" w:hAnsi="Arial" w:cs="Arial"/>
                <w:b/>
                <w:bCs/>
                <w:sz w:val="20"/>
                <w:szCs w:val="20"/>
              </w:rPr>
            </w:pPr>
            <w:r>
              <w:rPr>
                <w:rFonts w:ascii="TimesNewRomanPSMT" w:hAnsi="TimesNewRomanPSMT" w:cs="TimesNewRomanPSMT"/>
                <w:b/>
                <w:sz w:val="20"/>
                <w:szCs w:val="20"/>
              </w:rPr>
              <w:t>Podmiot, na rzecz którego usługi zostały wykonane</w:t>
            </w:r>
            <w:r>
              <w:rPr>
                <w:rFonts w:ascii="Arial" w:hAnsi="Arial" w:cs="Arial"/>
                <w:b/>
                <w:bCs/>
                <w:sz w:val="20"/>
                <w:szCs w:val="20"/>
              </w:rPr>
              <w:t xml:space="preserve"> </w:t>
            </w:r>
          </w:p>
          <w:p w:rsidR="00213FA0" w:rsidRDefault="00213FA0" w:rsidP="00642646">
            <w:pPr>
              <w:autoSpaceDE w:val="0"/>
              <w:autoSpaceDN w:val="0"/>
              <w:adjustRightInd w:val="0"/>
              <w:jc w:val="center"/>
              <w:rPr>
                <w:rFonts w:ascii="Arial" w:hAnsi="Arial" w:cs="Arial"/>
                <w:b/>
                <w:bCs/>
                <w:sz w:val="20"/>
                <w:szCs w:val="20"/>
              </w:rPr>
            </w:pPr>
          </w:p>
        </w:tc>
      </w:tr>
      <w:tr w:rsidR="00213FA0" w:rsidTr="00642646">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p w:rsidR="00213FA0" w:rsidRDefault="00213FA0" w:rsidP="00642646">
            <w:pPr>
              <w:autoSpaceDE w:val="0"/>
              <w:autoSpaceDN w:val="0"/>
              <w:adjustRightInd w:val="0"/>
              <w:rPr>
                <w:rFonts w:ascii="Arial" w:hAnsi="Arial" w:cs="Arial"/>
                <w:b/>
                <w:bCs/>
                <w:sz w:val="20"/>
                <w:szCs w:val="20"/>
              </w:rPr>
            </w:pPr>
          </w:p>
          <w:p w:rsidR="00213FA0" w:rsidRDefault="00213FA0" w:rsidP="00642646">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r>
    </w:tbl>
    <w:p w:rsidR="00213FA0" w:rsidRDefault="00213FA0" w:rsidP="00213FA0">
      <w:pPr>
        <w:autoSpaceDE w:val="0"/>
        <w:autoSpaceDN w:val="0"/>
        <w:adjustRightInd w:val="0"/>
        <w:rPr>
          <w:rFonts w:ascii="Arial" w:hAnsi="Arial" w:cs="Arial"/>
          <w:sz w:val="20"/>
          <w:szCs w:val="20"/>
        </w:rPr>
      </w:pPr>
    </w:p>
    <w:p w:rsidR="00213FA0" w:rsidRDefault="00213FA0" w:rsidP="00213FA0">
      <w:pPr>
        <w:autoSpaceDE w:val="0"/>
        <w:autoSpaceDN w:val="0"/>
        <w:adjustRightInd w:val="0"/>
        <w:jc w:val="right"/>
        <w:rPr>
          <w:rFonts w:ascii="Arial" w:hAnsi="Arial" w:cs="Arial"/>
          <w:sz w:val="20"/>
          <w:szCs w:val="20"/>
        </w:rPr>
      </w:pPr>
    </w:p>
    <w:p w:rsidR="00213FA0" w:rsidRDefault="00213FA0" w:rsidP="00213FA0">
      <w:pPr>
        <w:autoSpaceDE w:val="0"/>
        <w:autoSpaceDN w:val="0"/>
        <w:adjustRightInd w:val="0"/>
        <w:jc w:val="right"/>
        <w:rPr>
          <w:rFonts w:ascii="Arial" w:hAnsi="Arial" w:cs="Arial"/>
          <w:i/>
          <w:iCs/>
          <w:sz w:val="18"/>
          <w:szCs w:val="18"/>
        </w:rPr>
      </w:pPr>
      <w:r>
        <w:rPr>
          <w:rFonts w:ascii="Arial" w:hAnsi="Arial" w:cs="Arial"/>
          <w:sz w:val="20"/>
          <w:szCs w:val="20"/>
        </w:rPr>
        <w:t>……………………………………….………………………………………</w:t>
      </w:r>
    </w:p>
    <w:p w:rsidR="00213FA0" w:rsidRDefault="00213FA0" w:rsidP="00213FA0">
      <w:pPr>
        <w:autoSpaceDE w:val="0"/>
        <w:autoSpaceDN w:val="0"/>
        <w:adjustRightInd w:val="0"/>
        <w:jc w:val="right"/>
        <w:rPr>
          <w:rFonts w:ascii="Arial" w:hAnsi="Arial" w:cs="Arial"/>
          <w:i/>
          <w:iCs/>
          <w:sz w:val="18"/>
          <w:szCs w:val="18"/>
        </w:rPr>
      </w:pPr>
      <w:r>
        <w:rPr>
          <w:rFonts w:ascii="Arial" w:hAnsi="Arial" w:cs="Arial"/>
          <w:i/>
          <w:iCs/>
          <w:sz w:val="18"/>
          <w:szCs w:val="18"/>
        </w:rPr>
        <w:t>Podpis i piecz</w:t>
      </w:r>
      <w:r>
        <w:rPr>
          <w:rFonts w:ascii="TT7E6o00" w:hAnsi="TT7E6o00" w:cs="TT7E6o00"/>
          <w:sz w:val="18"/>
          <w:szCs w:val="18"/>
        </w:rPr>
        <w:t>ą</w:t>
      </w:r>
      <w:r>
        <w:rPr>
          <w:rFonts w:ascii="Arial" w:hAnsi="Arial" w:cs="Arial"/>
          <w:i/>
          <w:iCs/>
          <w:sz w:val="18"/>
          <w:szCs w:val="18"/>
        </w:rPr>
        <w:t>tka Wykonawcy/upowa</w:t>
      </w:r>
      <w:r>
        <w:rPr>
          <w:rFonts w:ascii="TT7E6o00" w:hAnsi="TT7E6o00" w:cs="TT7E6o00"/>
          <w:sz w:val="18"/>
          <w:szCs w:val="18"/>
        </w:rPr>
        <w:t>ż</w:t>
      </w:r>
      <w:r>
        <w:rPr>
          <w:rFonts w:ascii="Arial" w:hAnsi="Arial" w:cs="Arial"/>
          <w:i/>
          <w:iCs/>
          <w:sz w:val="18"/>
          <w:szCs w:val="18"/>
        </w:rPr>
        <w:t>nionego przedstawiciela Wykonawcy*</w:t>
      </w:r>
    </w:p>
    <w:p w:rsidR="00213FA0" w:rsidRDefault="00213FA0" w:rsidP="00213FA0">
      <w:pPr>
        <w:autoSpaceDE w:val="0"/>
        <w:autoSpaceDN w:val="0"/>
        <w:adjustRightInd w:val="0"/>
        <w:jc w:val="right"/>
        <w:rPr>
          <w:rFonts w:ascii="TT7E8o00" w:hAnsi="TT7E8o00" w:cs="TT7E8o00"/>
          <w:sz w:val="16"/>
          <w:szCs w:val="16"/>
        </w:rPr>
      </w:pPr>
      <w:r>
        <w:rPr>
          <w:rFonts w:ascii="Arial" w:hAnsi="Arial" w:cs="Arial"/>
          <w:i/>
          <w:iCs/>
          <w:sz w:val="18"/>
          <w:szCs w:val="18"/>
        </w:rPr>
        <w:t>*</w:t>
      </w:r>
      <w:r>
        <w:rPr>
          <w:rFonts w:ascii="Arial" w:hAnsi="Arial" w:cs="Arial"/>
          <w:i/>
          <w:iCs/>
          <w:sz w:val="16"/>
          <w:szCs w:val="16"/>
        </w:rPr>
        <w:t>– niepotrzebne skre</w:t>
      </w:r>
      <w:r>
        <w:rPr>
          <w:rFonts w:ascii="TT7E8o00" w:hAnsi="TT7E8o00" w:cs="TT7E8o00"/>
          <w:sz w:val="16"/>
          <w:szCs w:val="16"/>
        </w:rPr>
        <w:t>ś</w:t>
      </w:r>
      <w:r>
        <w:rPr>
          <w:rFonts w:ascii="Arial" w:hAnsi="Arial" w:cs="Arial"/>
          <w:i/>
          <w:iCs/>
          <w:sz w:val="16"/>
          <w:szCs w:val="16"/>
        </w:rPr>
        <w:t>lić</w:t>
      </w:r>
    </w:p>
    <w:p w:rsidR="00185A06" w:rsidRPr="0050127C" w:rsidRDefault="00185A06" w:rsidP="008B04BE">
      <w:pPr>
        <w:rPr>
          <w:rFonts w:ascii="Calibri" w:eastAsia="Calibri" w:hAnsi="Calibri" w:cs="Times New Roman"/>
          <w:b/>
          <w:u w:val="single"/>
        </w:rPr>
      </w:pPr>
    </w:p>
    <w:sectPr w:rsidR="00185A06"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27B" w:rsidRDefault="00C0727B" w:rsidP="00E76C6A">
      <w:pPr>
        <w:spacing w:after="0" w:line="240" w:lineRule="auto"/>
      </w:pPr>
      <w:r>
        <w:separator/>
      </w:r>
    </w:p>
  </w:endnote>
  <w:endnote w:type="continuationSeparator" w:id="0">
    <w:p w:rsidR="00C0727B" w:rsidRDefault="00C0727B"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11">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T7E3o00">
    <w:panose1 w:val="00000000000000000000"/>
    <w:charset w:val="EE"/>
    <w:family w:val="swiss"/>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27B" w:rsidRDefault="00C0727B" w:rsidP="00E76C6A">
      <w:pPr>
        <w:spacing w:after="0" w:line="240" w:lineRule="auto"/>
      </w:pPr>
      <w:r>
        <w:separator/>
      </w:r>
    </w:p>
  </w:footnote>
  <w:footnote w:type="continuationSeparator" w:id="0">
    <w:p w:rsidR="00C0727B" w:rsidRDefault="00C0727B"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469E7E6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color w:val="000000" w:themeColor="text1"/>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5"/>
    <w:multiLevelType w:val="multilevel"/>
    <w:tmpl w:val="10E2FA1C"/>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1"/>
    <w:multiLevelType w:val="multilevel"/>
    <w:tmpl w:val="0EBCB84A"/>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21D423E"/>
    <w:multiLevelType w:val="hybridMultilevel"/>
    <w:tmpl w:val="E2D4A53C"/>
    <w:lvl w:ilvl="0" w:tplc="04150011">
      <w:start w:val="1"/>
      <w:numFmt w:val="decimal"/>
      <w:lvlText w:val="%1)"/>
      <w:lvlJc w:val="left"/>
      <w:pPr>
        <w:ind w:left="1155" w:hanging="360"/>
      </w:pPr>
    </w:lvl>
    <w:lvl w:ilvl="1" w:tplc="04150011">
      <w:start w:val="1"/>
      <w:numFmt w:val="decimal"/>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5">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6">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127587"/>
    <w:multiLevelType w:val="hybridMultilevel"/>
    <w:tmpl w:val="2474E920"/>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0A811A2F"/>
    <w:multiLevelType w:val="multilevel"/>
    <w:tmpl w:val="B302FA68"/>
    <w:lvl w:ilvl="0">
      <w:start w:val="11"/>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3"/>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20">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1">
    <w:nsid w:val="0BA56688"/>
    <w:multiLevelType w:val="multilevel"/>
    <w:tmpl w:val="EF287944"/>
    <w:name w:val="WW8Num227"/>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4">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8">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85819F3"/>
    <w:multiLevelType w:val="multilevel"/>
    <w:tmpl w:val="928A32F2"/>
    <w:name w:val="WW8Num214"/>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4">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6">
    <w:nsid w:val="1E892D90"/>
    <w:multiLevelType w:val="hybridMultilevel"/>
    <w:tmpl w:val="952C540E"/>
    <w:lvl w:ilvl="0" w:tplc="31247A46">
      <w:start w:val="1"/>
      <w:numFmt w:val="lowerLetter"/>
      <w:lvlText w:val="%1)"/>
      <w:lvlJc w:val="left"/>
      <w:pPr>
        <w:ind w:left="1944" w:hanging="360"/>
      </w:pPr>
      <w:rPr>
        <w:color w:val="000000" w:themeColor="text1"/>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7">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8">
    <w:nsid w:val="1FFD5502"/>
    <w:multiLevelType w:val="hybridMultilevel"/>
    <w:tmpl w:val="CC9030C8"/>
    <w:lvl w:ilvl="0" w:tplc="C0F89A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1">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2">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6">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7">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8">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2CE16FC9"/>
    <w:multiLevelType w:val="hybridMultilevel"/>
    <w:tmpl w:val="2F4251B2"/>
    <w:lvl w:ilvl="0" w:tplc="D21051DA">
      <w:start w:val="1"/>
      <w:numFmt w:val="decimal"/>
      <w:lvlText w:val="%1."/>
      <w:lvlJc w:val="left"/>
      <w:pPr>
        <w:ind w:left="1494" w:hanging="360"/>
      </w:pPr>
      <w:rPr>
        <w:rFonts w:ascii="Arial" w:hAnsi="Arial" w:cs="Arial" w:hint="default"/>
        <w:color w:val="000000" w:themeColor="text1"/>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0">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1">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2">
    <w:nsid w:val="31611C6D"/>
    <w:multiLevelType w:val="hybridMultilevel"/>
    <w:tmpl w:val="A9048766"/>
    <w:lvl w:ilvl="0" w:tplc="E5AC8B8A">
      <w:start w:val="1"/>
      <w:numFmt w:val="decimal"/>
      <w:lvlText w:val="%1)"/>
      <w:lvlJc w:val="left"/>
      <w:pPr>
        <w:tabs>
          <w:tab w:val="num" w:pos="2706"/>
        </w:tabs>
        <w:ind w:left="2459" w:hanging="113"/>
      </w:pPr>
      <w:rPr>
        <w:rFonts w:ascii="Arial" w:eastAsia="Times New Roman" w:hAnsi="Arial" w:cs="Arial"/>
      </w:rPr>
    </w:lvl>
    <w:lvl w:ilvl="1" w:tplc="04150019" w:tentative="1">
      <w:start w:val="1"/>
      <w:numFmt w:val="lowerLetter"/>
      <w:lvlText w:val="%2."/>
      <w:lvlJc w:val="left"/>
      <w:pPr>
        <w:tabs>
          <w:tab w:val="num" w:pos="1716"/>
        </w:tabs>
        <w:ind w:left="1716" w:hanging="360"/>
      </w:pPr>
      <w:rPr>
        <w:rFonts w:cs="Times New Roman"/>
      </w:rPr>
    </w:lvl>
    <w:lvl w:ilvl="2" w:tplc="0415001B" w:tentative="1">
      <w:start w:val="1"/>
      <w:numFmt w:val="lowerRoman"/>
      <w:lvlText w:val="%3."/>
      <w:lvlJc w:val="right"/>
      <w:pPr>
        <w:tabs>
          <w:tab w:val="num" w:pos="2436"/>
        </w:tabs>
        <w:ind w:left="2436" w:hanging="180"/>
      </w:pPr>
      <w:rPr>
        <w:rFonts w:cs="Times New Roman"/>
      </w:rPr>
    </w:lvl>
    <w:lvl w:ilvl="3" w:tplc="0415000F" w:tentative="1">
      <w:start w:val="1"/>
      <w:numFmt w:val="decimal"/>
      <w:lvlText w:val="%4."/>
      <w:lvlJc w:val="left"/>
      <w:pPr>
        <w:tabs>
          <w:tab w:val="num" w:pos="3156"/>
        </w:tabs>
        <w:ind w:left="3156" w:hanging="360"/>
      </w:pPr>
      <w:rPr>
        <w:rFonts w:cs="Times New Roman"/>
      </w:rPr>
    </w:lvl>
    <w:lvl w:ilvl="4" w:tplc="04150019" w:tentative="1">
      <w:start w:val="1"/>
      <w:numFmt w:val="lowerLetter"/>
      <w:lvlText w:val="%5."/>
      <w:lvlJc w:val="left"/>
      <w:pPr>
        <w:tabs>
          <w:tab w:val="num" w:pos="3876"/>
        </w:tabs>
        <w:ind w:left="3876" w:hanging="360"/>
      </w:pPr>
      <w:rPr>
        <w:rFonts w:cs="Times New Roman"/>
      </w:rPr>
    </w:lvl>
    <w:lvl w:ilvl="5" w:tplc="0415001B" w:tentative="1">
      <w:start w:val="1"/>
      <w:numFmt w:val="lowerRoman"/>
      <w:lvlText w:val="%6."/>
      <w:lvlJc w:val="right"/>
      <w:pPr>
        <w:tabs>
          <w:tab w:val="num" w:pos="4596"/>
        </w:tabs>
        <w:ind w:left="4596" w:hanging="180"/>
      </w:pPr>
      <w:rPr>
        <w:rFonts w:cs="Times New Roman"/>
      </w:rPr>
    </w:lvl>
    <w:lvl w:ilvl="6" w:tplc="0415000F" w:tentative="1">
      <w:start w:val="1"/>
      <w:numFmt w:val="decimal"/>
      <w:lvlText w:val="%7."/>
      <w:lvlJc w:val="left"/>
      <w:pPr>
        <w:tabs>
          <w:tab w:val="num" w:pos="5316"/>
        </w:tabs>
        <w:ind w:left="5316" w:hanging="360"/>
      </w:pPr>
      <w:rPr>
        <w:rFonts w:cs="Times New Roman"/>
      </w:rPr>
    </w:lvl>
    <w:lvl w:ilvl="7" w:tplc="04150019" w:tentative="1">
      <w:start w:val="1"/>
      <w:numFmt w:val="lowerLetter"/>
      <w:lvlText w:val="%8."/>
      <w:lvlJc w:val="left"/>
      <w:pPr>
        <w:tabs>
          <w:tab w:val="num" w:pos="6036"/>
        </w:tabs>
        <w:ind w:left="6036" w:hanging="360"/>
      </w:pPr>
      <w:rPr>
        <w:rFonts w:cs="Times New Roman"/>
      </w:rPr>
    </w:lvl>
    <w:lvl w:ilvl="8" w:tplc="0415001B" w:tentative="1">
      <w:start w:val="1"/>
      <w:numFmt w:val="lowerRoman"/>
      <w:lvlText w:val="%9."/>
      <w:lvlJc w:val="right"/>
      <w:pPr>
        <w:tabs>
          <w:tab w:val="num" w:pos="6756"/>
        </w:tabs>
        <w:ind w:left="6756" w:hanging="180"/>
      </w:pPr>
      <w:rPr>
        <w:rFonts w:cs="Times New Roman"/>
      </w:rPr>
    </w:lvl>
  </w:abstractNum>
  <w:abstractNum w:abstractNumId="5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5">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6">
    <w:nsid w:val="385C5BBF"/>
    <w:multiLevelType w:val="hybridMultilevel"/>
    <w:tmpl w:val="E144A2D4"/>
    <w:lvl w:ilvl="0" w:tplc="E88AAB84">
      <w:start w:val="2"/>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AAE5BAA"/>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59">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0">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1">
    <w:nsid w:val="3D5F3196"/>
    <w:multiLevelType w:val="hybridMultilevel"/>
    <w:tmpl w:val="41DE56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63">
    <w:nsid w:val="40E264BD"/>
    <w:multiLevelType w:val="multilevel"/>
    <w:tmpl w:val="7FB85D7A"/>
    <w:name w:val="WW8Num2142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4">
    <w:nsid w:val="4154672C"/>
    <w:multiLevelType w:val="hybridMultilevel"/>
    <w:tmpl w:val="477814AC"/>
    <w:lvl w:ilvl="0" w:tplc="7A688604">
      <w:start w:val="1"/>
      <w:numFmt w:val="decimal"/>
      <w:lvlText w:val="%1)"/>
      <w:lvlJc w:val="left"/>
      <w:pPr>
        <w:tabs>
          <w:tab w:val="num" w:pos="2730"/>
        </w:tabs>
        <w:ind w:left="2483" w:hanging="113"/>
      </w:pPr>
      <w:rPr>
        <w:rFonts w:ascii="Arial" w:eastAsia="Times New Roman" w:hAnsi="Arial" w:cs="Arial"/>
        <w:color w:val="000000"/>
      </w:rPr>
    </w:lvl>
    <w:lvl w:ilvl="1" w:tplc="04150019" w:tentative="1">
      <w:start w:val="1"/>
      <w:numFmt w:val="lowerLetter"/>
      <w:lvlText w:val="%2."/>
      <w:lvlJc w:val="left"/>
      <w:pPr>
        <w:tabs>
          <w:tab w:val="num" w:pos="1740"/>
        </w:tabs>
        <w:ind w:left="1740" w:hanging="360"/>
      </w:pPr>
      <w:rPr>
        <w:rFonts w:cs="Times New Roman"/>
      </w:rPr>
    </w:lvl>
    <w:lvl w:ilvl="2" w:tplc="0415001B" w:tentative="1">
      <w:start w:val="1"/>
      <w:numFmt w:val="lowerRoman"/>
      <w:lvlText w:val="%3."/>
      <w:lvlJc w:val="right"/>
      <w:pPr>
        <w:tabs>
          <w:tab w:val="num" w:pos="2460"/>
        </w:tabs>
        <w:ind w:left="2460" w:hanging="180"/>
      </w:pPr>
      <w:rPr>
        <w:rFonts w:cs="Times New Roman"/>
      </w:rPr>
    </w:lvl>
    <w:lvl w:ilvl="3" w:tplc="0415000F" w:tentative="1">
      <w:start w:val="1"/>
      <w:numFmt w:val="decimal"/>
      <w:lvlText w:val="%4."/>
      <w:lvlJc w:val="left"/>
      <w:pPr>
        <w:tabs>
          <w:tab w:val="num" w:pos="3180"/>
        </w:tabs>
        <w:ind w:left="3180" w:hanging="360"/>
      </w:pPr>
      <w:rPr>
        <w:rFonts w:cs="Times New Roman"/>
      </w:rPr>
    </w:lvl>
    <w:lvl w:ilvl="4" w:tplc="04150019" w:tentative="1">
      <w:start w:val="1"/>
      <w:numFmt w:val="lowerLetter"/>
      <w:lvlText w:val="%5."/>
      <w:lvlJc w:val="left"/>
      <w:pPr>
        <w:tabs>
          <w:tab w:val="num" w:pos="3900"/>
        </w:tabs>
        <w:ind w:left="3900" w:hanging="360"/>
      </w:pPr>
      <w:rPr>
        <w:rFonts w:cs="Times New Roman"/>
      </w:rPr>
    </w:lvl>
    <w:lvl w:ilvl="5" w:tplc="0415001B" w:tentative="1">
      <w:start w:val="1"/>
      <w:numFmt w:val="lowerRoman"/>
      <w:lvlText w:val="%6."/>
      <w:lvlJc w:val="right"/>
      <w:pPr>
        <w:tabs>
          <w:tab w:val="num" w:pos="4620"/>
        </w:tabs>
        <w:ind w:left="4620" w:hanging="180"/>
      </w:pPr>
      <w:rPr>
        <w:rFonts w:cs="Times New Roman"/>
      </w:rPr>
    </w:lvl>
    <w:lvl w:ilvl="6" w:tplc="0415000F" w:tentative="1">
      <w:start w:val="1"/>
      <w:numFmt w:val="decimal"/>
      <w:lvlText w:val="%7."/>
      <w:lvlJc w:val="left"/>
      <w:pPr>
        <w:tabs>
          <w:tab w:val="num" w:pos="5340"/>
        </w:tabs>
        <w:ind w:left="5340" w:hanging="360"/>
      </w:pPr>
      <w:rPr>
        <w:rFonts w:cs="Times New Roman"/>
      </w:rPr>
    </w:lvl>
    <w:lvl w:ilvl="7" w:tplc="04150019" w:tentative="1">
      <w:start w:val="1"/>
      <w:numFmt w:val="lowerLetter"/>
      <w:lvlText w:val="%8."/>
      <w:lvlJc w:val="left"/>
      <w:pPr>
        <w:tabs>
          <w:tab w:val="num" w:pos="6060"/>
        </w:tabs>
        <w:ind w:left="6060" w:hanging="360"/>
      </w:pPr>
      <w:rPr>
        <w:rFonts w:cs="Times New Roman"/>
      </w:rPr>
    </w:lvl>
    <w:lvl w:ilvl="8" w:tplc="0415001B" w:tentative="1">
      <w:start w:val="1"/>
      <w:numFmt w:val="lowerRoman"/>
      <w:lvlText w:val="%9."/>
      <w:lvlJc w:val="right"/>
      <w:pPr>
        <w:tabs>
          <w:tab w:val="num" w:pos="6780"/>
        </w:tabs>
        <w:ind w:left="6780" w:hanging="180"/>
      </w:pPr>
      <w:rPr>
        <w:rFonts w:cs="Times New Roman"/>
      </w:rPr>
    </w:lvl>
  </w:abstractNum>
  <w:abstractNum w:abstractNumId="65">
    <w:nsid w:val="44B46832"/>
    <w:multiLevelType w:val="multilevel"/>
    <w:tmpl w:val="D84EA506"/>
    <w:lvl w:ilvl="0">
      <w:start w:val="12"/>
      <w:numFmt w:val="decimal"/>
      <w:lvlText w:val="%1."/>
      <w:lvlJc w:val="left"/>
      <w:pPr>
        <w:tabs>
          <w:tab w:val="num" w:pos="786"/>
        </w:tabs>
        <w:ind w:left="786" w:hanging="360"/>
      </w:pPr>
      <w:rPr>
        <w:rFonts w:ascii="Arial" w:eastAsia="Times New Roman" w:hAnsi="Arial" w:cs="Arial" w:hint="default"/>
        <w:b w:val="0"/>
      </w:rPr>
    </w:lvl>
    <w:lvl w:ilvl="1">
      <w:start w:val="4"/>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6">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7">
    <w:nsid w:val="46ED3C42"/>
    <w:multiLevelType w:val="multilevel"/>
    <w:tmpl w:val="A1CC7B7C"/>
    <w:name w:val="WW8Num214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5"/>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8">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9">
    <w:nsid w:val="48E11490"/>
    <w:multiLevelType w:val="hybridMultilevel"/>
    <w:tmpl w:val="112E67B4"/>
    <w:lvl w:ilvl="0" w:tplc="037E738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2">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73">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4">
    <w:nsid w:val="4B401230"/>
    <w:multiLevelType w:val="hybridMultilevel"/>
    <w:tmpl w:val="8A181F9C"/>
    <w:lvl w:ilvl="0" w:tplc="18A4C956">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5">
    <w:nsid w:val="4D086034"/>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6">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E874415"/>
    <w:multiLevelType w:val="hybridMultilevel"/>
    <w:tmpl w:val="C43E144E"/>
    <w:lvl w:ilvl="0" w:tplc="9D80DD5E">
      <w:start w:val="5"/>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8">
    <w:nsid w:val="4F43154F"/>
    <w:multiLevelType w:val="multilevel"/>
    <w:tmpl w:val="F1B0A108"/>
    <w:lvl w:ilvl="0">
      <w:start w:val="1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9">
    <w:nsid w:val="519A4D58"/>
    <w:multiLevelType w:val="multilevel"/>
    <w:tmpl w:val="24F40D46"/>
    <w:lvl w:ilvl="0">
      <w:start w:val="4"/>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0">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81">
    <w:nsid w:val="55EF02BE"/>
    <w:multiLevelType w:val="multilevel"/>
    <w:tmpl w:val="4852DCA8"/>
    <w:lvl w:ilvl="0">
      <w:start w:val="12"/>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2"/>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82">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3">
    <w:nsid w:val="5D221AD0"/>
    <w:multiLevelType w:val="hybridMultilevel"/>
    <w:tmpl w:val="66400C88"/>
    <w:lvl w:ilvl="0" w:tplc="9EDCF72C">
      <w:start w:val="1"/>
      <w:numFmt w:val="decimal"/>
      <w:lvlText w:val="%1."/>
      <w:lvlJc w:val="left"/>
      <w:pPr>
        <w:ind w:left="720" w:hanging="360"/>
      </w:pPr>
      <w:rPr>
        <w:rFonts w:cs="Times New Roman" w:hint="default"/>
      </w:rPr>
    </w:lvl>
    <w:lvl w:ilvl="1" w:tplc="FF981A54" w:tentative="1">
      <w:start w:val="1"/>
      <w:numFmt w:val="lowerLetter"/>
      <w:lvlText w:val="%2."/>
      <w:lvlJc w:val="left"/>
      <w:pPr>
        <w:ind w:left="1440" w:hanging="360"/>
      </w:pPr>
      <w:rPr>
        <w:rFonts w:cs="Times New Roman"/>
      </w:rPr>
    </w:lvl>
    <w:lvl w:ilvl="2" w:tplc="47D888BE" w:tentative="1">
      <w:start w:val="1"/>
      <w:numFmt w:val="lowerRoman"/>
      <w:lvlText w:val="%3."/>
      <w:lvlJc w:val="right"/>
      <w:pPr>
        <w:ind w:left="2160" w:hanging="180"/>
      </w:pPr>
      <w:rPr>
        <w:rFonts w:cs="Times New Roman"/>
      </w:rPr>
    </w:lvl>
    <w:lvl w:ilvl="3" w:tplc="53704362" w:tentative="1">
      <w:start w:val="1"/>
      <w:numFmt w:val="decimal"/>
      <w:lvlText w:val="%4."/>
      <w:lvlJc w:val="left"/>
      <w:pPr>
        <w:ind w:left="2880" w:hanging="360"/>
      </w:pPr>
      <w:rPr>
        <w:rFonts w:cs="Times New Roman"/>
      </w:rPr>
    </w:lvl>
    <w:lvl w:ilvl="4" w:tplc="6414B228" w:tentative="1">
      <w:start w:val="1"/>
      <w:numFmt w:val="lowerLetter"/>
      <w:lvlText w:val="%5."/>
      <w:lvlJc w:val="left"/>
      <w:pPr>
        <w:ind w:left="3600" w:hanging="360"/>
      </w:pPr>
      <w:rPr>
        <w:rFonts w:cs="Times New Roman"/>
      </w:rPr>
    </w:lvl>
    <w:lvl w:ilvl="5" w:tplc="5F6C2ED8" w:tentative="1">
      <w:start w:val="1"/>
      <w:numFmt w:val="lowerRoman"/>
      <w:lvlText w:val="%6."/>
      <w:lvlJc w:val="right"/>
      <w:pPr>
        <w:ind w:left="4320" w:hanging="180"/>
      </w:pPr>
      <w:rPr>
        <w:rFonts w:cs="Times New Roman"/>
      </w:rPr>
    </w:lvl>
    <w:lvl w:ilvl="6" w:tplc="83A48E6C" w:tentative="1">
      <w:start w:val="1"/>
      <w:numFmt w:val="decimal"/>
      <w:lvlText w:val="%7."/>
      <w:lvlJc w:val="left"/>
      <w:pPr>
        <w:ind w:left="5040" w:hanging="360"/>
      </w:pPr>
      <w:rPr>
        <w:rFonts w:cs="Times New Roman"/>
      </w:rPr>
    </w:lvl>
    <w:lvl w:ilvl="7" w:tplc="301E660C" w:tentative="1">
      <w:start w:val="1"/>
      <w:numFmt w:val="lowerLetter"/>
      <w:lvlText w:val="%8."/>
      <w:lvlJc w:val="left"/>
      <w:pPr>
        <w:ind w:left="5760" w:hanging="360"/>
      </w:pPr>
      <w:rPr>
        <w:rFonts w:cs="Times New Roman"/>
      </w:rPr>
    </w:lvl>
    <w:lvl w:ilvl="8" w:tplc="3C96BE6C" w:tentative="1">
      <w:start w:val="1"/>
      <w:numFmt w:val="lowerRoman"/>
      <w:lvlText w:val="%9."/>
      <w:lvlJc w:val="right"/>
      <w:pPr>
        <w:ind w:left="6480" w:hanging="180"/>
      </w:pPr>
      <w:rPr>
        <w:rFonts w:cs="Times New Roman"/>
      </w:rPr>
    </w:lvl>
  </w:abstractNum>
  <w:abstractNum w:abstractNumId="84">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5">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6">
    <w:nsid w:val="66674D02"/>
    <w:multiLevelType w:val="multilevel"/>
    <w:tmpl w:val="98DA54B2"/>
    <w:lvl w:ilvl="0">
      <w:start w:val="10"/>
      <w:numFmt w:val="decimal"/>
      <w:lvlText w:val="%1."/>
      <w:lvlJc w:val="left"/>
      <w:pPr>
        <w:tabs>
          <w:tab w:val="num" w:pos="644"/>
        </w:tabs>
        <w:ind w:left="644" w:hanging="360"/>
      </w:pPr>
      <w:rPr>
        <w:rFonts w:hint="default"/>
        <w:b w:val="0"/>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7">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8">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9">
    <w:nsid w:val="6A2B4A19"/>
    <w:multiLevelType w:val="hybridMultilevel"/>
    <w:tmpl w:val="E1A041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3">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4">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6">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97">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nsid w:val="77EB323E"/>
    <w:multiLevelType w:val="hybridMultilevel"/>
    <w:tmpl w:val="234C6EAA"/>
    <w:lvl w:ilvl="0" w:tplc="6A060A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77F66934"/>
    <w:multiLevelType w:val="hybridMultilevel"/>
    <w:tmpl w:val="A0F68A20"/>
    <w:lvl w:ilvl="0" w:tplc="EA80C250">
      <w:start w:val="4"/>
      <w:numFmt w:val="decimal"/>
      <w:lvlText w:val="%1."/>
      <w:lvlJc w:val="left"/>
      <w:pPr>
        <w:ind w:left="149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2">
    <w:nsid w:val="7DB61255"/>
    <w:multiLevelType w:val="multilevel"/>
    <w:tmpl w:val="CDA0E720"/>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cs="Times New Roman" w:hint="default"/>
      </w:rPr>
    </w:lvl>
    <w:lvl w:ilvl="3">
      <w:start w:val="1"/>
      <w:numFmt w:val="lowerLetter"/>
      <w:lvlText w:val="%4)"/>
      <w:lvlJc w:val="left"/>
      <w:pPr>
        <w:tabs>
          <w:tab w:val="num" w:pos="3163"/>
        </w:tabs>
        <w:ind w:left="3163" w:hanging="360"/>
      </w:pPr>
      <w:rPr>
        <w:rFonts w:cs="Times New Roman"/>
      </w:rPr>
    </w:lvl>
    <w:lvl w:ilvl="4" w:tentative="1">
      <w:start w:val="1"/>
      <w:numFmt w:val="lowerLetter"/>
      <w:lvlText w:val="%5."/>
      <w:lvlJc w:val="left"/>
      <w:pPr>
        <w:tabs>
          <w:tab w:val="num" w:pos="3883"/>
        </w:tabs>
        <w:ind w:left="3883" w:hanging="360"/>
      </w:pPr>
      <w:rPr>
        <w:rFonts w:cs="Times New Roman"/>
      </w:rPr>
    </w:lvl>
    <w:lvl w:ilvl="5" w:tentative="1">
      <w:start w:val="1"/>
      <w:numFmt w:val="lowerRoman"/>
      <w:lvlText w:val="%6."/>
      <w:lvlJc w:val="right"/>
      <w:pPr>
        <w:tabs>
          <w:tab w:val="num" w:pos="4603"/>
        </w:tabs>
        <w:ind w:left="4603" w:hanging="180"/>
      </w:pPr>
      <w:rPr>
        <w:rFonts w:cs="Times New Roman"/>
      </w:rPr>
    </w:lvl>
    <w:lvl w:ilvl="6" w:tentative="1">
      <w:start w:val="1"/>
      <w:numFmt w:val="decimal"/>
      <w:lvlText w:val="%7."/>
      <w:lvlJc w:val="left"/>
      <w:pPr>
        <w:tabs>
          <w:tab w:val="num" w:pos="5323"/>
        </w:tabs>
        <w:ind w:left="5323" w:hanging="360"/>
      </w:pPr>
      <w:rPr>
        <w:rFonts w:cs="Times New Roman"/>
      </w:rPr>
    </w:lvl>
    <w:lvl w:ilvl="7" w:tentative="1">
      <w:start w:val="1"/>
      <w:numFmt w:val="lowerLetter"/>
      <w:lvlText w:val="%8."/>
      <w:lvlJc w:val="left"/>
      <w:pPr>
        <w:tabs>
          <w:tab w:val="num" w:pos="6043"/>
        </w:tabs>
        <w:ind w:left="6043" w:hanging="360"/>
      </w:pPr>
      <w:rPr>
        <w:rFonts w:cs="Times New Roman"/>
      </w:rPr>
    </w:lvl>
    <w:lvl w:ilvl="8" w:tentative="1">
      <w:start w:val="1"/>
      <w:numFmt w:val="lowerRoman"/>
      <w:lvlText w:val="%9."/>
      <w:lvlJc w:val="right"/>
      <w:pPr>
        <w:tabs>
          <w:tab w:val="num" w:pos="6763"/>
        </w:tabs>
        <w:ind w:left="6763" w:hanging="180"/>
      </w:pPr>
      <w:rPr>
        <w:rFonts w:cs="Times New Roman"/>
      </w:rPr>
    </w:lvl>
  </w:abstractNum>
  <w:abstractNum w:abstractNumId="103">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4">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5">
    <w:nsid w:val="7ECD47EC"/>
    <w:multiLevelType w:val="hybridMultilevel"/>
    <w:tmpl w:val="C9C8A56A"/>
    <w:lvl w:ilvl="0" w:tplc="384E627C">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80"/>
  </w:num>
  <w:num w:numId="2">
    <w:abstractNumId w:val="42"/>
  </w:num>
  <w:num w:numId="3">
    <w:abstractNumId w:val="0"/>
  </w:num>
  <w:num w:numId="4">
    <w:abstractNumId w:val="13"/>
  </w:num>
  <w:num w:numId="5">
    <w:abstractNumId w:val="26"/>
  </w:num>
  <w:num w:numId="6">
    <w:abstractNumId w:val="48"/>
  </w:num>
  <w:num w:numId="7">
    <w:abstractNumId w:val="74"/>
  </w:num>
  <w:num w:numId="8">
    <w:abstractNumId w:val="92"/>
  </w:num>
  <w:num w:numId="9">
    <w:abstractNumId w:val="72"/>
  </w:num>
  <w:num w:numId="10">
    <w:abstractNumId w:val="2"/>
  </w:num>
  <w:num w:numId="11">
    <w:abstractNumId w:val="58"/>
  </w:num>
  <w:num w:numId="12">
    <w:abstractNumId w:val="1"/>
  </w:num>
  <w:num w:numId="13">
    <w:abstractNumId w:val="16"/>
  </w:num>
  <w:num w:numId="14">
    <w:abstractNumId w:val="94"/>
  </w:num>
  <w:num w:numId="15">
    <w:abstractNumId w:val="38"/>
  </w:num>
  <w:num w:numId="16">
    <w:abstractNumId w:val="70"/>
  </w:num>
  <w:num w:numId="17">
    <w:abstractNumId w:val="43"/>
  </w:num>
  <w:num w:numId="18">
    <w:abstractNumId w:val="32"/>
  </w:num>
  <w:num w:numId="19">
    <w:abstractNumId w:val="5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
  </w:num>
  <w:num w:numId="24">
    <w:abstractNumId w:val="14"/>
  </w:num>
  <w:num w:numId="25">
    <w:abstractNumId w:val="36"/>
  </w:num>
  <w:num w:numId="26">
    <w:abstractNumId w:val="10"/>
  </w:num>
  <w:num w:numId="27">
    <w:abstractNumId w:val="78"/>
  </w:num>
  <w:num w:numId="28">
    <w:abstractNumId w:val="56"/>
  </w:num>
  <w:num w:numId="29">
    <w:abstractNumId w:val="19"/>
  </w:num>
  <w:num w:numId="30">
    <w:abstractNumId w:val="81"/>
  </w:num>
  <w:num w:numId="31">
    <w:abstractNumId w:val="79"/>
  </w:num>
  <w:num w:numId="32">
    <w:abstractNumId w:val="65"/>
  </w:num>
  <w:num w:numId="33">
    <w:abstractNumId w:val="89"/>
  </w:num>
  <w:num w:numId="34">
    <w:abstractNumId w:val="102"/>
  </w:num>
  <w:num w:numId="35">
    <w:abstractNumId w:val="52"/>
  </w:num>
  <w:num w:numId="36">
    <w:abstractNumId w:val="83"/>
  </w:num>
  <w:num w:numId="37">
    <w:abstractNumId w:val="64"/>
  </w:num>
  <w:num w:numId="38">
    <w:abstractNumId w:val="9"/>
  </w:num>
  <w:num w:numId="39">
    <w:abstractNumId w:val="61"/>
  </w:num>
  <w:num w:numId="40">
    <w:abstractNumId w:val="37"/>
  </w:num>
  <w:num w:numId="41">
    <w:abstractNumId w:val="44"/>
  </w:num>
  <w:num w:numId="42">
    <w:abstractNumId w:val="105"/>
  </w:num>
  <w:num w:numId="43">
    <w:abstractNumId w:val="98"/>
  </w:num>
  <w:num w:numId="44">
    <w:abstractNumId w:val="28"/>
  </w:num>
  <w:num w:numId="45">
    <w:abstractNumId w:val="86"/>
  </w:num>
  <w:num w:numId="46">
    <w:abstractNumId w:val="75"/>
  </w:num>
  <w:num w:numId="47">
    <w:abstractNumId w:val="90"/>
  </w:num>
  <w:num w:numId="48">
    <w:abstractNumId w:val="69"/>
  </w:num>
  <w:num w:numId="49">
    <w:abstractNumId w:val="49"/>
  </w:num>
  <w:num w:numId="50">
    <w:abstractNumId w:val="97"/>
  </w:num>
  <w:num w:numId="51">
    <w:abstractNumId w:val="99"/>
  </w:num>
  <w:num w:numId="52">
    <w:abstractNumId w:val="31"/>
  </w:num>
  <w:num w:numId="53">
    <w:abstractNumId w:val="67"/>
  </w:num>
  <w:num w:numId="54">
    <w:abstractNumId w:val="21"/>
  </w:num>
  <w:num w:numId="55">
    <w:abstractNumId w:val="63"/>
  </w:num>
  <w:num w:numId="56">
    <w:abstractNumId w:val="77"/>
  </w:num>
  <w:num w:numId="57">
    <w:abstractNumId w:val="18"/>
  </w:num>
  <w:num w:numId="58">
    <w:abstractNumId w:val="6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02794"/>
    <w:rsid w:val="00006868"/>
    <w:rsid w:val="000108FF"/>
    <w:rsid w:val="000120A6"/>
    <w:rsid w:val="00014F8B"/>
    <w:rsid w:val="00016963"/>
    <w:rsid w:val="000171DB"/>
    <w:rsid w:val="00020496"/>
    <w:rsid w:val="000231B4"/>
    <w:rsid w:val="00027486"/>
    <w:rsid w:val="00032150"/>
    <w:rsid w:val="00032A17"/>
    <w:rsid w:val="0003427D"/>
    <w:rsid w:val="00041805"/>
    <w:rsid w:val="00042F82"/>
    <w:rsid w:val="00047351"/>
    <w:rsid w:val="00051758"/>
    <w:rsid w:val="00052842"/>
    <w:rsid w:val="00060000"/>
    <w:rsid w:val="000628A5"/>
    <w:rsid w:val="00062D48"/>
    <w:rsid w:val="00063475"/>
    <w:rsid w:val="0006393F"/>
    <w:rsid w:val="00064580"/>
    <w:rsid w:val="00065178"/>
    <w:rsid w:val="000654A4"/>
    <w:rsid w:val="000658B1"/>
    <w:rsid w:val="00066AB0"/>
    <w:rsid w:val="000703B7"/>
    <w:rsid w:val="0007239A"/>
    <w:rsid w:val="000739C1"/>
    <w:rsid w:val="00074299"/>
    <w:rsid w:val="000757B4"/>
    <w:rsid w:val="00077DEC"/>
    <w:rsid w:val="00081C91"/>
    <w:rsid w:val="00082A7D"/>
    <w:rsid w:val="000832F1"/>
    <w:rsid w:val="00083AD6"/>
    <w:rsid w:val="00084431"/>
    <w:rsid w:val="0008648A"/>
    <w:rsid w:val="00086541"/>
    <w:rsid w:val="00086552"/>
    <w:rsid w:val="00086619"/>
    <w:rsid w:val="00090666"/>
    <w:rsid w:val="00090FDD"/>
    <w:rsid w:val="0009181F"/>
    <w:rsid w:val="00091E61"/>
    <w:rsid w:val="000952B8"/>
    <w:rsid w:val="00095577"/>
    <w:rsid w:val="0009597E"/>
    <w:rsid w:val="00096C95"/>
    <w:rsid w:val="00097166"/>
    <w:rsid w:val="000A55B6"/>
    <w:rsid w:val="000A5693"/>
    <w:rsid w:val="000A5703"/>
    <w:rsid w:val="000A6482"/>
    <w:rsid w:val="000B13F2"/>
    <w:rsid w:val="000B35B8"/>
    <w:rsid w:val="000C23D6"/>
    <w:rsid w:val="000C3181"/>
    <w:rsid w:val="000C526E"/>
    <w:rsid w:val="000C5B51"/>
    <w:rsid w:val="000C6E15"/>
    <w:rsid w:val="000D194F"/>
    <w:rsid w:val="000D2ABE"/>
    <w:rsid w:val="000D43A8"/>
    <w:rsid w:val="000D5FFE"/>
    <w:rsid w:val="000D7EE9"/>
    <w:rsid w:val="000E0355"/>
    <w:rsid w:val="000E17A0"/>
    <w:rsid w:val="000E3135"/>
    <w:rsid w:val="000E339C"/>
    <w:rsid w:val="000E3929"/>
    <w:rsid w:val="000E41A2"/>
    <w:rsid w:val="000E4A4B"/>
    <w:rsid w:val="000E5666"/>
    <w:rsid w:val="000E57BC"/>
    <w:rsid w:val="000E74CD"/>
    <w:rsid w:val="000E7C58"/>
    <w:rsid w:val="000F0674"/>
    <w:rsid w:val="000F0C1C"/>
    <w:rsid w:val="000F1B6D"/>
    <w:rsid w:val="000F2178"/>
    <w:rsid w:val="000F6E19"/>
    <w:rsid w:val="000F75C5"/>
    <w:rsid w:val="00100362"/>
    <w:rsid w:val="001008A8"/>
    <w:rsid w:val="00100E19"/>
    <w:rsid w:val="00101172"/>
    <w:rsid w:val="001012DF"/>
    <w:rsid w:val="00102CA7"/>
    <w:rsid w:val="00102F84"/>
    <w:rsid w:val="00103271"/>
    <w:rsid w:val="00105069"/>
    <w:rsid w:val="00105E26"/>
    <w:rsid w:val="00107AF7"/>
    <w:rsid w:val="001105DC"/>
    <w:rsid w:val="00117AB4"/>
    <w:rsid w:val="00121090"/>
    <w:rsid w:val="00123855"/>
    <w:rsid w:val="00123C23"/>
    <w:rsid w:val="00125AFC"/>
    <w:rsid w:val="001260F1"/>
    <w:rsid w:val="00130E60"/>
    <w:rsid w:val="00131C46"/>
    <w:rsid w:val="00133E25"/>
    <w:rsid w:val="00134193"/>
    <w:rsid w:val="00134EE6"/>
    <w:rsid w:val="00135C4C"/>
    <w:rsid w:val="001404EB"/>
    <w:rsid w:val="00140604"/>
    <w:rsid w:val="00141DFA"/>
    <w:rsid w:val="00143229"/>
    <w:rsid w:val="00143C2E"/>
    <w:rsid w:val="00143CED"/>
    <w:rsid w:val="001445FA"/>
    <w:rsid w:val="0014516B"/>
    <w:rsid w:val="0014526D"/>
    <w:rsid w:val="00147A68"/>
    <w:rsid w:val="00154B9A"/>
    <w:rsid w:val="0015615B"/>
    <w:rsid w:val="0015759E"/>
    <w:rsid w:val="001601B6"/>
    <w:rsid w:val="00166B90"/>
    <w:rsid w:val="001672E7"/>
    <w:rsid w:val="00167BD2"/>
    <w:rsid w:val="001708B7"/>
    <w:rsid w:val="00172A2B"/>
    <w:rsid w:val="0017575E"/>
    <w:rsid w:val="00175C29"/>
    <w:rsid w:val="00181408"/>
    <w:rsid w:val="00185A06"/>
    <w:rsid w:val="00193911"/>
    <w:rsid w:val="00194CB1"/>
    <w:rsid w:val="00197970"/>
    <w:rsid w:val="001A0FF3"/>
    <w:rsid w:val="001A1578"/>
    <w:rsid w:val="001A22C4"/>
    <w:rsid w:val="001A4890"/>
    <w:rsid w:val="001A742B"/>
    <w:rsid w:val="001B069B"/>
    <w:rsid w:val="001B4E08"/>
    <w:rsid w:val="001B5822"/>
    <w:rsid w:val="001B6A2B"/>
    <w:rsid w:val="001B7476"/>
    <w:rsid w:val="001B782C"/>
    <w:rsid w:val="001C0EBE"/>
    <w:rsid w:val="001C15C2"/>
    <w:rsid w:val="001C3071"/>
    <w:rsid w:val="001C35DB"/>
    <w:rsid w:val="001C3AB4"/>
    <w:rsid w:val="001C3BCB"/>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053A1"/>
    <w:rsid w:val="00211D06"/>
    <w:rsid w:val="00213425"/>
    <w:rsid w:val="00213FA0"/>
    <w:rsid w:val="00216618"/>
    <w:rsid w:val="00217C92"/>
    <w:rsid w:val="00220106"/>
    <w:rsid w:val="00221453"/>
    <w:rsid w:val="002220AF"/>
    <w:rsid w:val="00224953"/>
    <w:rsid w:val="002249CE"/>
    <w:rsid w:val="002253B5"/>
    <w:rsid w:val="00226885"/>
    <w:rsid w:val="00226D5D"/>
    <w:rsid w:val="00230B22"/>
    <w:rsid w:val="00233399"/>
    <w:rsid w:val="00233C77"/>
    <w:rsid w:val="00234B1E"/>
    <w:rsid w:val="0023503D"/>
    <w:rsid w:val="0023762A"/>
    <w:rsid w:val="00237FDD"/>
    <w:rsid w:val="002409F0"/>
    <w:rsid w:val="00240FC2"/>
    <w:rsid w:val="00244CDA"/>
    <w:rsid w:val="00245EBF"/>
    <w:rsid w:val="00245EE5"/>
    <w:rsid w:val="002460C0"/>
    <w:rsid w:val="00247E07"/>
    <w:rsid w:val="00250356"/>
    <w:rsid w:val="00250539"/>
    <w:rsid w:val="00250892"/>
    <w:rsid w:val="002521D4"/>
    <w:rsid w:val="00252218"/>
    <w:rsid w:val="00252930"/>
    <w:rsid w:val="00255807"/>
    <w:rsid w:val="002560A8"/>
    <w:rsid w:val="002574E9"/>
    <w:rsid w:val="0025779D"/>
    <w:rsid w:val="002613AB"/>
    <w:rsid w:val="00261796"/>
    <w:rsid w:val="00261EB5"/>
    <w:rsid w:val="00263DB2"/>
    <w:rsid w:val="00265173"/>
    <w:rsid w:val="00266D76"/>
    <w:rsid w:val="0026787E"/>
    <w:rsid w:val="00267C6F"/>
    <w:rsid w:val="00267E02"/>
    <w:rsid w:val="0027396F"/>
    <w:rsid w:val="0027436A"/>
    <w:rsid w:val="002764F9"/>
    <w:rsid w:val="002800AF"/>
    <w:rsid w:val="0028508B"/>
    <w:rsid w:val="002858A8"/>
    <w:rsid w:val="00286C44"/>
    <w:rsid w:val="00287A1E"/>
    <w:rsid w:val="00293AA8"/>
    <w:rsid w:val="00294036"/>
    <w:rsid w:val="002A556D"/>
    <w:rsid w:val="002B5015"/>
    <w:rsid w:val="002B6F8A"/>
    <w:rsid w:val="002C0482"/>
    <w:rsid w:val="002C151B"/>
    <w:rsid w:val="002C2708"/>
    <w:rsid w:val="002C2BB9"/>
    <w:rsid w:val="002C478C"/>
    <w:rsid w:val="002C4E0C"/>
    <w:rsid w:val="002C73A6"/>
    <w:rsid w:val="002D11E4"/>
    <w:rsid w:val="002D1D4F"/>
    <w:rsid w:val="002D20AD"/>
    <w:rsid w:val="002D4A25"/>
    <w:rsid w:val="002D714C"/>
    <w:rsid w:val="002E1D76"/>
    <w:rsid w:val="002E2EE0"/>
    <w:rsid w:val="002E4103"/>
    <w:rsid w:val="002E4DEA"/>
    <w:rsid w:val="002E4F95"/>
    <w:rsid w:val="002F08B0"/>
    <w:rsid w:val="002F2448"/>
    <w:rsid w:val="002F4A3A"/>
    <w:rsid w:val="00301FA8"/>
    <w:rsid w:val="00302123"/>
    <w:rsid w:val="0030231C"/>
    <w:rsid w:val="00302AF5"/>
    <w:rsid w:val="003059AA"/>
    <w:rsid w:val="00306A8C"/>
    <w:rsid w:val="00306B06"/>
    <w:rsid w:val="00310567"/>
    <w:rsid w:val="00310675"/>
    <w:rsid w:val="003115D4"/>
    <w:rsid w:val="003117EF"/>
    <w:rsid w:val="00316FA3"/>
    <w:rsid w:val="00317B12"/>
    <w:rsid w:val="0032016D"/>
    <w:rsid w:val="00321462"/>
    <w:rsid w:val="00321DBE"/>
    <w:rsid w:val="003256F7"/>
    <w:rsid w:val="00326FF1"/>
    <w:rsid w:val="0033160E"/>
    <w:rsid w:val="00331F76"/>
    <w:rsid w:val="0033328F"/>
    <w:rsid w:val="0033450C"/>
    <w:rsid w:val="00335A5F"/>
    <w:rsid w:val="0034021A"/>
    <w:rsid w:val="0034071B"/>
    <w:rsid w:val="003466B8"/>
    <w:rsid w:val="00346D57"/>
    <w:rsid w:val="00347A0A"/>
    <w:rsid w:val="003502B2"/>
    <w:rsid w:val="003514BD"/>
    <w:rsid w:val="00352264"/>
    <w:rsid w:val="0035329E"/>
    <w:rsid w:val="003576F0"/>
    <w:rsid w:val="00360984"/>
    <w:rsid w:val="00363E9A"/>
    <w:rsid w:val="003642B6"/>
    <w:rsid w:val="00365525"/>
    <w:rsid w:val="00370513"/>
    <w:rsid w:val="00371183"/>
    <w:rsid w:val="00371AC0"/>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1A63"/>
    <w:rsid w:val="003A3605"/>
    <w:rsid w:val="003A4040"/>
    <w:rsid w:val="003A55D9"/>
    <w:rsid w:val="003A7269"/>
    <w:rsid w:val="003A7C43"/>
    <w:rsid w:val="003B1630"/>
    <w:rsid w:val="003B2BC2"/>
    <w:rsid w:val="003B3C6C"/>
    <w:rsid w:val="003B46DB"/>
    <w:rsid w:val="003B5E22"/>
    <w:rsid w:val="003B6312"/>
    <w:rsid w:val="003C009E"/>
    <w:rsid w:val="003C03DB"/>
    <w:rsid w:val="003C04B7"/>
    <w:rsid w:val="003C071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4016"/>
    <w:rsid w:val="004054F9"/>
    <w:rsid w:val="0040634D"/>
    <w:rsid w:val="004066F4"/>
    <w:rsid w:val="0040719E"/>
    <w:rsid w:val="00411C98"/>
    <w:rsid w:val="00413B30"/>
    <w:rsid w:val="0041473E"/>
    <w:rsid w:val="00415272"/>
    <w:rsid w:val="004167CC"/>
    <w:rsid w:val="00416AF5"/>
    <w:rsid w:val="0042047C"/>
    <w:rsid w:val="00421B19"/>
    <w:rsid w:val="004260E0"/>
    <w:rsid w:val="004273B0"/>
    <w:rsid w:val="00427A18"/>
    <w:rsid w:val="004304A7"/>
    <w:rsid w:val="00430519"/>
    <w:rsid w:val="00430EFA"/>
    <w:rsid w:val="00433713"/>
    <w:rsid w:val="00433EB1"/>
    <w:rsid w:val="004341E4"/>
    <w:rsid w:val="00435723"/>
    <w:rsid w:val="00436E90"/>
    <w:rsid w:val="004410EB"/>
    <w:rsid w:val="0044196B"/>
    <w:rsid w:val="00441C6C"/>
    <w:rsid w:val="00443842"/>
    <w:rsid w:val="00443BB8"/>
    <w:rsid w:val="00443D3E"/>
    <w:rsid w:val="00444DD4"/>
    <w:rsid w:val="004463D2"/>
    <w:rsid w:val="004470E6"/>
    <w:rsid w:val="00447122"/>
    <w:rsid w:val="00447452"/>
    <w:rsid w:val="00450784"/>
    <w:rsid w:val="00450F37"/>
    <w:rsid w:val="0045119D"/>
    <w:rsid w:val="00461DFF"/>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0CF"/>
    <w:rsid w:val="004B5736"/>
    <w:rsid w:val="004B6017"/>
    <w:rsid w:val="004B6973"/>
    <w:rsid w:val="004B7B8F"/>
    <w:rsid w:val="004C0DF9"/>
    <w:rsid w:val="004C2D9D"/>
    <w:rsid w:val="004C2E5F"/>
    <w:rsid w:val="004C387E"/>
    <w:rsid w:val="004C7219"/>
    <w:rsid w:val="004D6472"/>
    <w:rsid w:val="004D6F9E"/>
    <w:rsid w:val="004E326E"/>
    <w:rsid w:val="004E7211"/>
    <w:rsid w:val="004E74B4"/>
    <w:rsid w:val="004F2381"/>
    <w:rsid w:val="004F3C24"/>
    <w:rsid w:val="004F656C"/>
    <w:rsid w:val="00500D7F"/>
    <w:rsid w:val="00500EAD"/>
    <w:rsid w:val="0050127C"/>
    <w:rsid w:val="00505177"/>
    <w:rsid w:val="0050517E"/>
    <w:rsid w:val="00507173"/>
    <w:rsid w:val="005101C9"/>
    <w:rsid w:val="005110F4"/>
    <w:rsid w:val="0051279F"/>
    <w:rsid w:val="005131F7"/>
    <w:rsid w:val="005152EB"/>
    <w:rsid w:val="0051584A"/>
    <w:rsid w:val="00515921"/>
    <w:rsid w:val="00520761"/>
    <w:rsid w:val="00522B2D"/>
    <w:rsid w:val="00522CBB"/>
    <w:rsid w:val="00525503"/>
    <w:rsid w:val="00532F0D"/>
    <w:rsid w:val="0053538C"/>
    <w:rsid w:val="00535957"/>
    <w:rsid w:val="0054060E"/>
    <w:rsid w:val="00540A6E"/>
    <w:rsid w:val="00542E35"/>
    <w:rsid w:val="00543153"/>
    <w:rsid w:val="00544460"/>
    <w:rsid w:val="005450A2"/>
    <w:rsid w:val="00547BFE"/>
    <w:rsid w:val="00547C36"/>
    <w:rsid w:val="00550C1E"/>
    <w:rsid w:val="00553DB9"/>
    <w:rsid w:val="00553E64"/>
    <w:rsid w:val="00554162"/>
    <w:rsid w:val="00554901"/>
    <w:rsid w:val="00561877"/>
    <w:rsid w:val="005637BC"/>
    <w:rsid w:val="005644C4"/>
    <w:rsid w:val="00564767"/>
    <w:rsid w:val="005662D2"/>
    <w:rsid w:val="00566448"/>
    <w:rsid w:val="00573160"/>
    <w:rsid w:val="005744D9"/>
    <w:rsid w:val="00574D48"/>
    <w:rsid w:val="00575420"/>
    <w:rsid w:val="00577187"/>
    <w:rsid w:val="005802FF"/>
    <w:rsid w:val="00584135"/>
    <w:rsid w:val="005856CF"/>
    <w:rsid w:val="00590670"/>
    <w:rsid w:val="0059082E"/>
    <w:rsid w:val="00591B64"/>
    <w:rsid w:val="00592C17"/>
    <w:rsid w:val="00593DB3"/>
    <w:rsid w:val="00596100"/>
    <w:rsid w:val="005A0371"/>
    <w:rsid w:val="005A4EDD"/>
    <w:rsid w:val="005A5151"/>
    <w:rsid w:val="005A6B76"/>
    <w:rsid w:val="005A7504"/>
    <w:rsid w:val="005A7971"/>
    <w:rsid w:val="005B1006"/>
    <w:rsid w:val="005B146A"/>
    <w:rsid w:val="005B1792"/>
    <w:rsid w:val="005B62A2"/>
    <w:rsid w:val="005B7655"/>
    <w:rsid w:val="005C0C67"/>
    <w:rsid w:val="005C2D81"/>
    <w:rsid w:val="005C31BD"/>
    <w:rsid w:val="005C46B7"/>
    <w:rsid w:val="005C4C1C"/>
    <w:rsid w:val="005D02F0"/>
    <w:rsid w:val="005D188F"/>
    <w:rsid w:val="005D7424"/>
    <w:rsid w:val="005E5EDA"/>
    <w:rsid w:val="005E5F06"/>
    <w:rsid w:val="005E6049"/>
    <w:rsid w:val="005E72CC"/>
    <w:rsid w:val="005E7DC5"/>
    <w:rsid w:val="005F0050"/>
    <w:rsid w:val="005F1963"/>
    <w:rsid w:val="005F244E"/>
    <w:rsid w:val="005F2468"/>
    <w:rsid w:val="005F2E61"/>
    <w:rsid w:val="005F793C"/>
    <w:rsid w:val="006022B2"/>
    <w:rsid w:val="006024A5"/>
    <w:rsid w:val="0060311D"/>
    <w:rsid w:val="006054B4"/>
    <w:rsid w:val="00606DF2"/>
    <w:rsid w:val="00610504"/>
    <w:rsid w:val="006122C2"/>
    <w:rsid w:val="006132C3"/>
    <w:rsid w:val="00613713"/>
    <w:rsid w:val="00616B89"/>
    <w:rsid w:val="006225C0"/>
    <w:rsid w:val="006228F4"/>
    <w:rsid w:val="006237B7"/>
    <w:rsid w:val="00623B37"/>
    <w:rsid w:val="006244B5"/>
    <w:rsid w:val="00625045"/>
    <w:rsid w:val="00626487"/>
    <w:rsid w:val="006349B9"/>
    <w:rsid w:val="00636723"/>
    <w:rsid w:val="00642646"/>
    <w:rsid w:val="00644984"/>
    <w:rsid w:val="00646851"/>
    <w:rsid w:val="00651380"/>
    <w:rsid w:val="00652118"/>
    <w:rsid w:val="00652ACB"/>
    <w:rsid w:val="00652EA0"/>
    <w:rsid w:val="00653432"/>
    <w:rsid w:val="00657E75"/>
    <w:rsid w:val="006601AF"/>
    <w:rsid w:val="0066125E"/>
    <w:rsid w:val="00661805"/>
    <w:rsid w:val="0066270A"/>
    <w:rsid w:val="00662DDA"/>
    <w:rsid w:val="00662F3E"/>
    <w:rsid w:val="00665593"/>
    <w:rsid w:val="0066707A"/>
    <w:rsid w:val="006701C7"/>
    <w:rsid w:val="006708F5"/>
    <w:rsid w:val="006737CD"/>
    <w:rsid w:val="00674DD9"/>
    <w:rsid w:val="006755D6"/>
    <w:rsid w:val="0067573E"/>
    <w:rsid w:val="00676397"/>
    <w:rsid w:val="00676F8A"/>
    <w:rsid w:val="00677545"/>
    <w:rsid w:val="00682B67"/>
    <w:rsid w:val="00684F29"/>
    <w:rsid w:val="00686043"/>
    <w:rsid w:val="00687661"/>
    <w:rsid w:val="00690428"/>
    <w:rsid w:val="00690812"/>
    <w:rsid w:val="0069139C"/>
    <w:rsid w:val="00691569"/>
    <w:rsid w:val="00691C85"/>
    <w:rsid w:val="00693532"/>
    <w:rsid w:val="00693915"/>
    <w:rsid w:val="00694466"/>
    <w:rsid w:val="00695103"/>
    <w:rsid w:val="006A03A9"/>
    <w:rsid w:val="006A3A98"/>
    <w:rsid w:val="006A6252"/>
    <w:rsid w:val="006A7032"/>
    <w:rsid w:val="006A7E5C"/>
    <w:rsid w:val="006B3751"/>
    <w:rsid w:val="006B404E"/>
    <w:rsid w:val="006C32DC"/>
    <w:rsid w:val="006C368B"/>
    <w:rsid w:val="006C454E"/>
    <w:rsid w:val="006C4C5F"/>
    <w:rsid w:val="006C4E5F"/>
    <w:rsid w:val="006C5211"/>
    <w:rsid w:val="006D1930"/>
    <w:rsid w:val="006D21FA"/>
    <w:rsid w:val="006D3B66"/>
    <w:rsid w:val="006D3E93"/>
    <w:rsid w:val="006D498E"/>
    <w:rsid w:val="006E044A"/>
    <w:rsid w:val="006E375D"/>
    <w:rsid w:val="006E4596"/>
    <w:rsid w:val="006E4739"/>
    <w:rsid w:val="006E5F6B"/>
    <w:rsid w:val="006E6740"/>
    <w:rsid w:val="006E70F6"/>
    <w:rsid w:val="006F019F"/>
    <w:rsid w:val="006F2BA1"/>
    <w:rsid w:val="006F3A32"/>
    <w:rsid w:val="006F3F07"/>
    <w:rsid w:val="006F5332"/>
    <w:rsid w:val="006F7B8B"/>
    <w:rsid w:val="00701544"/>
    <w:rsid w:val="00701569"/>
    <w:rsid w:val="00704193"/>
    <w:rsid w:val="0070456D"/>
    <w:rsid w:val="0070540B"/>
    <w:rsid w:val="00707B16"/>
    <w:rsid w:val="00712507"/>
    <w:rsid w:val="00713015"/>
    <w:rsid w:val="00714E2D"/>
    <w:rsid w:val="00715719"/>
    <w:rsid w:val="0071576E"/>
    <w:rsid w:val="007158FF"/>
    <w:rsid w:val="007209E3"/>
    <w:rsid w:val="00722390"/>
    <w:rsid w:val="007228C3"/>
    <w:rsid w:val="007229EB"/>
    <w:rsid w:val="0072394C"/>
    <w:rsid w:val="007325DC"/>
    <w:rsid w:val="00732D8C"/>
    <w:rsid w:val="00740237"/>
    <w:rsid w:val="00740507"/>
    <w:rsid w:val="00740797"/>
    <w:rsid w:val="00741723"/>
    <w:rsid w:val="007426C5"/>
    <w:rsid w:val="007439F1"/>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01E"/>
    <w:rsid w:val="007642BF"/>
    <w:rsid w:val="00765226"/>
    <w:rsid w:val="00767E3C"/>
    <w:rsid w:val="007716CB"/>
    <w:rsid w:val="00776659"/>
    <w:rsid w:val="007802A9"/>
    <w:rsid w:val="00780F69"/>
    <w:rsid w:val="00782160"/>
    <w:rsid w:val="007825EF"/>
    <w:rsid w:val="0078581F"/>
    <w:rsid w:val="0078584B"/>
    <w:rsid w:val="00786BC1"/>
    <w:rsid w:val="00787879"/>
    <w:rsid w:val="00796826"/>
    <w:rsid w:val="007A058B"/>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1600"/>
    <w:rsid w:val="007C23AB"/>
    <w:rsid w:val="007C2734"/>
    <w:rsid w:val="007C4295"/>
    <w:rsid w:val="007C4746"/>
    <w:rsid w:val="007C5164"/>
    <w:rsid w:val="007C6499"/>
    <w:rsid w:val="007C6652"/>
    <w:rsid w:val="007C6FC6"/>
    <w:rsid w:val="007C7344"/>
    <w:rsid w:val="007D01B3"/>
    <w:rsid w:val="007D2BB0"/>
    <w:rsid w:val="007D44E3"/>
    <w:rsid w:val="007D5E0C"/>
    <w:rsid w:val="007D6749"/>
    <w:rsid w:val="007E01C4"/>
    <w:rsid w:val="007E0630"/>
    <w:rsid w:val="007E1398"/>
    <w:rsid w:val="007E1EF2"/>
    <w:rsid w:val="007E1F74"/>
    <w:rsid w:val="007E3B64"/>
    <w:rsid w:val="007E3D87"/>
    <w:rsid w:val="007E5461"/>
    <w:rsid w:val="007E60A8"/>
    <w:rsid w:val="007E7F8B"/>
    <w:rsid w:val="007F449F"/>
    <w:rsid w:val="007F4990"/>
    <w:rsid w:val="007F553C"/>
    <w:rsid w:val="007F7771"/>
    <w:rsid w:val="00801BD1"/>
    <w:rsid w:val="00803390"/>
    <w:rsid w:val="00803FA2"/>
    <w:rsid w:val="00805977"/>
    <w:rsid w:val="00805F20"/>
    <w:rsid w:val="00807C2A"/>
    <w:rsid w:val="00810FFB"/>
    <w:rsid w:val="00815D9F"/>
    <w:rsid w:val="00816A31"/>
    <w:rsid w:val="00817E2F"/>
    <w:rsid w:val="008241A4"/>
    <w:rsid w:val="00827F3D"/>
    <w:rsid w:val="00827FBB"/>
    <w:rsid w:val="00830B92"/>
    <w:rsid w:val="008312BF"/>
    <w:rsid w:val="00833267"/>
    <w:rsid w:val="008339E3"/>
    <w:rsid w:val="00834BAF"/>
    <w:rsid w:val="00834D48"/>
    <w:rsid w:val="008365EE"/>
    <w:rsid w:val="00837F1D"/>
    <w:rsid w:val="00840820"/>
    <w:rsid w:val="008408A7"/>
    <w:rsid w:val="008411C8"/>
    <w:rsid w:val="008421DA"/>
    <w:rsid w:val="0084247D"/>
    <w:rsid w:val="0084445F"/>
    <w:rsid w:val="00846924"/>
    <w:rsid w:val="0084704F"/>
    <w:rsid w:val="00850864"/>
    <w:rsid w:val="00851115"/>
    <w:rsid w:val="00851721"/>
    <w:rsid w:val="0085332E"/>
    <w:rsid w:val="008536C1"/>
    <w:rsid w:val="00856DA5"/>
    <w:rsid w:val="0085763B"/>
    <w:rsid w:val="00857799"/>
    <w:rsid w:val="00861732"/>
    <w:rsid w:val="00862E6E"/>
    <w:rsid w:val="00864A2B"/>
    <w:rsid w:val="008671C2"/>
    <w:rsid w:val="008679BC"/>
    <w:rsid w:val="00872FC4"/>
    <w:rsid w:val="0087415F"/>
    <w:rsid w:val="00874CDD"/>
    <w:rsid w:val="00875AB3"/>
    <w:rsid w:val="008772E9"/>
    <w:rsid w:val="008776F4"/>
    <w:rsid w:val="008800ED"/>
    <w:rsid w:val="008819EA"/>
    <w:rsid w:val="00881BB1"/>
    <w:rsid w:val="00884779"/>
    <w:rsid w:val="008853B3"/>
    <w:rsid w:val="00885A30"/>
    <w:rsid w:val="00886401"/>
    <w:rsid w:val="0088787A"/>
    <w:rsid w:val="00887D25"/>
    <w:rsid w:val="00890B63"/>
    <w:rsid w:val="008928E4"/>
    <w:rsid w:val="008975DF"/>
    <w:rsid w:val="008979F9"/>
    <w:rsid w:val="00897E01"/>
    <w:rsid w:val="008A0C8E"/>
    <w:rsid w:val="008A190E"/>
    <w:rsid w:val="008A6E8A"/>
    <w:rsid w:val="008B04BE"/>
    <w:rsid w:val="008B0B84"/>
    <w:rsid w:val="008B259B"/>
    <w:rsid w:val="008B351E"/>
    <w:rsid w:val="008B561D"/>
    <w:rsid w:val="008C05EA"/>
    <w:rsid w:val="008C26C5"/>
    <w:rsid w:val="008D04B3"/>
    <w:rsid w:val="008D2323"/>
    <w:rsid w:val="008D4539"/>
    <w:rsid w:val="008D5863"/>
    <w:rsid w:val="008E0371"/>
    <w:rsid w:val="008E3D35"/>
    <w:rsid w:val="008F1018"/>
    <w:rsid w:val="008F11C5"/>
    <w:rsid w:val="008F4FD7"/>
    <w:rsid w:val="008F5442"/>
    <w:rsid w:val="008F54B8"/>
    <w:rsid w:val="008F672B"/>
    <w:rsid w:val="008F6C30"/>
    <w:rsid w:val="00902149"/>
    <w:rsid w:val="00907FD5"/>
    <w:rsid w:val="00910D5F"/>
    <w:rsid w:val="009126B0"/>
    <w:rsid w:val="0091459D"/>
    <w:rsid w:val="00914B4D"/>
    <w:rsid w:val="00914CD1"/>
    <w:rsid w:val="009156CB"/>
    <w:rsid w:val="009157D5"/>
    <w:rsid w:val="0091720D"/>
    <w:rsid w:val="00920154"/>
    <w:rsid w:val="00920F67"/>
    <w:rsid w:val="00923547"/>
    <w:rsid w:val="009257A6"/>
    <w:rsid w:val="00931951"/>
    <w:rsid w:val="0093608A"/>
    <w:rsid w:val="00940EEA"/>
    <w:rsid w:val="009424E8"/>
    <w:rsid w:val="009449EF"/>
    <w:rsid w:val="009476B3"/>
    <w:rsid w:val="00947B67"/>
    <w:rsid w:val="00947D14"/>
    <w:rsid w:val="00952D70"/>
    <w:rsid w:val="009542FB"/>
    <w:rsid w:val="00954674"/>
    <w:rsid w:val="009549E0"/>
    <w:rsid w:val="00956B5D"/>
    <w:rsid w:val="00960B68"/>
    <w:rsid w:val="00963852"/>
    <w:rsid w:val="0096618D"/>
    <w:rsid w:val="0097185A"/>
    <w:rsid w:val="009725F5"/>
    <w:rsid w:val="009778EE"/>
    <w:rsid w:val="0097792D"/>
    <w:rsid w:val="009805E2"/>
    <w:rsid w:val="00980C9A"/>
    <w:rsid w:val="00980E63"/>
    <w:rsid w:val="0098142B"/>
    <w:rsid w:val="009824FA"/>
    <w:rsid w:val="00983E6C"/>
    <w:rsid w:val="00987A0F"/>
    <w:rsid w:val="00990337"/>
    <w:rsid w:val="0099170B"/>
    <w:rsid w:val="00991F52"/>
    <w:rsid w:val="0099502E"/>
    <w:rsid w:val="009978BF"/>
    <w:rsid w:val="009A0008"/>
    <w:rsid w:val="009A3091"/>
    <w:rsid w:val="009A3151"/>
    <w:rsid w:val="009A321F"/>
    <w:rsid w:val="009A413A"/>
    <w:rsid w:val="009A42A0"/>
    <w:rsid w:val="009A4A35"/>
    <w:rsid w:val="009A4B89"/>
    <w:rsid w:val="009B035D"/>
    <w:rsid w:val="009B44AB"/>
    <w:rsid w:val="009B46CC"/>
    <w:rsid w:val="009B5C58"/>
    <w:rsid w:val="009B7F24"/>
    <w:rsid w:val="009C03F2"/>
    <w:rsid w:val="009C2683"/>
    <w:rsid w:val="009C47C8"/>
    <w:rsid w:val="009C7C2B"/>
    <w:rsid w:val="009D0DC7"/>
    <w:rsid w:val="009D12D6"/>
    <w:rsid w:val="009D2CBE"/>
    <w:rsid w:val="009D3B8D"/>
    <w:rsid w:val="009D6FD8"/>
    <w:rsid w:val="009F5629"/>
    <w:rsid w:val="009F6A89"/>
    <w:rsid w:val="00A03E49"/>
    <w:rsid w:val="00A06A5B"/>
    <w:rsid w:val="00A06D92"/>
    <w:rsid w:val="00A0733C"/>
    <w:rsid w:val="00A07C0D"/>
    <w:rsid w:val="00A10E5F"/>
    <w:rsid w:val="00A11F9E"/>
    <w:rsid w:val="00A124B0"/>
    <w:rsid w:val="00A13536"/>
    <w:rsid w:val="00A14C7D"/>
    <w:rsid w:val="00A244A8"/>
    <w:rsid w:val="00A247B2"/>
    <w:rsid w:val="00A25646"/>
    <w:rsid w:val="00A31AD2"/>
    <w:rsid w:val="00A3366A"/>
    <w:rsid w:val="00A33A64"/>
    <w:rsid w:val="00A3490A"/>
    <w:rsid w:val="00A42271"/>
    <w:rsid w:val="00A44148"/>
    <w:rsid w:val="00A4515A"/>
    <w:rsid w:val="00A51182"/>
    <w:rsid w:val="00A51B1B"/>
    <w:rsid w:val="00A5535E"/>
    <w:rsid w:val="00A61447"/>
    <w:rsid w:val="00A61763"/>
    <w:rsid w:val="00A63173"/>
    <w:rsid w:val="00A640DD"/>
    <w:rsid w:val="00A65FD9"/>
    <w:rsid w:val="00A71216"/>
    <w:rsid w:val="00A7126D"/>
    <w:rsid w:val="00A7138A"/>
    <w:rsid w:val="00A72C48"/>
    <w:rsid w:val="00A80F0E"/>
    <w:rsid w:val="00A815A5"/>
    <w:rsid w:val="00A817B8"/>
    <w:rsid w:val="00A82ADB"/>
    <w:rsid w:val="00A83E54"/>
    <w:rsid w:val="00A843E1"/>
    <w:rsid w:val="00A84D7F"/>
    <w:rsid w:val="00A85EFB"/>
    <w:rsid w:val="00A85FEE"/>
    <w:rsid w:val="00A86E15"/>
    <w:rsid w:val="00A91E1E"/>
    <w:rsid w:val="00A92AF9"/>
    <w:rsid w:val="00A92D36"/>
    <w:rsid w:val="00A92DAB"/>
    <w:rsid w:val="00A95CE2"/>
    <w:rsid w:val="00A96F1B"/>
    <w:rsid w:val="00AA288C"/>
    <w:rsid w:val="00AA40C8"/>
    <w:rsid w:val="00AA46BE"/>
    <w:rsid w:val="00AA4BA3"/>
    <w:rsid w:val="00AA559A"/>
    <w:rsid w:val="00AA6D69"/>
    <w:rsid w:val="00AA6FB8"/>
    <w:rsid w:val="00AB13ED"/>
    <w:rsid w:val="00AB2B22"/>
    <w:rsid w:val="00AB5067"/>
    <w:rsid w:val="00AC170C"/>
    <w:rsid w:val="00AC1F02"/>
    <w:rsid w:val="00AC3473"/>
    <w:rsid w:val="00AC34BB"/>
    <w:rsid w:val="00AC3BCE"/>
    <w:rsid w:val="00AD045B"/>
    <w:rsid w:val="00AF0FDE"/>
    <w:rsid w:val="00AF46B2"/>
    <w:rsid w:val="00B00520"/>
    <w:rsid w:val="00B00AC6"/>
    <w:rsid w:val="00B018A0"/>
    <w:rsid w:val="00B01903"/>
    <w:rsid w:val="00B01F55"/>
    <w:rsid w:val="00B02768"/>
    <w:rsid w:val="00B03153"/>
    <w:rsid w:val="00B03C88"/>
    <w:rsid w:val="00B046EB"/>
    <w:rsid w:val="00B04FF0"/>
    <w:rsid w:val="00B05DB0"/>
    <w:rsid w:val="00B073AF"/>
    <w:rsid w:val="00B075E0"/>
    <w:rsid w:val="00B11349"/>
    <w:rsid w:val="00B11CE4"/>
    <w:rsid w:val="00B12A9E"/>
    <w:rsid w:val="00B177C2"/>
    <w:rsid w:val="00B17AC8"/>
    <w:rsid w:val="00B23499"/>
    <w:rsid w:val="00B23C9C"/>
    <w:rsid w:val="00B30240"/>
    <w:rsid w:val="00B32944"/>
    <w:rsid w:val="00B36F2F"/>
    <w:rsid w:val="00B40350"/>
    <w:rsid w:val="00B41329"/>
    <w:rsid w:val="00B438CA"/>
    <w:rsid w:val="00B4549E"/>
    <w:rsid w:val="00B477C4"/>
    <w:rsid w:val="00B50994"/>
    <w:rsid w:val="00B51C63"/>
    <w:rsid w:val="00B53844"/>
    <w:rsid w:val="00B546B5"/>
    <w:rsid w:val="00B5647B"/>
    <w:rsid w:val="00B56A97"/>
    <w:rsid w:val="00B603F6"/>
    <w:rsid w:val="00B6114F"/>
    <w:rsid w:val="00B61568"/>
    <w:rsid w:val="00B61E45"/>
    <w:rsid w:val="00B623BA"/>
    <w:rsid w:val="00B62E41"/>
    <w:rsid w:val="00B673B6"/>
    <w:rsid w:val="00B67D5D"/>
    <w:rsid w:val="00B72358"/>
    <w:rsid w:val="00B7308A"/>
    <w:rsid w:val="00B75A78"/>
    <w:rsid w:val="00B75FC6"/>
    <w:rsid w:val="00B76E20"/>
    <w:rsid w:val="00B77D71"/>
    <w:rsid w:val="00B81DA8"/>
    <w:rsid w:val="00B82A86"/>
    <w:rsid w:val="00B82E32"/>
    <w:rsid w:val="00B832A7"/>
    <w:rsid w:val="00B84C14"/>
    <w:rsid w:val="00B858A7"/>
    <w:rsid w:val="00B8627A"/>
    <w:rsid w:val="00B9091C"/>
    <w:rsid w:val="00B90E49"/>
    <w:rsid w:val="00B91018"/>
    <w:rsid w:val="00B94FC2"/>
    <w:rsid w:val="00B9527E"/>
    <w:rsid w:val="00BA1ED1"/>
    <w:rsid w:val="00BA223B"/>
    <w:rsid w:val="00BA38B7"/>
    <w:rsid w:val="00BA3F62"/>
    <w:rsid w:val="00BA42CE"/>
    <w:rsid w:val="00BA71B6"/>
    <w:rsid w:val="00BB1A64"/>
    <w:rsid w:val="00BB1D1A"/>
    <w:rsid w:val="00BB2B24"/>
    <w:rsid w:val="00BB3A85"/>
    <w:rsid w:val="00BB6000"/>
    <w:rsid w:val="00BB6549"/>
    <w:rsid w:val="00BB7CA4"/>
    <w:rsid w:val="00BB7CD9"/>
    <w:rsid w:val="00BC37BD"/>
    <w:rsid w:val="00BC4550"/>
    <w:rsid w:val="00BC4C21"/>
    <w:rsid w:val="00BC66BF"/>
    <w:rsid w:val="00BD18F7"/>
    <w:rsid w:val="00BD2DE1"/>
    <w:rsid w:val="00BD5BF9"/>
    <w:rsid w:val="00BD6445"/>
    <w:rsid w:val="00BE042B"/>
    <w:rsid w:val="00BE0BFF"/>
    <w:rsid w:val="00BE61A4"/>
    <w:rsid w:val="00BE64F6"/>
    <w:rsid w:val="00BE7318"/>
    <w:rsid w:val="00BF211F"/>
    <w:rsid w:val="00BF241D"/>
    <w:rsid w:val="00C0141A"/>
    <w:rsid w:val="00C01E17"/>
    <w:rsid w:val="00C03691"/>
    <w:rsid w:val="00C043F6"/>
    <w:rsid w:val="00C05A9B"/>
    <w:rsid w:val="00C06379"/>
    <w:rsid w:val="00C0727B"/>
    <w:rsid w:val="00C107F7"/>
    <w:rsid w:val="00C111D8"/>
    <w:rsid w:val="00C166C7"/>
    <w:rsid w:val="00C20CC7"/>
    <w:rsid w:val="00C20F29"/>
    <w:rsid w:val="00C216A5"/>
    <w:rsid w:val="00C23DD5"/>
    <w:rsid w:val="00C2781F"/>
    <w:rsid w:val="00C27896"/>
    <w:rsid w:val="00C30ABE"/>
    <w:rsid w:val="00C333CE"/>
    <w:rsid w:val="00C34137"/>
    <w:rsid w:val="00C34D12"/>
    <w:rsid w:val="00C3586B"/>
    <w:rsid w:val="00C37F8D"/>
    <w:rsid w:val="00C40B63"/>
    <w:rsid w:val="00C46268"/>
    <w:rsid w:val="00C46444"/>
    <w:rsid w:val="00C54710"/>
    <w:rsid w:val="00C55A76"/>
    <w:rsid w:val="00C56556"/>
    <w:rsid w:val="00C6209D"/>
    <w:rsid w:val="00C65591"/>
    <w:rsid w:val="00C72567"/>
    <w:rsid w:val="00C7331F"/>
    <w:rsid w:val="00C73725"/>
    <w:rsid w:val="00C776E7"/>
    <w:rsid w:val="00C8046F"/>
    <w:rsid w:val="00C8293B"/>
    <w:rsid w:val="00C82B61"/>
    <w:rsid w:val="00C83D26"/>
    <w:rsid w:val="00C848BE"/>
    <w:rsid w:val="00C863EE"/>
    <w:rsid w:val="00C86DA7"/>
    <w:rsid w:val="00C90F44"/>
    <w:rsid w:val="00C91734"/>
    <w:rsid w:val="00C937B9"/>
    <w:rsid w:val="00C966AE"/>
    <w:rsid w:val="00CA0EEF"/>
    <w:rsid w:val="00CA4F30"/>
    <w:rsid w:val="00CA6CBB"/>
    <w:rsid w:val="00CB0BB1"/>
    <w:rsid w:val="00CB1BE6"/>
    <w:rsid w:val="00CB29FC"/>
    <w:rsid w:val="00CB50E7"/>
    <w:rsid w:val="00CB6C88"/>
    <w:rsid w:val="00CC0882"/>
    <w:rsid w:val="00CC5051"/>
    <w:rsid w:val="00CD06AF"/>
    <w:rsid w:val="00CD497A"/>
    <w:rsid w:val="00CD68A0"/>
    <w:rsid w:val="00CE280C"/>
    <w:rsid w:val="00CE2D89"/>
    <w:rsid w:val="00CE53EA"/>
    <w:rsid w:val="00CF0B25"/>
    <w:rsid w:val="00CF16EF"/>
    <w:rsid w:val="00CF1C34"/>
    <w:rsid w:val="00CF1D74"/>
    <w:rsid w:val="00CF1D9A"/>
    <w:rsid w:val="00CF23AB"/>
    <w:rsid w:val="00CF415E"/>
    <w:rsid w:val="00CF52A3"/>
    <w:rsid w:val="00CF5E9B"/>
    <w:rsid w:val="00CF6BB4"/>
    <w:rsid w:val="00D05A15"/>
    <w:rsid w:val="00D06099"/>
    <w:rsid w:val="00D120C0"/>
    <w:rsid w:val="00D17422"/>
    <w:rsid w:val="00D20FC9"/>
    <w:rsid w:val="00D223DB"/>
    <w:rsid w:val="00D24351"/>
    <w:rsid w:val="00D2734A"/>
    <w:rsid w:val="00D278A9"/>
    <w:rsid w:val="00D3120F"/>
    <w:rsid w:val="00D32656"/>
    <w:rsid w:val="00D32B45"/>
    <w:rsid w:val="00D34252"/>
    <w:rsid w:val="00D36198"/>
    <w:rsid w:val="00D37745"/>
    <w:rsid w:val="00D418C2"/>
    <w:rsid w:val="00D44FF1"/>
    <w:rsid w:val="00D46FC5"/>
    <w:rsid w:val="00D51C33"/>
    <w:rsid w:val="00D53581"/>
    <w:rsid w:val="00D535EA"/>
    <w:rsid w:val="00D54FA6"/>
    <w:rsid w:val="00D56B46"/>
    <w:rsid w:val="00D572E2"/>
    <w:rsid w:val="00D6072D"/>
    <w:rsid w:val="00D60800"/>
    <w:rsid w:val="00D6169F"/>
    <w:rsid w:val="00D6589B"/>
    <w:rsid w:val="00D67735"/>
    <w:rsid w:val="00D7186F"/>
    <w:rsid w:val="00D72F31"/>
    <w:rsid w:val="00D73301"/>
    <w:rsid w:val="00D74353"/>
    <w:rsid w:val="00D745BA"/>
    <w:rsid w:val="00D7490F"/>
    <w:rsid w:val="00D77AE2"/>
    <w:rsid w:val="00D835FD"/>
    <w:rsid w:val="00D84002"/>
    <w:rsid w:val="00D84408"/>
    <w:rsid w:val="00D8726B"/>
    <w:rsid w:val="00DA0344"/>
    <w:rsid w:val="00DA04AC"/>
    <w:rsid w:val="00DA2823"/>
    <w:rsid w:val="00DA3B96"/>
    <w:rsid w:val="00DB140E"/>
    <w:rsid w:val="00DB1707"/>
    <w:rsid w:val="00DB3D4E"/>
    <w:rsid w:val="00DB3FB2"/>
    <w:rsid w:val="00DB592D"/>
    <w:rsid w:val="00DB6B90"/>
    <w:rsid w:val="00DB6F71"/>
    <w:rsid w:val="00DB77F2"/>
    <w:rsid w:val="00DC381B"/>
    <w:rsid w:val="00DC6555"/>
    <w:rsid w:val="00DC75D6"/>
    <w:rsid w:val="00DD0139"/>
    <w:rsid w:val="00DD2D2E"/>
    <w:rsid w:val="00DD33CF"/>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DF7EA3"/>
    <w:rsid w:val="00E01901"/>
    <w:rsid w:val="00E02300"/>
    <w:rsid w:val="00E0317F"/>
    <w:rsid w:val="00E032E8"/>
    <w:rsid w:val="00E052B6"/>
    <w:rsid w:val="00E070CA"/>
    <w:rsid w:val="00E11B07"/>
    <w:rsid w:val="00E137C3"/>
    <w:rsid w:val="00E13CE8"/>
    <w:rsid w:val="00E14168"/>
    <w:rsid w:val="00E21DB3"/>
    <w:rsid w:val="00E22837"/>
    <w:rsid w:val="00E22AB4"/>
    <w:rsid w:val="00E237E2"/>
    <w:rsid w:val="00E311FB"/>
    <w:rsid w:val="00E349E0"/>
    <w:rsid w:val="00E41138"/>
    <w:rsid w:val="00E428C2"/>
    <w:rsid w:val="00E42F5A"/>
    <w:rsid w:val="00E500C5"/>
    <w:rsid w:val="00E5186E"/>
    <w:rsid w:val="00E52077"/>
    <w:rsid w:val="00E54D71"/>
    <w:rsid w:val="00E552BA"/>
    <w:rsid w:val="00E57A69"/>
    <w:rsid w:val="00E617CD"/>
    <w:rsid w:val="00E61A3F"/>
    <w:rsid w:val="00E61D18"/>
    <w:rsid w:val="00E6237D"/>
    <w:rsid w:val="00E629A7"/>
    <w:rsid w:val="00E63433"/>
    <w:rsid w:val="00E636BC"/>
    <w:rsid w:val="00E6391D"/>
    <w:rsid w:val="00E63E7A"/>
    <w:rsid w:val="00E64F6C"/>
    <w:rsid w:val="00E6577E"/>
    <w:rsid w:val="00E668BC"/>
    <w:rsid w:val="00E66E27"/>
    <w:rsid w:val="00E66EE5"/>
    <w:rsid w:val="00E70F80"/>
    <w:rsid w:val="00E727AB"/>
    <w:rsid w:val="00E73484"/>
    <w:rsid w:val="00E73D5A"/>
    <w:rsid w:val="00E74AFC"/>
    <w:rsid w:val="00E75CE1"/>
    <w:rsid w:val="00E7604B"/>
    <w:rsid w:val="00E76734"/>
    <w:rsid w:val="00E76C6A"/>
    <w:rsid w:val="00E76ED5"/>
    <w:rsid w:val="00E84298"/>
    <w:rsid w:val="00E856C4"/>
    <w:rsid w:val="00E86011"/>
    <w:rsid w:val="00E86058"/>
    <w:rsid w:val="00E87D3E"/>
    <w:rsid w:val="00E9149D"/>
    <w:rsid w:val="00E922D1"/>
    <w:rsid w:val="00E93DDF"/>
    <w:rsid w:val="00E95797"/>
    <w:rsid w:val="00E969AC"/>
    <w:rsid w:val="00EA4F77"/>
    <w:rsid w:val="00EA79C2"/>
    <w:rsid w:val="00EB3611"/>
    <w:rsid w:val="00EB4BF3"/>
    <w:rsid w:val="00EB508E"/>
    <w:rsid w:val="00EB5885"/>
    <w:rsid w:val="00EB6AB1"/>
    <w:rsid w:val="00EB709E"/>
    <w:rsid w:val="00EC0BD2"/>
    <w:rsid w:val="00EC36F1"/>
    <w:rsid w:val="00EC36F8"/>
    <w:rsid w:val="00EC72C3"/>
    <w:rsid w:val="00ED353A"/>
    <w:rsid w:val="00ED3655"/>
    <w:rsid w:val="00ED3822"/>
    <w:rsid w:val="00ED385C"/>
    <w:rsid w:val="00ED4508"/>
    <w:rsid w:val="00ED6417"/>
    <w:rsid w:val="00ED68BD"/>
    <w:rsid w:val="00ED72EE"/>
    <w:rsid w:val="00ED7FF4"/>
    <w:rsid w:val="00EE08F2"/>
    <w:rsid w:val="00EE10DE"/>
    <w:rsid w:val="00EE16A6"/>
    <w:rsid w:val="00EE2CB5"/>
    <w:rsid w:val="00EE3DDA"/>
    <w:rsid w:val="00EE4C54"/>
    <w:rsid w:val="00EE5B4A"/>
    <w:rsid w:val="00EE73AA"/>
    <w:rsid w:val="00EF0ED0"/>
    <w:rsid w:val="00EF1F72"/>
    <w:rsid w:val="00EF4B15"/>
    <w:rsid w:val="00EF529F"/>
    <w:rsid w:val="00F037E5"/>
    <w:rsid w:val="00F04669"/>
    <w:rsid w:val="00F05B1A"/>
    <w:rsid w:val="00F05E6C"/>
    <w:rsid w:val="00F10EC7"/>
    <w:rsid w:val="00F11115"/>
    <w:rsid w:val="00F1322A"/>
    <w:rsid w:val="00F14B5C"/>
    <w:rsid w:val="00F151D5"/>
    <w:rsid w:val="00F27D0A"/>
    <w:rsid w:val="00F30859"/>
    <w:rsid w:val="00F30AF1"/>
    <w:rsid w:val="00F317CE"/>
    <w:rsid w:val="00F32F0E"/>
    <w:rsid w:val="00F334C2"/>
    <w:rsid w:val="00F351A6"/>
    <w:rsid w:val="00F36208"/>
    <w:rsid w:val="00F403E4"/>
    <w:rsid w:val="00F40782"/>
    <w:rsid w:val="00F425D7"/>
    <w:rsid w:val="00F450DF"/>
    <w:rsid w:val="00F47157"/>
    <w:rsid w:val="00F505FB"/>
    <w:rsid w:val="00F60CE2"/>
    <w:rsid w:val="00F62AE1"/>
    <w:rsid w:val="00F6543B"/>
    <w:rsid w:val="00F66E69"/>
    <w:rsid w:val="00F74455"/>
    <w:rsid w:val="00F749FC"/>
    <w:rsid w:val="00F767B0"/>
    <w:rsid w:val="00F824BE"/>
    <w:rsid w:val="00F825C0"/>
    <w:rsid w:val="00F875A3"/>
    <w:rsid w:val="00F90D55"/>
    <w:rsid w:val="00F9110C"/>
    <w:rsid w:val="00F9145D"/>
    <w:rsid w:val="00F94489"/>
    <w:rsid w:val="00F9629D"/>
    <w:rsid w:val="00F96EEB"/>
    <w:rsid w:val="00FA03C6"/>
    <w:rsid w:val="00FA0D0F"/>
    <w:rsid w:val="00FA2878"/>
    <w:rsid w:val="00FA2AA3"/>
    <w:rsid w:val="00FA3382"/>
    <w:rsid w:val="00FA41AB"/>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11DF"/>
    <w:rsid w:val="00FD34A2"/>
    <w:rsid w:val="00FD36A5"/>
    <w:rsid w:val="00FE2EFC"/>
    <w:rsid w:val="00FE3E4A"/>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 w:type="paragraph" w:styleId="Tekstpodstawowy3">
    <w:name w:val="Body Text 3"/>
    <w:basedOn w:val="Normalny"/>
    <w:link w:val="Tekstpodstawowy3Znak"/>
    <w:uiPriority w:val="99"/>
    <w:semiHidden/>
    <w:unhideWhenUsed/>
    <w:rsid w:val="006708F5"/>
    <w:pPr>
      <w:spacing w:after="120"/>
    </w:pPr>
    <w:rPr>
      <w:sz w:val="16"/>
      <w:szCs w:val="16"/>
    </w:rPr>
  </w:style>
  <w:style w:type="character" w:customStyle="1" w:styleId="Tekstpodstawowy3Znak">
    <w:name w:val="Tekst podstawowy 3 Znak"/>
    <w:basedOn w:val="Domylnaczcionkaakapitu"/>
    <w:link w:val="Tekstpodstawowy3"/>
    <w:uiPriority w:val="99"/>
    <w:semiHidden/>
    <w:rsid w:val="006708F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 w:type="paragraph" w:styleId="Tekstpodstawowy3">
    <w:name w:val="Body Text 3"/>
    <w:basedOn w:val="Normalny"/>
    <w:link w:val="Tekstpodstawowy3Znak"/>
    <w:uiPriority w:val="99"/>
    <w:semiHidden/>
    <w:unhideWhenUsed/>
    <w:rsid w:val="006708F5"/>
    <w:pPr>
      <w:spacing w:after="120"/>
    </w:pPr>
    <w:rPr>
      <w:sz w:val="16"/>
      <w:szCs w:val="16"/>
    </w:rPr>
  </w:style>
  <w:style w:type="character" w:customStyle="1" w:styleId="Tekstpodstawowy3Znak">
    <w:name w:val="Tekst podstawowy 3 Znak"/>
    <w:basedOn w:val="Domylnaczcionkaakapitu"/>
    <w:link w:val="Tekstpodstawowy3"/>
    <w:uiPriority w:val="99"/>
    <w:semiHidden/>
    <w:rsid w:val="006708F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32967825">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00639374">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151464">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22234461">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3CFD2-1001-485B-A8D1-395DDE0C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9638</Words>
  <Characters>57833</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2</cp:revision>
  <cp:lastPrinted>2020-11-23T10:09:00Z</cp:lastPrinted>
  <dcterms:created xsi:type="dcterms:W3CDTF">2020-11-23T10:09:00Z</dcterms:created>
  <dcterms:modified xsi:type="dcterms:W3CDTF">2020-11-23T10:09:00Z</dcterms:modified>
</cp:coreProperties>
</file>