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051"/>
        <w:tblW w:w="10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3695"/>
        <w:gridCol w:w="1058"/>
        <w:gridCol w:w="1118"/>
        <w:gridCol w:w="959"/>
        <w:gridCol w:w="1178"/>
        <w:gridCol w:w="959"/>
        <w:gridCol w:w="959"/>
      </w:tblGrid>
      <w:tr w:rsidR="002E6353" w:rsidRPr="009A0430" w:rsidTr="00B237C5">
        <w:trPr>
          <w:trHeight w:val="271"/>
        </w:trPr>
        <w:tc>
          <w:tcPr>
            <w:tcW w:w="7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Kosztorys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ofertowy</w:t>
            </w:r>
            <w:r w:rsidRPr="009A0430">
              <w:rPr>
                <w:rFonts w:ascii="Calibri" w:eastAsia="Times New Roman" w:hAnsi="Calibri" w:cs="Calibri"/>
                <w:color w:val="000000"/>
                <w:lang w:eastAsia="pl-PL"/>
              </w:rPr>
              <w:t>- nasadzenia jednoroczne i ich pielęgnacja w 2021r.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E6353" w:rsidRPr="009A0430" w:rsidTr="00B237C5">
        <w:trPr>
          <w:trHeight w:val="271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652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Rodzaj i zakres prac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jedno</w:t>
            </w:r>
            <w:r w:rsidR="003B00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9A04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tkowa netto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3B00C4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zakł</w:t>
            </w:r>
            <w:r w:rsidR="00B237C5" w:rsidRPr="009A04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adana ilość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powierzchnia (m2) lub sztuki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robót netto </w:t>
            </w:r>
          </w:p>
        </w:tc>
      </w:tr>
      <w:tr w:rsidR="00B237C5" w:rsidRPr="009A0430" w:rsidTr="00B237C5">
        <w:trPr>
          <w:gridAfter w:val="1"/>
          <w:wAfter w:w="959" w:type="dxa"/>
          <w:trHeight w:val="86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GoBack" w:colFirst="4" w:colLast="4"/>
            <w:r w:rsidRPr="009A04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przygotowanie rabaty do obsadzenia wraz z obsadzeniem  </w:t>
            </w: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canna</w:t>
            </w:r>
            <w:proofErr w:type="spellEnd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hybrida</w:t>
            </w:r>
            <w:proofErr w:type="spellEnd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 wcześniejszym podpędzeniu kłączy do wegetacji na wiosnę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0"/>
      <w:tr w:rsidR="00B237C5" w:rsidRPr="009A0430" w:rsidTr="00B237C5">
        <w:trPr>
          <w:gridAfter w:val="1"/>
          <w:wAfter w:w="959" w:type="dxa"/>
          <w:trHeight w:val="65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przygotowanie rabaty do obsadzenia wraz z sadzeniem begonia Dragon (czerwony i zielony)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43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przygotowanie rabaty do obsadzenia wraz z sadzeniem </w:t>
            </w: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senecio</w:t>
            </w:r>
            <w:proofErr w:type="spellEnd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cineraria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63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przygotowanie rabaty do obsadzenia wraz z obsadzeniem </w:t>
            </w: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tagetes</w:t>
            </w:r>
            <w:proofErr w:type="spellEnd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erecta</w:t>
            </w:r>
            <w:proofErr w:type="spellEnd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'</w:t>
            </w: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Fantastic</w:t>
            </w:r>
            <w:proofErr w:type="spellEnd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' (kwiat żółty)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52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przygotowanie rabaty do obsadzenia wraz z sadzeniem begonia </w:t>
            </w: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semperflorens</w:t>
            </w:r>
            <w:proofErr w:type="spellEnd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(biała)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65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przygotowanie skrzynek do obsadzenia wraz z sadzeniem roślin oraz montaż skrzynek na moście wjazdowym na Wyspę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65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przygotowanie waz do obsadzenia wraz z sadzeniem roślin w Parku Miejskim - przy fontannie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52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przygotowanie waz do obsadzenia wraz z sadzeniem roślin na placu Zwycięstwa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27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odchwaszczanie jednorocznych (bez </w:t>
            </w: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canny</w:t>
            </w:r>
            <w:proofErr w:type="spellEnd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43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odchwaszczanie waz oraz skrzynek na mostach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65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nawiezienie roślin jednorocznych  posadzonych na rabatach nawozem wieloskładnikowym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43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nawiezienie roślin jednorocznych w wazach i skrzynkach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43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podlewanie roślin jednorocznych na rabatach (bez nawozu)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47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podlewanie roślin jednorocznych w wazach i skrzynkach (bez nawozu)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65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wykonanie oprysku przy użyciu opryskiwacza stymulatorem wzrostu ASAHI SL  - wazy i skrzynki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47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wykonanie oprysku przy użyciu opryskiwacza stymulatorem wzrostu ASAHI SL  - rabaty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27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usunięcie roślin z rabat (bez </w:t>
            </w: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canny</w:t>
            </w:r>
            <w:proofErr w:type="spellEnd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1086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usunięcie roślin z rabat (</w:t>
            </w: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canna</w:t>
            </w:r>
            <w:proofErr w:type="spellEnd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hybrida</w:t>
            </w:r>
            <w:proofErr w:type="spellEnd"/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 wraz z usunięciem liści, podzieleniem karp i ułożeniem w skrzynkach i przesypaniem ziemią oraz  dostarczeniem do siedziby ZDiZ do przechowania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27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usunięcie roślin z waz i skrzynek na moście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271"/>
        </w:trPr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netto</w:t>
            </w:r>
            <w:r w:rsidRPr="009A04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271"/>
        </w:trPr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VAT: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237C5" w:rsidRPr="009A0430" w:rsidTr="00B237C5">
        <w:trPr>
          <w:gridAfter w:val="1"/>
          <w:wAfter w:w="959" w:type="dxa"/>
          <w:trHeight w:val="271"/>
        </w:trPr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Wartość brutto: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7C5" w:rsidRPr="009A0430" w:rsidRDefault="00B237C5" w:rsidP="00B237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2E6353" w:rsidRPr="009A0430" w:rsidTr="00B237C5">
        <w:trPr>
          <w:trHeight w:val="271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353" w:rsidRPr="009A0430" w:rsidRDefault="002E6353" w:rsidP="00B23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53" w:rsidRPr="009A0430" w:rsidRDefault="002E6353" w:rsidP="00B23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E6353" w:rsidRDefault="002E6353" w:rsidP="002E6353"/>
    <w:p w:rsidR="00B37F53" w:rsidRDefault="00B37F53"/>
    <w:sectPr w:rsidR="00B37F53" w:rsidSect="009A04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53"/>
    <w:rsid w:val="002E6353"/>
    <w:rsid w:val="003B00C4"/>
    <w:rsid w:val="00586498"/>
    <w:rsid w:val="008116E4"/>
    <w:rsid w:val="00B237C5"/>
    <w:rsid w:val="00B3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M.Kiszycka</dc:creator>
  <cp:lastModifiedBy>M.Kiszycka</cp:lastModifiedBy>
  <cp:revision>4</cp:revision>
  <dcterms:created xsi:type="dcterms:W3CDTF">2020-11-30T11:44:00Z</dcterms:created>
  <dcterms:modified xsi:type="dcterms:W3CDTF">2020-12-21T07:05:00Z</dcterms:modified>
</cp:coreProperties>
</file>